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5" w:rsidRDefault="00FE40F5" w:rsidP="00FE40F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Требования к оформлению студенческих научных работ</w:t>
      </w:r>
    </w:p>
    <w:p w:rsidR="00FE40F5" w:rsidRDefault="00FE40F5" w:rsidP="00FE40F5">
      <w:pPr>
        <w:pStyle w:val="2"/>
        <w:spacing w:line="240" w:lineRule="auto"/>
      </w:pPr>
      <w:r>
        <w:t>На конкурс представляются работы, оформленные в соответствии с указанными ниже требованиями:</w:t>
      </w:r>
    </w:p>
    <w:p w:rsidR="00FE40F5" w:rsidRDefault="00FE40F5" w:rsidP="00FE40F5">
      <w:pPr>
        <w:pStyle w:val="2"/>
        <w:spacing w:line="240" w:lineRule="auto"/>
      </w:pPr>
      <w:r>
        <w:t>- объем научной работы не должен превышать 25 - 35 страниц печатного текста;</w:t>
      </w:r>
    </w:p>
    <w:p w:rsidR="00FE40F5" w:rsidRDefault="00FE40F5" w:rsidP="00FE40F5">
      <w:pPr>
        <w:pStyle w:val="2"/>
        <w:spacing w:line="240" w:lineRule="auto"/>
      </w:pPr>
      <w:r>
        <w:t>- прилагаемые к научной работе чертежи и иллюстрации должны быть скомпонованы на листе стандартного размера (А 4);</w:t>
      </w:r>
    </w:p>
    <w:p w:rsidR="00FE40F5" w:rsidRDefault="00FE40F5" w:rsidP="00FE40F5">
      <w:pPr>
        <w:pStyle w:val="2"/>
        <w:numPr>
          <w:ilvl w:val="0"/>
          <w:numId w:val="3"/>
        </w:numPr>
        <w:tabs>
          <w:tab w:val="clear" w:pos="1684"/>
          <w:tab w:val="num" w:pos="851"/>
        </w:tabs>
        <w:spacing w:line="240" w:lineRule="auto"/>
        <w:ind w:left="0" w:firstLine="709"/>
      </w:pPr>
      <w:r>
        <w:t xml:space="preserve"> шрифт набора – </w:t>
      </w:r>
      <w:r>
        <w:rPr>
          <w:lang w:val="en-US"/>
        </w:rPr>
        <w:t>TimesNewRoman</w:t>
      </w:r>
      <w:r>
        <w:t>, размер шрифта –</w:t>
      </w:r>
      <w:r w:rsidR="00AF3FAC">
        <w:t xml:space="preserve"> </w:t>
      </w:r>
      <w:r>
        <w:t xml:space="preserve">14 кегль (межстрочный интервал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),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t>1,25 см</w:t>
        </w:r>
      </w:smartTag>
      <w:r>
        <w:t>;</w:t>
      </w:r>
    </w:p>
    <w:p w:rsidR="00FE40F5" w:rsidRDefault="00FE40F5" w:rsidP="00FE40F5">
      <w:pPr>
        <w:pStyle w:val="2"/>
        <w:numPr>
          <w:ilvl w:val="0"/>
          <w:numId w:val="3"/>
        </w:numPr>
        <w:tabs>
          <w:tab w:val="clear" w:pos="1684"/>
          <w:tab w:val="num" w:pos="851"/>
        </w:tabs>
        <w:spacing w:line="240" w:lineRule="auto"/>
        <w:ind w:left="0" w:firstLine="709"/>
      </w:pPr>
      <w:r>
        <w:t xml:space="preserve"> поля: верхнее, нижнее, правое –2 см, левое –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;</w:t>
      </w:r>
    </w:p>
    <w:p w:rsidR="00FE40F5" w:rsidRDefault="00FE40F5" w:rsidP="00FE40F5">
      <w:pPr>
        <w:pStyle w:val="2"/>
        <w:numPr>
          <w:ilvl w:val="0"/>
          <w:numId w:val="3"/>
        </w:numPr>
        <w:tabs>
          <w:tab w:val="clear" w:pos="1684"/>
          <w:tab w:val="num" w:pos="851"/>
        </w:tabs>
        <w:spacing w:line="240" w:lineRule="auto"/>
        <w:ind w:left="0" w:firstLine="709"/>
      </w:pPr>
      <w:r>
        <w:t>нумерация страниц внизу по центру. Титульный лист не нумеруется, номер следующей страницы – 2.</w:t>
      </w:r>
    </w:p>
    <w:p w:rsidR="00E664FE" w:rsidRDefault="00E664FE" w:rsidP="00E664FE">
      <w:pPr>
        <w:pStyle w:val="2"/>
        <w:spacing w:line="240" w:lineRule="auto"/>
        <w:ind w:left="709" w:firstLine="0"/>
      </w:pP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pacing w:val="30"/>
          <w:sz w:val="28"/>
        </w:rPr>
        <w:t>Работа включает</w:t>
      </w:r>
      <w:r>
        <w:rPr>
          <w:sz w:val="28"/>
        </w:rPr>
        <w:t xml:space="preserve">: оглавление, основную часть, заключение, список использованной литературы, приложения. </w:t>
      </w: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z w:val="28"/>
        </w:rPr>
        <w:t xml:space="preserve">В тексте работы </w:t>
      </w:r>
      <w:r w:rsidRPr="00337289">
        <w:rPr>
          <w:sz w:val="28"/>
          <w:u w:val="single"/>
        </w:rPr>
        <w:t>обязательна</w:t>
      </w:r>
      <w:r>
        <w:rPr>
          <w:sz w:val="28"/>
        </w:rPr>
        <w:t xml:space="preserve"> ссылка на использованную литературу.</w:t>
      </w: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z w:val="28"/>
        </w:rPr>
        <w:t xml:space="preserve">Научная работа студента должна быть </w:t>
      </w:r>
      <w:r>
        <w:rPr>
          <w:sz w:val="28"/>
          <w:u w:val="single"/>
        </w:rPr>
        <w:t>переплетена</w:t>
      </w:r>
      <w:r>
        <w:rPr>
          <w:sz w:val="28"/>
        </w:rPr>
        <w:t xml:space="preserve"> в редакционно-издательском центре университета (РИЦ).</w:t>
      </w:r>
    </w:p>
    <w:p w:rsidR="00FE40F5" w:rsidRDefault="00FE40F5" w:rsidP="00FE40F5">
      <w:pPr>
        <w:ind w:firstLine="709"/>
        <w:jc w:val="both"/>
        <w:rPr>
          <w:sz w:val="28"/>
        </w:rPr>
      </w:pPr>
      <w:r w:rsidRPr="00337289">
        <w:rPr>
          <w:sz w:val="28"/>
          <w:u w:val="single"/>
        </w:rPr>
        <w:t>На обложке и титульном листе</w:t>
      </w:r>
      <w:r>
        <w:rPr>
          <w:sz w:val="28"/>
        </w:rPr>
        <w:t xml:space="preserve"> в </w:t>
      </w:r>
      <w:r>
        <w:rPr>
          <w:i/>
          <w:sz w:val="28"/>
        </w:rPr>
        <w:t>правом верхнем углу</w:t>
      </w:r>
      <w:r>
        <w:rPr>
          <w:sz w:val="28"/>
        </w:rPr>
        <w:t xml:space="preserve"> проставляется девиз работы. </w:t>
      </w:r>
      <w:r w:rsidRPr="00EF6E63">
        <w:rPr>
          <w:b/>
          <w:sz w:val="28"/>
        </w:rPr>
        <w:t xml:space="preserve">На </w:t>
      </w:r>
      <w:r w:rsidRPr="00EF6E63">
        <w:rPr>
          <w:b/>
          <w:sz w:val="28"/>
          <w:u w:val="single"/>
        </w:rPr>
        <w:t>обложке</w:t>
      </w:r>
      <w:r w:rsidRPr="00EF6E63">
        <w:rPr>
          <w:b/>
          <w:sz w:val="28"/>
        </w:rPr>
        <w:t xml:space="preserve"> название работы </w:t>
      </w:r>
      <w:r w:rsidRPr="00EF6E63">
        <w:rPr>
          <w:b/>
          <w:sz w:val="28"/>
          <w:u w:val="single"/>
        </w:rPr>
        <w:t>не указывается</w:t>
      </w:r>
      <w:r>
        <w:rPr>
          <w:sz w:val="28"/>
        </w:rPr>
        <w:t xml:space="preserve">. </w:t>
      </w:r>
      <w:r>
        <w:rPr>
          <w:i/>
          <w:sz w:val="28"/>
        </w:rPr>
        <w:t xml:space="preserve">Посередине </w:t>
      </w:r>
      <w:r w:rsidRPr="00337289">
        <w:rPr>
          <w:b/>
          <w:i/>
          <w:sz w:val="28"/>
        </w:rPr>
        <w:t>титульного листа</w:t>
      </w:r>
      <w:r>
        <w:rPr>
          <w:sz w:val="28"/>
        </w:rPr>
        <w:t xml:space="preserve"> указывается полное название работы, в </w:t>
      </w:r>
      <w:r>
        <w:rPr>
          <w:i/>
          <w:sz w:val="28"/>
        </w:rPr>
        <w:t>нижней части листа по центру</w:t>
      </w:r>
      <w:r>
        <w:rPr>
          <w:sz w:val="28"/>
        </w:rPr>
        <w:t xml:space="preserve"> – год написания работы. </w:t>
      </w:r>
      <w:r w:rsidRPr="00EF6E63">
        <w:rPr>
          <w:b/>
          <w:sz w:val="28"/>
        </w:rPr>
        <w:t>Название города и вуза не указываются</w:t>
      </w:r>
      <w:r>
        <w:rPr>
          <w:sz w:val="28"/>
        </w:rPr>
        <w:t xml:space="preserve">. </w:t>
      </w: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z w:val="28"/>
          <w:u w:val="single"/>
        </w:rPr>
        <w:t>В оглавлении</w:t>
      </w:r>
      <w:r>
        <w:rPr>
          <w:sz w:val="28"/>
        </w:rPr>
        <w:t xml:space="preserve"> работы последовательно перечисляются разделы и подразделы с указанием страниц.</w:t>
      </w: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основной части</w:t>
      </w:r>
      <w:r>
        <w:rPr>
          <w:sz w:val="28"/>
        </w:rPr>
        <w:t xml:space="preserve"> работы излагается состояние вопроса по теме исследования, его актуальность, методика исследований, результаты выполненной работы и технико-экономическая или социально-экономическая эффективность.</w:t>
      </w: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заключении</w:t>
      </w:r>
      <w:r>
        <w:rPr>
          <w:sz w:val="28"/>
        </w:rPr>
        <w:t xml:space="preserve"> указываются основные выводы и рекомендации по работе.</w:t>
      </w:r>
    </w:p>
    <w:p w:rsidR="00FE40F5" w:rsidRDefault="00FE40F5" w:rsidP="00FE40F5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приложениях</w:t>
      </w:r>
      <w:r>
        <w:rPr>
          <w:sz w:val="28"/>
        </w:rPr>
        <w:t xml:space="preserve"> помещают вспомогательные материалы.</w:t>
      </w:r>
    </w:p>
    <w:p w:rsidR="00FE40F5" w:rsidRPr="00D658BD" w:rsidRDefault="00FE40F5" w:rsidP="00FE40F5">
      <w:pPr>
        <w:ind w:firstLine="709"/>
        <w:jc w:val="both"/>
        <w:rPr>
          <w:sz w:val="28"/>
          <w:u w:val="single"/>
        </w:rPr>
      </w:pPr>
      <w:bookmarkStart w:id="0" w:name="_GoBack"/>
      <w:bookmarkEnd w:id="0"/>
      <w:r w:rsidRPr="00D658BD">
        <w:rPr>
          <w:sz w:val="28"/>
          <w:u w:val="single"/>
        </w:rPr>
        <w:t xml:space="preserve">В работу вложить, </w:t>
      </w:r>
      <w:r>
        <w:rPr>
          <w:sz w:val="28"/>
          <w:u w:val="single"/>
        </w:rPr>
        <w:t>не брошюровать</w:t>
      </w:r>
      <w:r w:rsidRPr="00D658BD">
        <w:rPr>
          <w:sz w:val="28"/>
          <w:u w:val="single"/>
        </w:rPr>
        <w:t xml:space="preserve">, указав девиз в правом верхнем углу, следующие </w:t>
      </w:r>
      <w:r>
        <w:rPr>
          <w:sz w:val="28"/>
          <w:u w:val="single"/>
        </w:rPr>
        <w:t>документы</w:t>
      </w:r>
      <w:r w:rsidRPr="00D658BD">
        <w:rPr>
          <w:sz w:val="28"/>
          <w:u w:val="single"/>
        </w:rPr>
        <w:t>:</w:t>
      </w:r>
    </w:p>
    <w:p w:rsidR="00FE40F5" w:rsidRDefault="00FE40F5" w:rsidP="00FE40F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аннотацию научной работы (образец </w:t>
      </w:r>
      <w:r w:rsidR="00AF3FAC">
        <w:rPr>
          <w:sz w:val="28"/>
        </w:rPr>
        <w:t>1</w:t>
      </w:r>
      <w:r>
        <w:rPr>
          <w:sz w:val="28"/>
        </w:rPr>
        <w:t>);</w:t>
      </w:r>
    </w:p>
    <w:p w:rsidR="00FE40F5" w:rsidRDefault="00FE40F5" w:rsidP="00FE40F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студенте и его научном руководителе (образец </w:t>
      </w:r>
      <w:r w:rsidR="00AF3FAC">
        <w:rPr>
          <w:sz w:val="28"/>
        </w:rPr>
        <w:t>2</w:t>
      </w:r>
      <w:r>
        <w:rPr>
          <w:sz w:val="28"/>
        </w:rPr>
        <w:t>);</w:t>
      </w:r>
    </w:p>
    <w:p w:rsidR="00FE40F5" w:rsidRDefault="00FE40F5" w:rsidP="00FE40F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научной работе (образец </w:t>
      </w:r>
      <w:r w:rsidR="00AF3FAC">
        <w:rPr>
          <w:sz w:val="28"/>
        </w:rPr>
        <w:t>3</w:t>
      </w:r>
      <w:r>
        <w:rPr>
          <w:sz w:val="28"/>
        </w:rPr>
        <w:t>);</w:t>
      </w:r>
    </w:p>
    <w:p w:rsidR="00FE40F5" w:rsidRDefault="00FE40F5" w:rsidP="00FE40F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отзыв научного руководителя о степени </w:t>
      </w:r>
      <w:proofErr w:type="gramStart"/>
      <w:r>
        <w:rPr>
          <w:sz w:val="28"/>
        </w:rPr>
        <w:t>самостоятельности</w:t>
      </w:r>
      <w:proofErr w:type="gramEnd"/>
      <w:r>
        <w:rPr>
          <w:sz w:val="28"/>
        </w:rPr>
        <w:t xml:space="preserve"> выполненной студентом работы, ее научной и производственной ценности (в произвольной форме);</w:t>
      </w:r>
    </w:p>
    <w:p w:rsidR="00C55F29" w:rsidRDefault="00FE40F5" w:rsidP="00B911DC">
      <w:pPr>
        <w:keepNext/>
        <w:numPr>
          <w:ilvl w:val="0"/>
          <w:numId w:val="2"/>
        </w:numPr>
        <w:spacing w:after="200" w:line="276" w:lineRule="auto"/>
        <w:ind w:left="0" w:firstLine="709"/>
        <w:jc w:val="both"/>
        <w:outlineLvl w:val="3"/>
      </w:pPr>
      <w:r w:rsidRPr="00B911DC">
        <w:rPr>
          <w:sz w:val="28"/>
          <w:u w:val="single"/>
        </w:rPr>
        <w:t>копии</w:t>
      </w:r>
      <w:r w:rsidRPr="00B911DC">
        <w:rPr>
          <w:sz w:val="28"/>
        </w:rPr>
        <w:t xml:space="preserve"> документов и материалов, подтверждающих научную и практическую значимость работы (копии актов о внедрении результатов научной работы, патентов, научных статей). </w:t>
      </w:r>
    </w:p>
    <w:sectPr w:rsidR="00C55F29" w:rsidSect="007E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C7A4F"/>
    <w:multiLevelType w:val="multilevel"/>
    <w:tmpl w:val="EEE2E1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A06273"/>
    <w:multiLevelType w:val="singleLevel"/>
    <w:tmpl w:val="66A2C178"/>
    <w:lvl w:ilvl="0">
      <w:start w:val="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9251DA9"/>
    <w:multiLevelType w:val="hybridMultilevel"/>
    <w:tmpl w:val="7C0EA02A"/>
    <w:lvl w:ilvl="0" w:tplc="12464E84">
      <w:numFmt w:val="bullet"/>
      <w:lvlText w:val="-"/>
      <w:lvlJc w:val="left"/>
      <w:pPr>
        <w:tabs>
          <w:tab w:val="num" w:pos="1684"/>
        </w:tabs>
        <w:ind w:left="1684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5427542"/>
    <w:multiLevelType w:val="hybridMultilevel"/>
    <w:tmpl w:val="4C9A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41AA5"/>
    <w:multiLevelType w:val="hybridMultilevel"/>
    <w:tmpl w:val="B78C2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36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686399"/>
    <w:multiLevelType w:val="hybridMultilevel"/>
    <w:tmpl w:val="A6C43950"/>
    <w:lvl w:ilvl="0" w:tplc="5D74C2CA">
      <w:start w:val="1"/>
      <w:numFmt w:val="decimal"/>
      <w:lvlText w:val="%1."/>
      <w:lvlJc w:val="left"/>
      <w:pPr>
        <w:tabs>
          <w:tab w:val="num" w:pos="1069"/>
        </w:tabs>
        <w:ind w:left="709" w:firstLine="0"/>
      </w:pPr>
      <w:rPr>
        <w:rFonts w:hint="default"/>
        <w:b w:val="0"/>
        <w:i w:val="0"/>
        <w:color w:val="auto"/>
      </w:rPr>
    </w:lvl>
    <w:lvl w:ilvl="1" w:tplc="242C27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89819A9"/>
    <w:multiLevelType w:val="hybridMultilevel"/>
    <w:tmpl w:val="3818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60204"/>
    <w:multiLevelType w:val="multilevel"/>
    <w:tmpl w:val="10561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F5"/>
    <w:rsid w:val="001E235C"/>
    <w:rsid w:val="00375BCC"/>
    <w:rsid w:val="00430AC2"/>
    <w:rsid w:val="0049258A"/>
    <w:rsid w:val="004D719F"/>
    <w:rsid w:val="00601A81"/>
    <w:rsid w:val="007E3A47"/>
    <w:rsid w:val="00AF3FAC"/>
    <w:rsid w:val="00B911DC"/>
    <w:rsid w:val="00C55F29"/>
    <w:rsid w:val="00C94753"/>
    <w:rsid w:val="00D305E7"/>
    <w:rsid w:val="00E664FE"/>
    <w:rsid w:val="00FC1EBE"/>
    <w:rsid w:val="00FE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F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3F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F3FA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E40F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E4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E40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40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40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40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3F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F3F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AF3FA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5">
    <w:name w:val="footer"/>
    <w:basedOn w:val="a"/>
    <w:link w:val="a6"/>
    <w:rsid w:val="00AF3FA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AF3F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nirs</dc:creator>
  <cp:lastModifiedBy>nirs</cp:lastModifiedBy>
  <cp:revision>5</cp:revision>
  <dcterms:created xsi:type="dcterms:W3CDTF">2015-10-14T10:47:00Z</dcterms:created>
  <dcterms:modified xsi:type="dcterms:W3CDTF">2015-12-04T05:38:00Z</dcterms:modified>
</cp:coreProperties>
</file>