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806" w:rsidRPr="00455EF2" w:rsidRDefault="00455EF2" w:rsidP="00547C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EF2">
        <w:rPr>
          <w:rFonts w:ascii="Times New Roman" w:hAnsi="Times New Roman" w:cs="Times New Roman"/>
          <w:b/>
          <w:sz w:val="24"/>
          <w:szCs w:val="24"/>
        </w:rPr>
        <w:t>ОБЩИЕ РЕКОМЕНДАЦИИ ПО ОФОРМЛЕНИЮ И ПОДАЧИ ЗАЯВОК</w:t>
      </w:r>
    </w:p>
    <w:p w:rsidR="00A74917" w:rsidRPr="00927D90" w:rsidRDefault="0059090C" w:rsidP="00196006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27D90">
        <w:rPr>
          <w:rFonts w:ascii="Times New Roman" w:hAnsi="Times New Roman" w:cs="Times New Roman"/>
          <w:sz w:val="24"/>
          <w:szCs w:val="24"/>
        </w:rPr>
        <w:t xml:space="preserve"> </w:t>
      </w:r>
      <w:r w:rsidR="00251806" w:rsidRPr="00927D90">
        <w:rPr>
          <w:rFonts w:ascii="Times New Roman" w:hAnsi="Times New Roman" w:cs="Times New Roman"/>
          <w:sz w:val="24"/>
          <w:szCs w:val="24"/>
        </w:rPr>
        <w:t xml:space="preserve">Заявки </w:t>
      </w:r>
      <w:r w:rsidR="00547C4A">
        <w:rPr>
          <w:rFonts w:ascii="Times New Roman" w:hAnsi="Times New Roman" w:cs="Times New Roman"/>
          <w:sz w:val="24"/>
          <w:szCs w:val="24"/>
        </w:rPr>
        <w:t>в лаборатории ЦКП</w:t>
      </w:r>
      <w:r w:rsidR="00F567C6" w:rsidRPr="00927D90">
        <w:rPr>
          <w:rFonts w:ascii="Times New Roman" w:hAnsi="Times New Roman" w:cs="Times New Roman"/>
          <w:sz w:val="24"/>
          <w:szCs w:val="24"/>
        </w:rPr>
        <w:t xml:space="preserve"> рассматриваются в следующем порядке:</w:t>
      </w:r>
    </w:p>
    <w:p w:rsidR="00F567C6" w:rsidRPr="00927D90" w:rsidRDefault="00F567C6" w:rsidP="000D682D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7D90">
        <w:rPr>
          <w:rFonts w:ascii="Times New Roman" w:hAnsi="Times New Roman" w:cs="Times New Roman"/>
          <w:sz w:val="24"/>
          <w:szCs w:val="24"/>
        </w:rPr>
        <w:t>Сформулировать цель</w:t>
      </w:r>
      <w:r w:rsidR="0059090C" w:rsidRPr="00927D90">
        <w:rPr>
          <w:rFonts w:ascii="Times New Roman" w:hAnsi="Times New Roman" w:cs="Times New Roman"/>
          <w:sz w:val="24"/>
          <w:szCs w:val="24"/>
        </w:rPr>
        <w:t xml:space="preserve"> и задачи</w:t>
      </w:r>
      <w:r w:rsidRPr="00927D90">
        <w:rPr>
          <w:rFonts w:ascii="Times New Roman" w:hAnsi="Times New Roman" w:cs="Times New Roman"/>
          <w:sz w:val="24"/>
          <w:szCs w:val="24"/>
        </w:rPr>
        <w:t xml:space="preserve"> лабораторного исследования</w:t>
      </w:r>
      <w:r w:rsidR="00CA1EFE" w:rsidRPr="00927D90">
        <w:rPr>
          <w:rFonts w:ascii="Times New Roman" w:hAnsi="Times New Roman" w:cs="Times New Roman"/>
          <w:sz w:val="24"/>
          <w:szCs w:val="24"/>
        </w:rPr>
        <w:t>.</w:t>
      </w:r>
    </w:p>
    <w:p w:rsidR="00F567C6" w:rsidRPr="000F6E9C" w:rsidRDefault="00F567C6" w:rsidP="000D682D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6E9C">
        <w:rPr>
          <w:rFonts w:ascii="Times New Roman" w:hAnsi="Times New Roman" w:cs="Times New Roman"/>
          <w:sz w:val="24"/>
          <w:szCs w:val="24"/>
        </w:rPr>
        <w:t xml:space="preserve">Ознакомиться с </w:t>
      </w:r>
      <w:r w:rsidRPr="000F6E9C">
        <w:rPr>
          <w:rFonts w:ascii="Times New Roman" w:hAnsi="Times New Roman" w:cs="Times New Roman"/>
          <w:b/>
          <w:i/>
          <w:sz w:val="24"/>
          <w:szCs w:val="24"/>
        </w:rPr>
        <w:t>требованиями</w:t>
      </w:r>
      <w:r w:rsidRPr="000F6E9C">
        <w:rPr>
          <w:rFonts w:ascii="Times New Roman" w:hAnsi="Times New Roman" w:cs="Times New Roman"/>
          <w:sz w:val="24"/>
          <w:szCs w:val="24"/>
        </w:rPr>
        <w:t xml:space="preserve"> к образцам, </w:t>
      </w:r>
      <w:r w:rsidRPr="000F6E9C">
        <w:rPr>
          <w:rFonts w:ascii="Times New Roman" w:hAnsi="Times New Roman" w:cs="Times New Roman"/>
          <w:b/>
          <w:i/>
          <w:sz w:val="24"/>
          <w:szCs w:val="24"/>
        </w:rPr>
        <w:t>самостоятельно</w:t>
      </w:r>
      <w:r w:rsidR="00F522C2">
        <w:rPr>
          <w:rFonts w:ascii="Times New Roman" w:hAnsi="Times New Roman" w:cs="Times New Roman"/>
          <w:sz w:val="24"/>
          <w:szCs w:val="24"/>
        </w:rPr>
        <w:t xml:space="preserve"> провести </w:t>
      </w:r>
      <w:proofErr w:type="spellStart"/>
      <w:r w:rsidR="00F522C2">
        <w:rPr>
          <w:rFonts w:ascii="Times New Roman" w:hAnsi="Times New Roman" w:cs="Times New Roman"/>
          <w:sz w:val="24"/>
          <w:szCs w:val="24"/>
        </w:rPr>
        <w:t>пробоподготовку</w:t>
      </w:r>
      <w:proofErr w:type="spellEnd"/>
      <w:r w:rsidR="00F522C2">
        <w:rPr>
          <w:rFonts w:ascii="Times New Roman" w:hAnsi="Times New Roman" w:cs="Times New Roman"/>
          <w:sz w:val="24"/>
          <w:szCs w:val="24"/>
        </w:rPr>
        <w:t xml:space="preserve"> при выявленных несоответствиях.</w:t>
      </w:r>
    </w:p>
    <w:p w:rsidR="0066726E" w:rsidRPr="00927D90" w:rsidRDefault="0066726E" w:rsidP="000D682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6E9C">
        <w:rPr>
          <w:rFonts w:ascii="Times New Roman" w:hAnsi="Times New Roman" w:cs="Times New Roman"/>
          <w:sz w:val="24"/>
          <w:szCs w:val="24"/>
        </w:rPr>
        <w:t>Придти в аудиторию 6110 с образцами</w:t>
      </w:r>
      <w:r w:rsidR="00B81D74">
        <w:rPr>
          <w:rFonts w:ascii="Times New Roman" w:hAnsi="Times New Roman" w:cs="Times New Roman"/>
          <w:sz w:val="24"/>
          <w:szCs w:val="24"/>
        </w:rPr>
        <w:t xml:space="preserve"> в приемное время (понедельник </w:t>
      </w:r>
      <w:r w:rsidR="00CD3AAD">
        <w:rPr>
          <w:rFonts w:ascii="Times New Roman" w:hAnsi="Times New Roman" w:cs="Times New Roman"/>
          <w:sz w:val="24"/>
          <w:szCs w:val="24"/>
        </w:rPr>
        <w:t>с 12-00 до 13-</w:t>
      </w:r>
      <w:r w:rsidRPr="000F6E9C">
        <w:rPr>
          <w:rFonts w:ascii="Times New Roman" w:hAnsi="Times New Roman" w:cs="Times New Roman"/>
          <w:sz w:val="24"/>
          <w:szCs w:val="24"/>
        </w:rPr>
        <w:t>00</w:t>
      </w:r>
      <w:r w:rsidR="00CD3AAD">
        <w:rPr>
          <w:rFonts w:ascii="Times New Roman" w:hAnsi="Times New Roman" w:cs="Times New Roman"/>
          <w:sz w:val="24"/>
          <w:szCs w:val="24"/>
        </w:rPr>
        <w:t>, четверг 15-00 до 16-00</w:t>
      </w:r>
      <w:r w:rsidRPr="000F6E9C">
        <w:rPr>
          <w:rFonts w:ascii="Times New Roman" w:hAnsi="Times New Roman" w:cs="Times New Roman"/>
          <w:sz w:val="24"/>
          <w:szCs w:val="24"/>
        </w:rPr>
        <w:t>) для консультации и согласования возможности выполнения поставленных задач.</w:t>
      </w:r>
    </w:p>
    <w:p w:rsidR="0066726E" w:rsidRPr="00927D90" w:rsidRDefault="0066726E" w:rsidP="000D682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7D90">
        <w:rPr>
          <w:rFonts w:ascii="Times New Roman" w:hAnsi="Times New Roman" w:cs="Times New Roman"/>
          <w:sz w:val="24"/>
          <w:szCs w:val="24"/>
        </w:rPr>
        <w:t>После получения положительного решения о возможн</w:t>
      </w:r>
      <w:r w:rsidR="009E638A">
        <w:rPr>
          <w:rFonts w:ascii="Times New Roman" w:hAnsi="Times New Roman" w:cs="Times New Roman"/>
          <w:sz w:val="24"/>
          <w:szCs w:val="24"/>
        </w:rPr>
        <w:t xml:space="preserve">ости выполнения услуги, </w:t>
      </w:r>
      <w:r w:rsidRPr="00927D90">
        <w:rPr>
          <w:rFonts w:ascii="Times New Roman" w:hAnsi="Times New Roman" w:cs="Times New Roman"/>
          <w:sz w:val="24"/>
          <w:szCs w:val="24"/>
        </w:rPr>
        <w:t>заполнить и подписать наряд-задание (форму скачать с сайта).</w:t>
      </w:r>
    </w:p>
    <w:p w:rsidR="0066726E" w:rsidRPr="00927D90" w:rsidRDefault="0066726E" w:rsidP="000D682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7D90">
        <w:rPr>
          <w:rFonts w:ascii="Times New Roman" w:hAnsi="Times New Roman" w:cs="Times New Roman"/>
          <w:sz w:val="24"/>
          <w:szCs w:val="24"/>
        </w:rPr>
        <w:t>Принести подписанный бланк наряда-задания и подготовленные образцы.</w:t>
      </w:r>
    </w:p>
    <w:p w:rsidR="0066726E" w:rsidRDefault="0066726E" w:rsidP="000D682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7D90">
        <w:rPr>
          <w:rFonts w:ascii="Times New Roman" w:hAnsi="Times New Roman" w:cs="Times New Roman"/>
          <w:sz w:val="24"/>
          <w:szCs w:val="24"/>
        </w:rPr>
        <w:t xml:space="preserve">После выполнения </w:t>
      </w:r>
      <w:r>
        <w:rPr>
          <w:rFonts w:ascii="Times New Roman" w:hAnsi="Times New Roman" w:cs="Times New Roman"/>
          <w:sz w:val="24"/>
          <w:szCs w:val="24"/>
        </w:rPr>
        <w:t xml:space="preserve">всех услуг </w:t>
      </w:r>
      <w:r w:rsidRPr="00927D90">
        <w:rPr>
          <w:rFonts w:ascii="Times New Roman" w:hAnsi="Times New Roman" w:cs="Times New Roman"/>
          <w:sz w:val="24"/>
          <w:szCs w:val="24"/>
        </w:rPr>
        <w:t>результаты высылаются на указанный</w:t>
      </w:r>
      <w:r>
        <w:rPr>
          <w:rFonts w:ascii="Times New Roman" w:hAnsi="Times New Roman" w:cs="Times New Roman"/>
          <w:sz w:val="24"/>
          <w:szCs w:val="24"/>
        </w:rPr>
        <w:t xml:space="preserve"> в заявке</w:t>
      </w:r>
      <w:r w:rsidRPr="00927D90">
        <w:rPr>
          <w:rFonts w:ascii="Times New Roman" w:hAnsi="Times New Roman" w:cs="Times New Roman"/>
          <w:sz w:val="24"/>
          <w:szCs w:val="24"/>
        </w:rPr>
        <w:t xml:space="preserve"> почтовый адрес.</w:t>
      </w:r>
    </w:p>
    <w:p w:rsidR="00547C4A" w:rsidRDefault="00547C4A" w:rsidP="00547C4A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567C6" w:rsidRDefault="00455EF2" w:rsidP="00455EF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EF2">
        <w:rPr>
          <w:rFonts w:ascii="Times New Roman" w:hAnsi="Times New Roman" w:cs="Times New Roman"/>
          <w:b/>
          <w:sz w:val="24"/>
          <w:szCs w:val="24"/>
        </w:rPr>
        <w:t>ТРЕБОВАНИЯ К ОБРАЗЦАМ ДЛЯ ЭЛЕКТРОННЫХ ИЗОБРАЖЕНИЙ И РЕНТГЕНОВСКОГО МИКРОАНАЛИЗА</w:t>
      </w:r>
    </w:p>
    <w:p w:rsidR="00044199" w:rsidRPr="00455EF2" w:rsidRDefault="00044199" w:rsidP="00455EF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2C2" w:rsidRPr="00F522C2" w:rsidRDefault="00F522C2" w:rsidP="000D682D">
      <w:pPr>
        <w:pStyle w:val="a3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2C2">
        <w:rPr>
          <w:rFonts w:ascii="Times New Roman" w:hAnsi="Times New Roman" w:cs="Times New Roman"/>
          <w:sz w:val="24"/>
          <w:szCs w:val="24"/>
        </w:rPr>
        <w:t xml:space="preserve">Исследуемый материал должен быть стабильным в условиях имеющегося давления во время действия электронного пучка. </w:t>
      </w:r>
      <w:r w:rsidRPr="00F522C2">
        <w:rPr>
          <w:rFonts w:ascii="Times New Roman" w:hAnsi="Times New Roman" w:cs="Times New Roman"/>
          <w:b/>
          <w:sz w:val="24"/>
          <w:szCs w:val="24"/>
        </w:rPr>
        <w:t>Образцы можно исследовать после выполнения очистки</w:t>
      </w:r>
      <w:r w:rsidRPr="00F522C2">
        <w:rPr>
          <w:rFonts w:ascii="Times New Roman" w:hAnsi="Times New Roman" w:cs="Times New Roman"/>
          <w:sz w:val="24"/>
          <w:szCs w:val="24"/>
        </w:rPr>
        <w:t>, например с помощью ультразвуковой очистки. При этом на результаты количественного анализа может повлиять неблагоприятным образом неоднородность поверхности и особенности топографии. Твердые образцы необходимо уменьшить до подходящего размера.</w:t>
      </w:r>
    </w:p>
    <w:p w:rsidR="00F522C2" w:rsidRDefault="00F522C2" w:rsidP="000D682D">
      <w:pPr>
        <w:pStyle w:val="a3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Образцы для микроанализа и электронной микроскопии могут быть представлены в виде аншлифов, шлифов (эпоксидных «шашек») с диаметром 23-25 мм, высота ≤ 8 мм.</w:t>
      </w:r>
    </w:p>
    <w:p w:rsidR="00F522C2" w:rsidRDefault="00F522C2" w:rsidP="000D682D">
      <w:pPr>
        <w:pStyle w:val="a3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получения достоверных результатов количественного анализа </w:t>
      </w:r>
      <w:r w:rsidRPr="000D682D">
        <w:rPr>
          <w:rFonts w:ascii="Times New Roman" w:hAnsi="Times New Roman" w:cs="Times New Roman"/>
          <w:b/>
          <w:sz w:val="24"/>
          <w:szCs w:val="24"/>
        </w:rPr>
        <w:t>образец должен иметь плоскую гладкую поверхность</w:t>
      </w:r>
      <w:r>
        <w:rPr>
          <w:rFonts w:ascii="Times New Roman" w:hAnsi="Times New Roman" w:cs="Times New Roman"/>
          <w:sz w:val="24"/>
          <w:szCs w:val="24"/>
        </w:rPr>
        <w:t>, расположенную перпендикулярно электронному лучу. Анализируемая площадь должна быть однородна на площади вокруг точки падения на образец электронного луча;</w:t>
      </w:r>
    </w:p>
    <w:p w:rsidR="00F522C2" w:rsidRDefault="00F522C2" w:rsidP="000D682D">
      <w:pPr>
        <w:pStyle w:val="a3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Полировку можно выполнять, используя алмазную крошку с размером зерна ¼ </w:t>
      </w:r>
      <w:proofErr w:type="gramStart"/>
      <w:r>
        <w:rPr>
          <w:rFonts w:ascii="Times New Roman" w:hAnsi="Times New Roman" w:cs="Times New Roman"/>
          <w:sz w:val="24"/>
          <w:szCs w:val="24"/>
        </w:rPr>
        <w:t>мкм</w:t>
      </w:r>
      <w:proofErr w:type="gramEnd"/>
      <w:r>
        <w:rPr>
          <w:rFonts w:ascii="Times New Roman" w:hAnsi="Times New Roman" w:cs="Times New Roman"/>
          <w:sz w:val="24"/>
          <w:szCs w:val="24"/>
        </w:rPr>
        <w:t>, при условии, что это не приведет к появлению рельефа на поверхности. Полное устранение всех царапин на поверхности не является обязательным при условии, что для анализа, карт и профилей используют области, являющиеся чистыми и свободными от рельефа;</w:t>
      </w:r>
    </w:p>
    <w:p w:rsidR="00F522C2" w:rsidRDefault="00F522C2" w:rsidP="000D682D">
      <w:pPr>
        <w:pStyle w:val="a3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избегать повреждений образца при его подготовке;</w:t>
      </w:r>
    </w:p>
    <w:p w:rsidR="000D682D" w:rsidRDefault="000D682D" w:rsidP="000D682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изготовлении поперечного среза образец рекомендуется покрыть твердым материалом, чтобы улучшить сохранение краев;</w:t>
      </w:r>
    </w:p>
    <w:p w:rsidR="000D682D" w:rsidRDefault="000D682D" w:rsidP="000D682D">
      <w:pPr>
        <w:pStyle w:val="a3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указания точек, линий и участков для исследования предоставляется оптическая фотография не менее 30х увеличения с обозначением мест анализа;</w:t>
      </w:r>
    </w:p>
    <w:p w:rsidR="000D682D" w:rsidRDefault="000D682D" w:rsidP="000D682D">
      <w:pPr>
        <w:pStyle w:val="a3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необходимости диагностики зерен мелкодисперсной смеси, предоставляются данные качественного анализа образца с пределом обнаружения от 10</w:t>
      </w:r>
      <w:r w:rsidRPr="000D682D"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>
        <w:rPr>
          <w:rFonts w:ascii="Times New Roman" w:hAnsi="Times New Roman" w:cs="Times New Roman"/>
          <w:sz w:val="24"/>
          <w:szCs w:val="24"/>
        </w:rPr>
        <w:t xml:space="preserve"> % по массе.</w:t>
      </w:r>
    </w:p>
    <w:p w:rsidR="000D682D" w:rsidRDefault="000D682D" w:rsidP="000D682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82D">
        <w:rPr>
          <w:rFonts w:ascii="Times New Roman" w:hAnsi="Times New Roman" w:cs="Times New Roman"/>
          <w:b/>
          <w:sz w:val="24"/>
          <w:szCs w:val="24"/>
        </w:rPr>
        <w:t>!Для проведения рентгеновского микроанализа наличие оптической фотографии обязательно!</w:t>
      </w:r>
    </w:p>
    <w:p w:rsidR="000D682D" w:rsidRPr="000D682D" w:rsidRDefault="000D682D" w:rsidP="000D682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682D">
        <w:rPr>
          <w:rFonts w:ascii="Times New Roman" w:hAnsi="Times New Roman" w:cs="Times New Roman"/>
          <w:b/>
          <w:i/>
          <w:sz w:val="24"/>
          <w:szCs w:val="24"/>
        </w:rPr>
        <w:t>Дополнительные требования для получения качественных электронных изображений:</w:t>
      </w:r>
    </w:p>
    <w:p w:rsidR="000D682D" w:rsidRPr="000D682D" w:rsidRDefault="000D682D" w:rsidP="000D682D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82D">
        <w:rPr>
          <w:rFonts w:ascii="Times New Roman" w:hAnsi="Times New Roman" w:cs="Times New Roman"/>
          <w:sz w:val="24"/>
          <w:szCs w:val="24"/>
        </w:rPr>
        <w:t>Объект закреплен на металлической подложке с помощью эпоксидной смолы, проводящего углеродного клея или проводящего скотча. Максимальный рабочий диаметр образца 50 мм (высота до 10 мм)</w:t>
      </w:r>
    </w:p>
    <w:p w:rsidR="0066726E" w:rsidRDefault="000D682D" w:rsidP="00F522C2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82D">
        <w:rPr>
          <w:rFonts w:ascii="Times New Roman" w:hAnsi="Times New Roman" w:cs="Times New Roman"/>
          <w:sz w:val="24"/>
          <w:szCs w:val="24"/>
        </w:rPr>
        <w:t>Порошки должны наносит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0D682D">
        <w:rPr>
          <w:rFonts w:ascii="Times New Roman" w:hAnsi="Times New Roman" w:cs="Times New Roman"/>
          <w:sz w:val="24"/>
          <w:szCs w:val="24"/>
        </w:rPr>
        <w:t xml:space="preserve">ся на проводящую подложку в виде </w:t>
      </w:r>
      <w:proofErr w:type="spellStart"/>
      <w:r w:rsidRPr="000D682D">
        <w:rPr>
          <w:rFonts w:ascii="Times New Roman" w:hAnsi="Times New Roman" w:cs="Times New Roman"/>
          <w:sz w:val="24"/>
          <w:szCs w:val="24"/>
        </w:rPr>
        <w:t>монослоя</w:t>
      </w:r>
      <w:proofErr w:type="spellEnd"/>
      <w:r w:rsidRPr="000D682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D682D">
        <w:rPr>
          <w:rFonts w:ascii="Times New Roman" w:hAnsi="Times New Roman" w:cs="Times New Roman"/>
          <w:sz w:val="24"/>
          <w:szCs w:val="24"/>
        </w:rPr>
        <w:t>диспергация</w:t>
      </w:r>
      <w:proofErr w:type="spellEnd"/>
      <w:r w:rsidRPr="000D682D">
        <w:rPr>
          <w:rFonts w:ascii="Times New Roman" w:hAnsi="Times New Roman" w:cs="Times New Roman"/>
          <w:sz w:val="24"/>
          <w:szCs w:val="24"/>
        </w:rPr>
        <w:t>, распыление и т.д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D682D">
        <w:rPr>
          <w:rFonts w:ascii="Times New Roman" w:hAnsi="Times New Roman" w:cs="Times New Roman"/>
          <w:sz w:val="24"/>
          <w:szCs w:val="24"/>
        </w:rPr>
        <w:t>)</w:t>
      </w:r>
    </w:p>
    <w:p w:rsidR="00B44A26" w:rsidRDefault="00B44A26" w:rsidP="00B44A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A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ТРЕБОВАНИЯ К ОБРАЗЦАМ ДЛЯ </w:t>
      </w:r>
      <w:proofErr w:type="gramStart"/>
      <w:r w:rsidRPr="00B44A26">
        <w:rPr>
          <w:rFonts w:ascii="Times New Roman" w:hAnsi="Times New Roman" w:cs="Times New Roman"/>
          <w:b/>
          <w:sz w:val="24"/>
          <w:szCs w:val="24"/>
        </w:rPr>
        <w:t>ПОРОШКОВ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proofErr w:type="gramEnd"/>
      <w:r w:rsidRPr="00B44A26">
        <w:rPr>
          <w:rFonts w:ascii="Times New Roman" w:hAnsi="Times New Roman" w:cs="Times New Roman"/>
          <w:b/>
          <w:sz w:val="24"/>
          <w:szCs w:val="24"/>
        </w:rPr>
        <w:t xml:space="preserve"> РЕНТГЕНОВСК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B44A26">
        <w:rPr>
          <w:rFonts w:ascii="Times New Roman" w:hAnsi="Times New Roman" w:cs="Times New Roman"/>
          <w:b/>
          <w:sz w:val="24"/>
          <w:szCs w:val="24"/>
        </w:rPr>
        <w:t xml:space="preserve"> ДИФРАКТОМЕТРИ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B44A26">
        <w:rPr>
          <w:rFonts w:ascii="Times New Roman" w:hAnsi="Times New Roman" w:cs="Times New Roman"/>
          <w:b/>
          <w:sz w:val="24"/>
          <w:szCs w:val="24"/>
        </w:rPr>
        <w:t xml:space="preserve"> ТВЕРДОГО ОБРАЗЦА</w:t>
      </w:r>
    </w:p>
    <w:p w:rsidR="00044199" w:rsidRDefault="00044199" w:rsidP="00B44A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199" w:rsidRDefault="00044199" w:rsidP="00044199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измельчается </w:t>
      </w:r>
      <w:r w:rsidRPr="000F6E9C">
        <w:rPr>
          <w:rFonts w:ascii="Times New Roman" w:hAnsi="Times New Roman" w:cs="Times New Roman"/>
          <w:b/>
          <w:i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до крупности 2-10 мкм для набивки в стандартную кювету.</w:t>
      </w:r>
      <w:r w:rsidR="002570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Доизмельчение образца в ступке при исходном размере частиц ≤ 50 мкм и твердости, допустимой для яшмовой ступки.</w:t>
      </w:r>
    </w:p>
    <w:p w:rsidR="006D0DF4" w:rsidRDefault="00D81F12" w:rsidP="00044199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0A4F2E">
        <w:rPr>
          <w:rFonts w:ascii="Times New Roman" w:hAnsi="Times New Roman" w:cs="Times New Roman"/>
          <w:sz w:val="24"/>
          <w:szCs w:val="24"/>
        </w:rPr>
        <w:t>исследуемых образцов</w:t>
      </w:r>
      <w:r>
        <w:rPr>
          <w:rFonts w:ascii="Times New Roman" w:hAnsi="Times New Roman" w:cs="Times New Roman"/>
          <w:sz w:val="24"/>
          <w:szCs w:val="24"/>
        </w:rPr>
        <w:t xml:space="preserve"> необходимо предоставить </w:t>
      </w:r>
      <w:r w:rsidR="00C80816">
        <w:rPr>
          <w:rFonts w:ascii="Times New Roman" w:hAnsi="Times New Roman" w:cs="Times New Roman"/>
          <w:sz w:val="24"/>
          <w:szCs w:val="24"/>
        </w:rPr>
        <w:t>вещественный</w:t>
      </w:r>
      <w:r>
        <w:rPr>
          <w:rFonts w:ascii="Times New Roman" w:hAnsi="Times New Roman" w:cs="Times New Roman"/>
          <w:sz w:val="24"/>
          <w:szCs w:val="24"/>
        </w:rPr>
        <w:t xml:space="preserve"> состав</w:t>
      </w:r>
      <w:r w:rsidR="00C80816">
        <w:rPr>
          <w:rFonts w:ascii="Times New Roman" w:hAnsi="Times New Roman" w:cs="Times New Roman"/>
          <w:sz w:val="24"/>
          <w:szCs w:val="24"/>
        </w:rPr>
        <w:t>.</w:t>
      </w:r>
    </w:p>
    <w:p w:rsidR="00044199" w:rsidRDefault="00BC258E" w:rsidP="00044199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Интерпретация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дифракт</w:t>
      </w:r>
      <w:r w:rsidR="00044199">
        <w:rPr>
          <w:rFonts w:ascii="Times New Roman" w:hAnsi="Times New Roman" w:cs="Times New Roman"/>
          <w:sz w:val="24"/>
          <w:szCs w:val="24"/>
        </w:rPr>
        <w:t>ограммы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производится</w:t>
      </w:r>
      <w:r w:rsidR="00044199">
        <w:rPr>
          <w:rFonts w:ascii="Times New Roman" w:hAnsi="Times New Roman" w:cs="Times New Roman"/>
          <w:sz w:val="24"/>
          <w:szCs w:val="24"/>
        </w:rPr>
        <w:t xml:space="preserve"> с использованием картотеки </w:t>
      </w:r>
      <w:r w:rsidR="00044199">
        <w:rPr>
          <w:rFonts w:ascii="Times New Roman" w:hAnsi="Times New Roman" w:cs="Times New Roman"/>
          <w:sz w:val="24"/>
          <w:szCs w:val="24"/>
          <w:lang w:val="en-US"/>
        </w:rPr>
        <w:t>JSPDC</w:t>
      </w:r>
      <w:r w:rsidR="00044199" w:rsidRPr="000F6E9C">
        <w:rPr>
          <w:rFonts w:ascii="Times New Roman" w:hAnsi="Times New Roman" w:cs="Times New Roman"/>
          <w:sz w:val="24"/>
          <w:szCs w:val="24"/>
        </w:rPr>
        <w:t xml:space="preserve"> (фазовый анализ)</w:t>
      </w:r>
      <w:r>
        <w:rPr>
          <w:rFonts w:ascii="Times New Roman" w:hAnsi="Times New Roman" w:cs="Times New Roman"/>
          <w:sz w:val="24"/>
          <w:szCs w:val="24"/>
        </w:rPr>
        <w:t>,</w:t>
      </w:r>
      <w:r w:rsidR="00044199">
        <w:rPr>
          <w:rFonts w:ascii="Times New Roman" w:hAnsi="Times New Roman" w:cs="Times New Roman"/>
          <w:sz w:val="24"/>
          <w:szCs w:val="24"/>
        </w:rPr>
        <w:t xml:space="preserve"> при условии предоставления качественного хим.</w:t>
      </w:r>
      <w:r w:rsidR="00B27EBC">
        <w:rPr>
          <w:rFonts w:ascii="Times New Roman" w:hAnsi="Times New Roman" w:cs="Times New Roman"/>
          <w:sz w:val="24"/>
          <w:szCs w:val="24"/>
        </w:rPr>
        <w:t xml:space="preserve"> </w:t>
      </w:r>
      <w:r w:rsidR="00044199">
        <w:rPr>
          <w:rFonts w:ascii="Times New Roman" w:hAnsi="Times New Roman" w:cs="Times New Roman"/>
          <w:sz w:val="24"/>
          <w:szCs w:val="24"/>
        </w:rPr>
        <w:t>анализа (предел обнаружения не хуже 0,1 вес %)</w:t>
      </w:r>
    </w:p>
    <w:p w:rsidR="00044199" w:rsidRPr="000F6E9C" w:rsidRDefault="00044199" w:rsidP="0004419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(Возможное обнаружение фаз от 3 вес %)</w:t>
      </w:r>
    </w:p>
    <w:p w:rsidR="00044199" w:rsidRPr="00B44A26" w:rsidRDefault="00044199" w:rsidP="00B44A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044199" w:rsidRPr="00B44A26" w:rsidSect="001960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40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36E26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A124865"/>
    <w:multiLevelType w:val="hybridMultilevel"/>
    <w:tmpl w:val="415E14C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6814B86"/>
    <w:multiLevelType w:val="hybridMultilevel"/>
    <w:tmpl w:val="36BE6F6C"/>
    <w:lvl w:ilvl="0" w:tplc="1AFCA39C">
      <w:start w:val="1"/>
      <w:numFmt w:val="decimal"/>
      <w:lvlText w:val="%1."/>
      <w:lvlJc w:val="left"/>
      <w:pPr>
        <w:ind w:left="2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4">
    <w:nsid w:val="27B741CF"/>
    <w:multiLevelType w:val="multilevel"/>
    <w:tmpl w:val="A874FD2A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1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7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3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>
    <w:nsid w:val="2E407C20"/>
    <w:multiLevelType w:val="multilevel"/>
    <w:tmpl w:val="A874FD2A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1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7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3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>
    <w:nsid w:val="5C4C251E"/>
    <w:multiLevelType w:val="hybridMultilevel"/>
    <w:tmpl w:val="33A00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F05684"/>
    <w:multiLevelType w:val="multilevel"/>
    <w:tmpl w:val="920C5AF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67C6"/>
    <w:rsid w:val="00044199"/>
    <w:rsid w:val="000A4F2E"/>
    <w:rsid w:val="000D682D"/>
    <w:rsid w:val="000F6E9C"/>
    <w:rsid w:val="00196006"/>
    <w:rsid w:val="002263FC"/>
    <w:rsid w:val="00251806"/>
    <w:rsid w:val="00257086"/>
    <w:rsid w:val="00346FC8"/>
    <w:rsid w:val="003B3565"/>
    <w:rsid w:val="00442BC1"/>
    <w:rsid w:val="00455EF2"/>
    <w:rsid w:val="00461282"/>
    <w:rsid w:val="00547C4A"/>
    <w:rsid w:val="0059090C"/>
    <w:rsid w:val="0066726E"/>
    <w:rsid w:val="0069586B"/>
    <w:rsid w:val="006A1717"/>
    <w:rsid w:val="006D0DF4"/>
    <w:rsid w:val="007D17CF"/>
    <w:rsid w:val="008239DB"/>
    <w:rsid w:val="00927D90"/>
    <w:rsid w:val="009E638A"/>
    <w:rsid w:val="00A10915"/>
    <w:rsid w:val="00A74917"/>
    <w:rsid w:val="00B27EBC"/>
    <w:rsid w:val="00B44A26"/>
    <w:rsid w:val="00B81D74"/>
    <w:rsid w:val="00B85E0F"/>
    <w:rsid w:val="00BC258E"/>
    <w:rsid w:val="00C80816"/>
    <w:rsid w:val="00CA1EFE"/>
    <w:rsid w:val="00CD3AAD"/>
    <w:rsid w:val="00D81F12"/>
    <w:rsid w:val="00EC14C7"/>
    <w:rsid w:val="00F522C2"/>
    <w:rsid w:val="00F56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7C6"/>
    <w:pPr>
      <w:ind w:left="720"/>
      <w:contextualSpacing/>
    </w:pPr>
  </w:style>
  <w:style w:type="paragraph" w:customStyle="1" w:styleId="formattext">
    <w:name w:val="formattext"/>
    <w:basedOn w:val="a"/>
    <w:rsid w:val="00927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ovsyannikov_mp</dc:creator>
  <cp:keywords/>
  <dc:description/>
  <cp:lastModifiedBy>ovsyannikov_mp</cp:lastModifiedBy>
  <cp:revision>13</cp:revision>
  <cp:lastPrinted>2023-02-07T10:16:00Z</cp:lastPrinted>
  <dcterms:created xsi:type="dcterms:W3CDTF">2023-01-31T11:31:00Z</dcterms:created>
  <dcterms:modified xsi:type="dcterms:W3CDTF">2023-04-13T07:33:00Z</dcterms:modified>
</cp:coreProperties>
</file>