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97" w:rsidRDefault="00C229C9" w:rsidP="005B5B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3380">
        <w:rPr>
          <w:rFonts w:ascii="Times New Roman" w:hAnsi="Times New Roman" w:cs="Times New Roman"/>
          <w:sz w:val="28"/>
          <w:szCs w:val="28"/>
        </w:rPr>
        <w:t xml:space="preserve">Сведения об </w:t>
      </w:r>
      <w:bookmarkStart w:id="0" w:name="_GoBack"/>
      <w:bookmarkEnd w:id="0"/>
      <w:r w:rsidRPr="00033380">
        <w:rPr>
          <w:rFonts w:ascii="Times New Roman" w:hAnsi="Times New Roman" w:cs="Times New Roman"/>
          <w:sz w:val="28"/>
          <w:szCs w:val="28"/>
        </w:rPr>
        <w:t>официальном оппоненте</w:t>
      </w:r>
    </w:p>
    <w:tbl>
      <w:tblPr>
        <w:tblStyle w:val="a3"/>
        <w:tblW w:w="0" w:type="auto"/>
        <w:tblLook w:val="04A0"/>
      </w:tblPr>
      <w:tblGrid>
        <w:gridCol w:w="4077"/>
        <w:gridCol w:w="5165"/>
      </w:tblGrid>
      <w:tr w:rsidR="008577EB" w:rsidRPr="008577EB" w:rsidTr="00D010D0">
        <w:tc>
          <w:tcPr>
            <w:tcW w:w="4077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165" w:type="dxa"/>
          </w:tcPr>
          <w:p w:rsidR="00A432BD" w:rsidRPr="00733E20" w:rsidRDefault="00733E20" w:rsidP="009C24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Климова Ирина Викторовна</w:t>
            </w:r>
          </w:p>
        </w:tc>
      </w:tr>
      <w:tr w:rsidR="008577EB" w:rsidRPr="008577EB" w:rsidTr="00D010D0">
        <w:tc>
          <w:tcPr>
            <w:tcW w:w="4077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165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</w:tr>
      <w:tr w:rsidR="008577EB" w:rsidRPr="008577EB" w:rsidTr="00D010D0">
        <w:tc>
          <w:tcPr>
            <w:tcW w:w="4077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165" w:type="dxa"/>
          </w:tcPr>
          <w:p w:rsidR="00A432BD" w:rsidRPr="00305F6A" w:rsidRDefault="00733E20" w:rsidP="00487759">
            <w:pPr>
              <w:jc w:val="both"/>
              <w:rPr>
                <w:rFonts w:ascii="Times New Roman" w:hAnsi="Times New Roman" w:cs="Times New Roman"/>
              </w:rPr>
            </w:pPr>
            <w:r w:rsidRPr="00305F6A">
              <w:rPr>
                <w:rFonts w:ascii="Times New Roman" w:hAnsi="Times New Roman" w:cs="Times New Roman"/>
                <w:lang w:val="ru-RU"/>
              </w:rPr>
              <w:t>05.26</w:t>
            </w:r>
            <w:r w:rsidRPr="00305F6A">
              <w:rPr>
                <w:rFonts w:ascii="Times New Roman" w:hAnsi="Times New Roman" w:cs="Times New Roman"/>
              </w:rPr>
              <w:t>.</w:t>
            </w:r>
            <w:r w:rsidRPr="00305F6A">
              <w:rPr>
                <w:rFonts w:ascii="Times New Roman" w:hAnsi="Times New Roman" w:cs="Times New Roman"/>
                <w:lang w:val="ru-RU"/>
              </w:rPr>
              <w:t>01</w:t>
            </w:r>
            <w:r w:rsidR="00E32711" w:rsidRPr="00305F6A">
              <w:rPr>
                <w:rFonts w:ascii="Times New Roman" w:hAnsi="Times New Roman" w:cs="Times New Roman"/>
              </w:rPr>
              <w:t xml:space="preserve"> </w:t>
            </w:r>
            <w:r w:rsidR="00E32711" w:rsidRPr="00305F6A">
              <w:rPr>
                <w:rFonts w:ascii="Times New Roman" w:hAnsi="Times New Roman" w:cs="Times New Roman"/>
              </w:rPr>
              <w:sym w:font="Symbol" w:char="F02D"/>
            </w:r>
            <w:r w:rsidR="00A432BD" w:rsidRPr="00305F6A">
              <w:rPr>
                <w:rFonts w:ascii="Times New Roman" w:hAnsi="Times New Roman" w:cs="Times New Roman"/>
              </w:rPr>
              <w:t xml:space="preserve"> </w:t>
            </w:r>
            <w:r w:rsidRPr="00305F6A">
              <w:rPr>
                <w:rFonts w:ascii="Times New Roman" w:hAnsi="Times New Roman" w:cs="Times New Roman"/>
                <w:lang w:val="ru-RU"/>
              </w:rPr>
              <w:t xml:space="preserve">Охрана труда </w:t>
            </w:r>
            <w:r w:rsidR="00A432BD" w:rsidRPr="00305F6A">
              <w:rPr>
                <w:rFonts w:ascii="Times New Roman" w:hAnsi="Times New Roman" w:cs="Times New Roman"/>
              </w:rPr>
              <w:t>(</w:t>
            </w:r>
            <w:r w:rsidR="00487759" w:rsidRPr="00305F6A">
              <w:rPr>
                <w:rFonts w:ascii="Times New Roman" w:hAnsi="Times New Roman" w:cs="Times New Roman"/>
                <w:lang w:val="ru-RU"/>
              </w:rPr>
              <w:t>в нефтяной и газовой промышленности</w:t>
            </w:r>
            <w:r w:rsidR="00A432BD" w:rsidRPr="00305F6A">
              <w:rPr>
                <w:rFonts w:ascii="Times New Roman" w:hAnsi="Times New Roman" w:cs="Times New Roman"/>
              </w:rPr>
              <w:t>)</w:t>
            </w:r>
          </w:p>
        </w:tc>
      </w:tr>
      <w:tr w:rsidR="008577EB" w:rsidRPr="008577EB" w:rsidTr="00D010D0">
        <w:tc>
          <w:tcPr>
            <w:tcW w:w="4077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165" w:type="dxa"/>
          </w:tcPr>
          <w:p w:rsidR="00A432BD" w:rsidRPr="00305F6A" w:rsidRDefault="00874353" w:rsidP="009C2429">
            <w:pPr>
              <w:jc w:val="both"/>
              <w:rPr>
                <w:rFonts w:ascii="Times New Roman" w:hAnsi="Times New Roman" w:cs="Times New Roman"/>
              </w:rPr>
            </w:pPr>
            <w:r w:rsidRPr="00305F6A">
              <w:rPr>
                <w:rFonts w:ascii="Times New Roman" w:hAnsi="Times New Roman" w:cs="Times New Roman"/>
              </w:rPr>
              <w:t>-</w:t>
            </w:r>
            <w:r w:rsidR="00941F98" w:rsidRPr="00305F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77EB" w:rsidRPr="008577EB" w:rsidTr="00D010D0">
        <w:tc>
          <w:tcPr>
            <w:tcW w:w="4077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165" w:type="dxa"/>
          </w:tcPr>
          <w:p w:rsidR="00A432BD" w:rsidRPr="00A95978" w:rsidRDefault="00733E20" w:rsidP="008577EB">
            <w:pPr>
              <w:jc w:val="both"/>
              <w:rPr>
                <w:rFonts w:ascii="Times New Roman" w:hAnsi="Times New Roman" w:cs="Times New Roman"/>
              </w:rPr>
            </w:pPr>
            <w:r w:rsidRPr="00733E2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</w:tc>
      </w:tr>
      <w:tr w:rsidR="008577EB" w:rsidRPr="008577EB" w:rsidTr="00D010D0">
        <w:tc>
          <w:tcPr>
            <w:tcW w:w="4077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Адрес, телефон, электронная почта</w:t>
            </w:r>
          </w:p>
        </w:tc>
        <w:tc>
          <w:tcPr>
            <w:tcW w:w="5165" w:type="dxa"/>
          </w:tcPr>
          <w:p w:rsidR="00A432BD" w:rsidRPr="008577EB" w:rsidRDefault="00733E20" w:rsidP="005C0476">
            <w:pPr>
              <w:rPr>
                <w:rFonts w:ascii="Times New Roman" w:hAnsi="Times New Roman" w:cs="Times New Roman"/>
                <w:lang w:val="ru-RU"/>
              </w:rPr>
            </w:pPr>
            <w:r w:rsidRPr="00733E20">
              <w:rPr>
                <w:rFonts w:ascii="Times New Roman" w:hAnsi="Times New Roman" w:cs="Times New Roman"/>
              </w:rPr>
              <w:t>169300, Республика Коми, г. Ухта, ул.</w:t>
            </w:r>
            <w:r w:rsidR="005C0476">
              <w:rPr>
                <w:rFonts w:ascii="Times New Roman" w:hAnsi="Times New Roman" w:cs="Times New Roman"/>
                <w:lang w:val="ru-RU"/>
              </w:rPr>
              <w:t> </w:t>
            </w:r>
            <w:r w:rsidRPr="00733E20">
              <w:rPr>
                <w:rFonts w:ascii="Times New Roman" w:hAnsi="Times New Roman" w:cs="Times New Roman"/>
              </w:rPr>
              <w:t>Первомайская, д. 13</w:t>
            </w:r>
            <w:r w:rsidR="002A69D3" w:rsidRPr="00305F6A">
              <w:rPr>
                <w:rFonts w:ascii="Times New Roman" w:hAnsi="Times New Roman" w:cs="Times New Roman"/>
              </w:rPr>
              <w:t>,</w:t>
            </w:r>
            <w:r w:rsidR="005C0476" w:rsidRPr="00305F6A">
              <w:rPr>
                <w:rFonts w:ascii="Times New Roman" w:hAnsi="Times New Roman" w:cs="Times New Roman"/>
              </w:rPr>
              <w:t xml:space="preserve"> </w:t>
            </w:r>
            <w:r w:rsidR="002A69D3" w:rsidRPr="002A69D3">
              <w:rPr>
                <w:rFonts w:ascii="Times New Roman" w:hAnsi="Times New Roman" w:cs="Times New Roman"/>
              </w:rPr>
              <w:t>+7 8216 77-44-02</w:t>
            </w:r>
            <w:r w:rsidR="002A69D3" w:rsidRPr="00305F6A">
              <w:rPr>
                <w:rFonts w:ascii="Times New Roman" w:hAnsi="Times New Roman" w:cs="Times New Roman"/>
              </w:rPr>
              <w:t>,</w:t>
            </w:r>
            <w:r w:rsidR="005C0476" w:rsidRPr="00305F6A">
              <w:rPr>
                <w:rFonts w:ascii="Times New Roman" w:hAnsi="Times New Roman" w:cs="Times New Roman"/>
              </w:rPr>
              <w:t xml:space="preserve"> </w:t>
            </w:r>
            <w:r w:rsidR="002A69D3" w:rsidRPr="00305F6A">
              <w:rPr>
                <w:rFonts w:ascii="Times New Roman" w:hAnsi="Times New Roman" w:cs="Times New Roman"/>
              </w:rPr>
              <w:t> </w:t>
            </w:r>
            <w:r w:rsidRPr="00305F6A">
              <w:rPr>
                <w:rFonts w:ascii="Times New Roman" w:hAnsi="Times New Roman" w:cs="Times New Roman"/>
              </w:rPr>
              <w:t>bgd4@mail.ru</w:t>
            </w:r>
          </w:p>
        </w:tc>
      </w:tr>
      <w:tr w:rsidR="008577EB" w:rsidRPr="008577EB" w:rsidTr="00D010D0">
        <w:tc>
          <w:tcPr>
            <w:tcW w:w="4077" w:type="dxa"/>
          </w:tcPr>
          <w:p w:rsidR="00A432BD" w:rsidRPr="008577EB" w:rsidRDefault="00A432BD" w:rsidP="009C2429">
            <w:pPr>
              <w:jc w:val="both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65" w:type="dxa"/>
          </w:tcPr>
          <w:p w:rsidR="00A432BD" w:rsidRPr="00A95978" w:rsidRDefault="00733E20" w:rsidP="00733E2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733E20">
              <w:rPr>
                <w:rFonts w:ascii="Times New Roman" w:hAnsi="Times New Roman" w:cs="Times New Roman"/>
              </w:rPr>
              <w:t>оцент кафедры промышленной безопасности и охраны окружающей среды</w:t>
            </w:r>
          </w:p>
        </w:tc>
      </w:tr>
      <w:tr w:rsidR="005B5B85" w:rsidRPr="008577EB" w:rsidTr="007A2D13">
        <w:tc>
          <w:tcPr>
            <w:tcW w:w="9242" w:type="dxa"/>
            <w:gridSpan w:val="2"/>
          </w:tcPr>
          <w:p w:rsidR="005B5B85" w:rsidRPr="008577EB" w:rsidRDefault="005B5B85" w:rsidP="005B5B85">
            <w:pPr>
              <w:jc w:val="center"/>
              <w:rPr>
                <w:rFonts w:ascii="Times New Roman" w:hAnsi="Times New Roman" w:cs="Times New Roman"/>
              </w:rPr>
            </w:pPr>
            <w:r w:rsidRPr="008577EB">
              <w:rPr>
                <w:rFonts w:ascii="Times New Roman" w:hAnsi="Times New Roman" w:cs="Times New Roman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</w:p>
        </w:tc>
      </w:tr>
      <w:tr w:rsidR="005B5B85" w:rsidRPr="008577EB" w:rsidTr="0062091F">
        <w:tc>
          <w:tcPr>
            <w:tcW w:w="9242" w:type="dxa"/>
            <w:gridSpan w:val="2"/>
          </w:tcPr>
          <w:p w:rsidR="00305F6A" w:rsidRPr="00BD4C60" w:rsidRDefault="00B578FF" w:rsidP="00305F6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BD4C60">
              <w:rPr>
                <w:rFonts w:ascii="Times New Roman" w:hAnsi="Times New Roman"/>
              </w:rPr>
              <w:t xml:space="preserve">Климова, И.В. </w:t>
            </w:r>
            <w:r w:rsidR="00305F6A" w:rsidRPr="00BD4C60">
              <w:rPr>
                <w:rFonts w:ascii="Times New Roman" w:hAnsi="Times New Roman"/>
              </w:rPr>
              <w:t>Применение методов нечеткого моделирования для оценки эффек</w:t>
            </w:r>
            <w:r w:rsidR="008168AF" w:rsidRPr="00BD4C60">
              <w:rPr>
                <w:rFonts w:ascii="Times New Roman" w:hAnsi="Times New Roman"/>
              </w:rPr>
              <w:t>тивности производственного контроля / И.В.</w:t>
            </w:r>
            <w:r w:rsidR="008168AF" w:rsidRPr="00BD4C60">
              <w:rPr>
                <w:rFonts w:ascii="Times New Roman" w:hAnsi="Times New Roman"/>
                <w:lang w:val="ru-RU"/>
              </w:rPr>
              <w:t> </w:t>
            </w:r>
            <w:r w:rsidR="00305F6A" w:rsidRPr="00BD4C60">
              <w:rPr>
                <w:rFonts w:ascii="Times New Roman" w:hAnsi="Times New Roman"/>
              </w:rPr>
              <w:t>Климо</w:t>
            </w:r>
            <w:r w:rsidR="008168AF" w:rsidRPr="00BD4C60">
              <w:rPr>
                <w:rFonts w:ascii="Times New Roman" w:hAnsi="Times New Roman"/>
              </w:rPr>
              <w:t>ва, Ю.Г.</w:t>
            </w:r>
            <w:r w:rsidR="008168AF" w:rsidRPr="00BD4C60">
              <w:rPr>
                <w:rFonts w:ascii="Times New Roman" w:hAnsi="Times New Roman"/>
                <w:lang w:val="ru-RU"/>
              </w:rPr>
              <w:t> </w:t>
            </w:r>
            <w:r w:rsidR="008168AF" w:rsidRPr="00BD4C60">
              <w:rPr>
                <w:rFonts w:ascii="Times New Roman" w:hAnsi="Times New Roman"/>
              </w:rPr>
              <w:t>Смирнов, Р.И.</w:t>
            </w:r>
            <w:r w:rsidR="008168AF" w:rsidRPr="00BD4C60">
              <w:rPr>
                <w:rFonts w:ascii="Times New Roman" w:hAnsi="Times New Roman"/>
                <w:lang w:val="ru-RU"/>
              </w:rPr>
              <w:t> </w:t>
            </w:r>
            <w:r w:rsidR="00305F6A" w:rsidRPr="00BD4C60">
              <w:rPr>
                <w:rFonts w:ascii="Times New Roman" w:hAnsi="Times New Roman"/>
              </w:rPr>
              <w:t xml:space="preserve">Фатхутдинов // Безопасность труда в промышленности. </w:t>
            </w:r>
            <w:r w:rsidR="008168AF" w:rsidRPr="00BD4C60">
              <w:rPr>
                <w:rFonts w:ascii="Times New Roman" w:hAnsi="Times New Roman"/>
                <w:lang w:val="ru-RU"/>
              </w:rPr>
              <w:t>–</w:t>
            </w:r>
            <w:r w:rsidR="00305F6A" w:rsidRPr="00BD4C60">
              <w:rPr>
                <w:rFonts w:ascii="Times New Roman" w:hAnsi="Times New Roman"/>
              </w:rPr>
              <w:t xml:space="preserve"> </w:t>
            </w:r>
            <w:r w:rsidR="008168AF" w:rsidRPr="00BD4C60">
              <w:rPr>
                <w:rFonts w:ascii="Times New Roman" w:hAnsi="Times New Roman"/>
              </w:rPr>
              <w:t xml:space="preserve">2019. </w:t>
            </w:r>
            <w:r w:rsidR="008168AF" w:rsidRPr="00BD4C60">
              <w:rPr>
                <w:rFonts w:ascii="Times New Roman" w:hAnsi="Times New Roman"/>
                <w:lang w:val="ru-RU"/>
              </w:rPr>
              <w:t>–</w:t>
            </w:r>
            <w:r w:rsidR="008168AF" w:rsidRPr="00BD4C60">
              <w:rPr>
                <w:rFonts w:ascii="Times New Roman" w:hAnsi="Times New Roman"/>
              </w:rPr>
              <w:t xml:space="preserve"> № 2. </w:t>
            </w:r>
            <w:r w:rsidR="008168AF" w:rsidRPr="00BD4C60">
              <w:rPr>
                <w:rFonts w:ascii="Times New Roman" w:hAnsi="Times New Roman"/>
                <w:lang w:val="ru-RU"/>
              </w:rPr>
              <w:t>–</w:t>
            </w:r>
            <w:r w:rsidR="00305F6A" w:rsidRPr="00BD4C60">
              <w:rPr>
                <w:rFonts w:ascii="Times New Roman" w:hAnsi="Times New Roman"/>
              </w:rPr>
              <w:t xml:space="preserve"> С. 54-59.</w:t>
            </w:r>
          </w:p>
          <w:p w:rsidR="00305F6A" w:rsidRPr="00BD4C60" w:rsidRDefault="00B578FF" w:rsidP="00305F6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BD4C60">
              <w:rPr>
                <w:rFonts w:ascii="Times New Roman" w:hAnsi="Times New Roman"/>
              </w:rPr>
              <w:t xml:space="preserve">Климова, И.В. </w:t>
            </w:r>
            <w:r w:rsidR="00305F6A" w:rsidRPr="00BD4C60">
              <w:rPr>
                <w:rFonts w:ascii="Times New Roman" w:hAnsi="Times New Roman"/>
              </w:rPr>
              <w:t>Применение методов нечеткого моделирования для решения задач техносферной безопасно</w:t>
            </w:r>
            <w:r>
              <w:rPr>
                <w:rFonts w:ascii="Times New Roman" w:hAnsi="Times New Roman"/>
              </w:rPr>
              <w:t xml:space="preserve">сти </w:t>
            </w:r>
            <w:r w:rsidR="00305F6A" w:rsidRPr="00BD4C60">
              <w:rPr>
                <w:rFonts w:ascii="Times New Roman" w:hAnsi="Times New Roman"/>
              </w:rPr>
              <w:t>// Горный информационный аналитический</w:t>
            </w:r>
            <w:r w:rsidRPr="00BD4C60">
              <w:rPr>
                <w:rFonts w:ascii="Times New Roman" w:hAnsi="Times New Roman"/>
              </w:rPr>
              <w:t xml:space="preserve">: науч.-техн. журн. </w:t>
            </w:r>
            <w:r>
              <w:rPr>
                <w:rFonts w:ascii="Times New Roman" w:hAnsi="Times New Roman"/>
              </w:rPr>
              <w:t>– 2019. – № 4</w:t>
            </w:r>
            <w:r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="00305F6A" w:rsidRPr="00BD4C60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305F6A" w:rsidRPr="00BD4C60">
              <w:rPr>
                <w:rFonts w:ascii="Times New Roman" w:hAnsi="Times New Roman"/>
              </w:rPr>
              <w:t xml:space="preserve"> вы</w:t>
            </w:r>
            <w:r>
              <w:rPr>
                <w:rFonts w:ascii="Times New Roman" w:hAnsi="Times New Roman"/>
                <w:lang w:val="ru-RU"/>
              </w:rPr>
              <w:t>п.</w:t>
            </w:r>
            <w:r>
              <w:rPr>
                <w:rFonts w:ascii="Times New Roman" w:hAnsi="Times New Roman"/>
              </w:rPr>
              <w:t xml:space="preserve"> 7. </w:t>
            </w:r>
            <w:r w:rsidR="00305F6A" w:rsidRPr="00BD4C60">
              <w:rPr>
                <w:rFonts w:ascii="Times New Roman" w:hAnsi="Times New Roman"/>
              </w:rPr>
              <w:t>– С</w:t>
            </w:r>
            <w:r>
              <w:rPr>
                <w:rFonts w:ascii="Times New Roman" w:hAnsi="Times New Roman"/>
              </w:rPr>
              <w:t>. 87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305F6A" w:rsidRPr="00BD4C60">
              <w:rPr>
                <w:rFonts w:ascii="Times New Roman" w:hAnsi="Times New Roman"/>
              </w:rPr>
              <w:t>98.</w:t>
            </w:r>
          </w:p>
          <w:p w:rsidR="00305F6A" w:rsidRPr="00BD4C60" w:rsidRDefault="00305F6A" w:rsidP="00305F6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BD4C60">
              <w:rPr>
                <w:rFonts w:ascii="Times New Roman" w:hAnsi="Times New Roman"/>
              </w:rPr>
              <w:t xml:space="preserve">Климова, И.В. Инструктивные карты безопасных методов и приемов труда для отдельных видов работ, проводимых в нефтешахте // Записки Горного института. </w:t>
            </w:r>
            <w:r w:rsidR="008168AF" w:rsidRPr="00BD4C60">
              <w:rPr>
                <w:rFonts w:ascii="Times New Roman" w:hAnsi="Times New Roman"/>
                <w:lang w:val="ru-RU"/>
              </w:rPr>
              <w:t>–</w:t>
            </w:r>
            <w:r w:rsidRPr="00BD4C60">
              <w:rPr>
                <w:rFonts w:ascii="Times New Roman" w:hAnsi="Times New Roman"/>
              </w:rPr>
              <w:t xml:space="preserve"> 2017. </w:t>
            </w:r>
            <w:r w:rsidR="008168AF" w:rsidRPr="00BD4C60">
              <w:rPr>
                <w:rFonts w:ascii="Times New Roman" w:hAnsi="Times New Roman"/>
                <w:lang w:val="ru-RU"/>
              </w:rPr>
              <w:t>–</w:t>
            </w:r>
            <w:r w:rsidRPr="00BD4C60">
              <w:rPr>
                <w:rFonts w:ascii="Times New Roman" w:hAnsi="Times New Roman"/>
              </w:rPr>
              <w:t>Т.</w:t>
            </w:r>
            <w:r w:rsidR="00401543">
              <w:rPr>
                <w:rFonts w:ascii="Times New Roman" w:hAnsi="Times New Roman"/>
                <w:lang w:val="ru-RU"/>
              </w:rPr>
              <w:t> </w:t>
            </w:r>
            <w:r w:rsidRPr="00BD4C60">
              <w:rPr>
                <w:rFonts w:ascii="Times New Roman" w:hAnsi="Times New Roman"/>
              </w:rPr>
              <w:t xml:space="preserve">225. </w:t>
            </w:r>
            <w:r w:rsidR="008168AF" w:rsidRPr="00BD4C60">
              <w:rPr>
                <w:rFonts w:ascii="Times New Roman" w:hAnsi="Times New Roman"/>
                <w:lang w:val="ru-RU"/>
              </w:rPr>
              <w:t>–</w:t>
            </w:r>
            <w:r w:rsidRPr="00BD4C60">
              <w:rPr>
                <w:rFonts w:ascii="Times New Roman" w:hAnsi="Times New Roman"/>
              </w:rPr>
              <w:t xml:space="preserve"> С. 354-359.</w:t>
            </w:r>
          </w:p>
          <w:p w:rsidR="00305F6A" w:rsidRPr="00BD4C60" w:rsidRDefault="008168AF" w:rsidP="00305F6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BD4C60">
              <w:rPr>
                <w:rFonts w:ascii="Times New Roman" w:hAnsi="Times New Roman"/>
              </w:rPr>
              <w:t>Климова,</w:t>
            </w:r>
            <w:r w:rsidRPr="00BD4C60">
              <w:rPr>
                <w:rFonts w:ascii="Times New Roman" w:hAnsi="Times New Roman"/>
                <w:lang w:val="ru-RU"/>
              </w:rPr>
              <w:t> </w:t>
            </w:r>
            <w:r w:rsidR="00305F6A" w:rsidRPr="00BD4C60">
              <w:rPr>
                <w:rFonts w:ascii="Times New Roman" w:hAnsi="Times New Roman"/>
              </w:rPr>
              <w:t xml:space="preserve">И.В. Развитие методов оценки профессиональных рисков по химическому фактору, по фактору нагревающего микроклимата при ведении горных работ на нефтяных шахтах / И.В. Климова, И.С. Степанов // Горный информационно-аналитический бюллетень: науч.-техн. журн. </w:t>
            </w:r>
            <w:r w:rsidRPr="00BD4C60">
              <w:rPr>
                <w:rFonts w:ascii="Times New Roman" w:hAnsi="Times New Roman"/>
                <w:lang w:val="ru-RU"/>
              </w:rPr>
              <w:t>–</w:t>
            </w:r>
            <w:r w:rsidRPr="00BD4C60">
              <w:rPr>
                <w:rFonts w:ascii="Times New Roman" w:hAnsi="Times New Roman"/>
              </w:rPr>
              <w:t xml:space="preserve"> 2017. </w:t>
            </w:r>
            <w:r w:rsidRPr="00BD4C60">
              <w:rPr>
                <w:rFonts w:ascii="Times New Roman" w:hAnsi="Times New Roman"/>
                <w:lang w:val="ru-RU"/>
              </w:rPr>
              <w:t>–</w:t>
            </w:r>
            <w:r w:rsidR="00305F6A" w:rsidRPr="00BD4C60">
              <w:rPr>
                <w:rFonts w:ascii="Times New Roman" w:hAnsi="Times New Roman"/>
              </w:rPr>
              <w:t xml:space="preserve"> № 4; </w:t>
            </w:r>
            <w:proofErr w:type="gramStart"/>
            <w:r w:rsidR="00305F6A" w:rsidRPr="00BD4C60">
              <w:rPr>
                <w:rFonts w:ascii="Times New Roman" w:hAnsi="Times New Roman"/>
              </w:rPr>
              <w:t>Спец</w:t>
            </w:r>
            <w:proofErr w:type="gramEnd"/>
            <w:r w:rsidR="00305F6A" w:rsidRPr="00BD4C60">
              <w:rPr>
                <w:rFonts w:ascii="Times New Roman" w:hAnsi="Times New Roman"/>
              </w:rPr>
              <w:t xml:space="preserve">. вып. 5-2. – С. 348-356. </w:t>
            </w:r>
          </w:p>
          <w:p w:rsidR="00305F6A" w:rsidRPr="00BD4C60" w:rsidRDefault="00305F6A" w:rsidP="00305F6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BD4C60">
              <w:rPr>
                <w:rFonts w:ascii="Times New Roman" w:hAnsi="Times New Roman"/>
              </w:rPr>
              <w:t xml:space="preserve">Захаров, Д.Ю.  Оценка влияния функционального состояния персонала на риски возникновения аварийных ситуаций на объектах нефтегазового комплекса / Д.Ю. Захаров, И.В. Климова, Я.В. Щербатюк // Электронный журнал «Нефтегазовое дело». </w:t>
            </w:r>
            <w:r w:rsidR="00BD4C60">
              <w:rPr>
                <w:rFonts w:ascii="Times New Roman" w:hAnsi="Times New Roman"/>
                <w:lang w:val="ru-RU"/>
              </w:rPr>
              <w:t>–</w:t>
            </w:r>
            <w:r w:rsidRPr="00BD4C60">
              <w:rPr>
                <w:rFonts w:ascii="Times New Roman" w:hAnsi="Times New Roman"/>
              </w:rPr>
              <w:t xml:space="preserve"> 2017. </w:t>
            </w:r>
            <w:r w:rsidR="00BD4C60">
              <w:rPr>
                <w:rFonts w:ascii="Times New Roman" w:hAnsi="Times New Roman"/>
                <w:lang w:val="ru-RU"/>
              </w:rPr>
              <w:t>–</w:t>
            </w:r>
            <w:r w:rsidRPr="00BD4C60">
              <w:rPr>
                <w:rFonts w:ascii="Times New Roman" w:hAnsi="Times New Roman"/>
              </w:rPr>
              <w:t xml:space="preserve"> № 4. </w:t>
            </w:r>
            <w:r w:rsidR="00BD4C60">
              <w:rPr>
                <w:rFonts w:ascii="Times New Roman" w:hAnsi="Times New Roman"/>
                <w:lang w:val="ru-RU"/>
              </w:rPr>
              <w:t xml:space="preserve">– </w:t>
            </w:r>
            <w:r w:rsidRPr="00BD4C60">
              <w:rPr>
                <w:rFonts w:ascii="Times New Roman" w:hAnsi="Times New Roman"/>
              </w:rPr>
              <w:t>С.</w:t>
            </w:r>
            <w:r w:rsidR="00BD4C60">
              <w:rPr>
                <w:rFonts w:ascii="Times New Roman" w:hAnsi="Times New Roman"/>
                <w:lang w:val="ru-RU"/>
              </w:rPr>
              <w:t> </w:t>
            </w:r>
            <w:r w:rsidRPr="00BD4C60">
              <w:rPr>
                <w:rFonts w:ascii="Times New Roman" w:hAnsi="Times New Roman"/>
              </w:rPr>
              <w:t>152-164.</w:t>
            </w:r>
          </w:p>
          <w:p w:rsidR="00305F6A" w:rsidRPr="00BD4C60" w:rsidRDefault="00305F6A" w:rsidP="00305F6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BD4C60">
              <w:rPr>
                <w:rFonts w:ascii="Times New Roman" w:hAnsi="Times New Roman"/>
              </w:rPr>
              <w:t>Климова, И.В. Инструктивная карта как инструмент предупреждения аварий, инцидентов, производственного травматизма на объектах добычи и транспортировки нефти и газа / И.В.Климова, Р.И.Фатхутдинов // Нефтегазовое дело</w:t>
            </w:r>
            <w:r w:rsidR="008168AF" w:rsidRPr="00BD4C60">
              <w:rPr>
                <w:rFonts w:ascii="Times New Roman" w:hAnsi="Times New Roman"/>
              </w:rPr>
              <w:t xml:space="preserve">. </w:t>
            </w:r>
            <w:r w:rsidR="00BD4C60">
              <w:rPr>
                <w:rFonts w:ascii="Times New Roman" w:hAnsi="Times New Roman"/>
                <w:lang w:val="ru-RU"/>
              </w:rPr>
              <w:t>–</w:t>
            </w:r>
            <w:r w:rsidR="008168AF" w:rsidRPr="00BD4C60">
              <w:rPr>
                <w:rFonts w:ascii="Times New Roman" w:hAnsi="Times New Roman"/>
              </w:rPr>
              <w:t xml:space="preserve"> 2016. </w:t>
            </w:r>
            <w:r w:rsidR="00BD4C60">
              <w:rPr>
                <w:rFonts w:ascii="Times New Roman" w:hAnsi="Times New Roman"/>
                <w:lang w:val="ru-RU"/>
              </w:rPr>
              <w:t>–</w:t>
            </w:r>
            <w:r w:rsidR="008168AF" w:rsidRPr="00BD4C60">
              <w:rPr>
                <w:rFonts w:ascii="Times New Roman" w:hAnsi="Times New Roman"/>
              </w:rPr>
              <w:t xml:space="preserve"> № 4. </w:t>
            </w:r>
            <w:r w:rsidR="00BD4C60">
              <w:rPr>
                <w:rFonts w:ascii="Times New Roman" w:hAnsi="Times New Roman"/>
                <w:lang w:val="ru-RU"/>
              </w:rPr>
              <w:t>–</w:t>
            </w:r>
            <w:r w:rsidR="008168AF" w:rsidRPr="00BD4C60">
              <w:rPr>
                <w:rFonts w:ascii="Times New Roman" w:hAnsi="Times New Roman"/>
              </w:rPr>
              <w:t xml:space="preserve"> Т.</w:t>
            </w:r>
            <w:r w:rsidR="008168AF" w:rsidRPr="00BD4C60">
              <w:rPr>
                <w:rFonts w:ascii="Times New Roman" w:hAnsi="Times New Roman"/>
                <w:lang w:val="ru-RU"/>
              </w:rPr>
              <w:t> </w:t>
            </w:r>
            <w:r w:rsidR="00BD4C60">
              <w:rPr>
                <w:rFonts w:ascii="Times New Roman" w:hAnsi="Times New Roman"/>
              </w:rPr>
              <w:t>14.</w:t>
            </w:r>
            <w:r w:rsidR="00BD4C60">
              <w:rPr>
                <w:rFonts w:ascii="Times New Roman" w:hAnsi="Times New Roman"/>
                <w:lang w:val="ru-RU"/>
              </w:rPr>
              <w:t xml:space="preserve"> – </w:t>
            </w:r>
            <w:r w:rsidRPr="00BD4C60">
              <w:rPr>
                <w:rFonts w:ascii="Times New Roman" w:hAnsi="Times New Roman"/>
              </w:rPr>
              <w:t>С. </w:t>
            </w:r>
            <w:r w:rsidR="00BD4C60">
              <w:rPr>
                <w:rFonts w:ascii="Times New Roman" w:hAnsi="Times New Roman"/>
              </w:rPr>
              <w:t>195-200.</w:t>
            </w:r>
          </w:p>
          <w:p w:rsidR="00511F34" w:rsidRPr="00305F6A" w:rsidRDefault="00305F6A" w:rsidP="00305F6A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60">
              <w:rPr>
                <w:rFonts w:ascii="Times New Roman" w:hAnsi="Times New Roman"/>
              </w:rPr>
              <w:t> Климова, И.В. Оценка профессиональных рисков от воздействия химического фактора, параметров нагревающего микроклимата при ведении горных работ на нефтяных шахтах / И.В. Климова, И.С. Степанов // Промышленная безопасность предприятий минерально-сырьевого комплекса в XXI веке: III Международная научно-практическая конференция: тезисы докладов, (г. Санкт-Петербург, 20-21 окт. 2016). – Санкт-Петербург, 2016. – С. 136-137.</w:t>
            </w:r>
          </w:p>
        </w:tc>
      </w:tr>
    </w:tbl>
    <w:p w:rsidR="00511F34" w:rsidRPr="00511F34" w:rsidRDefault="00511F34" w:rsidP="00511F34">
      <w:pPr>
        <w:pStyle w:val="Default"/>
        <w:jc w:val="both"/>
        <w:rPr>
          <w:iCs/>
          <w:color w:val="auto"/>
          <w:spacing w:val="-4"/>
          <w:sz w:val="22"/>
          <w:szCs w:val="22"/>
        </w:rPr>
      </w:pPr>
    </w:p>
    <w:p w:rsidR="00620D8A" w:rsidRPr="00620D8A" w:rsidRDefault="00620D8A" w:rsidP="008577EB">
      <w:pPr>
        <w:rPr>
          <w:lang w:val="ru-RU"/>
        </w:rPr>
      </w:pPr>
    </w:p>
    <w:sectPr w:rsidR="00620D8A" w:rsidRPr="00620D8A" w:rsidSect="00305F6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4EF"/>
    <w:multiLevelType w:val="hybridMultilevel"/>
    <w:tmpl w:val="E00A7D3C"/>
    <w:lvl w:ilvl="0" w:tplc="EFA06DF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56E3"/>
    <w:multiLevelType w:val="hybridMultilevel"/>
    <w:tmpl w:val="3EAE2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D1FAE"/>
    <w:multiLevelType w:val="multilevel"/>
    <w:tmpl w:val="19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F01A8"/>
    <w:multiLevelType w:val="hybridMultilevel"/>
    <w:tmpl w:val="FE34D884"/>
    <w:lvl w:ilvl="0" w:tplc="8484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9C9"/>
    <w:rsid w:val="00015550"/>
    <w:rsid w:val="000271CE"/>
    <w:rsid w:val="00033380"/>
    <w:rsid w:val="00034D7E"/>
    <w:rsid w:val="000A7C3D"/>
    <w:rsid w:val="001A413B"/>
    <w:rsid w:val="00256CB7"/>
    <w:rsid w:val="00260464"/>
    <w:rsid w:val="0026379B"/>
    <w:rsid w:val="002A69D3"/>
    <w:rsid w:val="00305D7B"/>
    <w:rsid w:val="00305F6A"/>
    <w:rsid w:val="00316849"/>
    <w:rsid w:val="003D3AA5"/>
    <w:rsid w:val="00401543"/>
    <w:rsid w:val="00450100"/>
    <w:rsid w:val="00487759"/>
    <w:rsid w:val="00511F34"/>
    <w:rsid w:val="005A7B7C"/>
    <w:rsid w:val="005B5B85"/>
    <w:rsid w:val="005C0476"/>
    <w:rsid w:val="00620D8A"/>
    <w:rsid w:val="006A5745"/>
    <w:rsid w:val="006A6C1D"/>
    <w:rsid w:val="006C2830"/>
    <w:rsid w:val="00713C63"/>
    <w:rsid w:val="00733E20"/>
    <w:rsid w:val="008168AF"/>
    <w:rsid w:val="00823B80"/>
    <w:rsid w:val="008577EB"/>
    <w:rsid w:val="00874353"/>
    <w:rsid w:val="008A6EC6"/>
    <w:rsid w:val="00941F98"/>
    <w:rsid w:val="009C2429"/>
    <w:rsid w:val="00A432BD"/>
    <w:rsid w:val="00A95978"/>
    <w:rsid w:val="00AC4B54"/>
    <w:rsid w:val="00B578FF"/>
    <w:rsid w:val="00B82782"/>
    <w:rsid w:val="00BD4C60"/>
    <w:rsid w:val="00C12C97"/>
    <w:rsid w:val="00C229C9"/>
    <w:rsid w:val="00CC41D6"/>
    <w:rsid w:val="00D1742D"/>
    <w:rsid w:val="00E32711"/>
    <w:rsid w:val="00EE2ED3"/>
    <w:rsid w:val="00F70FBE"/>
    <w:rsid w:val="00F9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4"/>
  </w:style>
  <w:style w:type="paragraph" w:styleId="1">
    <w:name w:val="heading 1"/>
    <w:basedOn w:val="a"/>
    <w:link w:val="10"/>
    <w:uiPriority w:val="9"/>
    <w:qFormat/>
    <w:rsid w:val="00620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2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2711"/>
    <w:pPr>
      <w:ind w:left="720"/>
      <w:contextualSpacing/>
    </w:pPr>
  </w:style>
  <w:style w:type="character" w:customStyle="1" w:styleId="js-phone-number">
    <w:name w:val="js-phone-number"/>
    <w:basedOn w:val="a0"/>
    <w:rsid w:val="00034D7E"/>
  </w:style>
  <w:style w:type="character" w:customStyle="1" w:styleId="10">
    <w:name w:val="Заголовок 1 Знак"/>
    <w:basedOn w:val="a0"/>
    <w:link w:val="1"/>
    <w:uiPriority w:val="9"/>
    <w:rsid w:val="00620D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Default">
    <w:name w:val="Default"/>
    <w:rsid w:val="00511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Tuân</dc:creator>
  <cp:lastModifiedBy>Игорь</cp:lastModifiedBy>
  <cp:revision>28</cp:revision>
  <cp:lastPrinted>2019-07-25T10:58:00Z</cp:lastPrinted>
  <dcterms:created xsi:type="dcterms:W3CDTF">2018-10-05T08:11:00Z</dcterms:created>
  <dcterms:modified xsi:type="dcterms:W3CDTF">2019-10-07T20:58:00Z</dcterms:modified>
</cp:coreProperties>
</file>