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49"/>
        <w:gridCol w:w="1363"/>
        <w:gridCol w:w="948"/>
        <w:gridCol w:w="4836"/>
      </w:tblGrid>
      <w:tr w:rsidR="00A93E05" w:rsidRPr="00146E48" w:rsidTr="00146E48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Сведения о научном руководителе по диссертации</w:t>
            </w:r>
          </w:p>
        </w:tc>
      </w:tr>
      <w:tr w:rsidR="00A93E05" w:rsidRPr="00146E48" w:rsidTr="00146E48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:rsidR="00A93E05" w:rsidRPr="00146E48" w:rsidRDefault="003C1EE8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Башировой</w:t>
            </w:r>
            <w:r w:rsidR="00A93E05" w:rsidRPr="0014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Динары</w:t>
            </w:r>
            <w:r w:rsidR="00A93E05" w:rsidRPr="0014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Ринатовны</w:t>
            </w:r>
            <w:proofErr w:type="spellEnd"/>
          </w:p>
        </w:tc>
      </w:tr>
      <w:tr w:rsidR="00A93E05" w:rsidRPr="00146E48" w:rsidTr="00146E48">
        <w:tc>
          <w:tcPr>
            <w:tcW w:w="9638" w:type="dxa"/>
            <w:gridSpan w:val="5"/>
            <w:tcBorders>
              <w:left w:val="nil"/>
              <w:bottom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46E4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 Имя Отчество)</w:t>
            </w:r>
          </w:p>
        </w:tc>
      </w:tr>
      <w:tr w:rsidR="00A93E05" w:rsidRPr="00146E48" w:rsidTr="00146E4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на тему</w:t>
            </w:r>
          </w:p>
        </w:tc>
        <w:tc>
          <w:tcPr>
            <w:tcW w:w="8396" w:type="dxa"/>
            <w:gridSpan w:val="4"/>
            <w:tcBorders>
              <w:top w:val="nil"/>
              <w:left w:val="nil"/>
              <w:right w:val="nil"/>
            </w:tcBorders>
          </w:tcPr>
          <w:p w:rsidR="00A93E05" w:rsidRPr="00146E48" w:rsidRDefault="003C1EE8" w:rsidP="00146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Высотное обеспечение строительства и эксплуатации автомобильных дорог с прогнозированием осадок на основе методов машинного обучения</w:t>
            </w:r>
          </w:p>
        </w:tc>
      </w:tr>
      <w:tr w:rsidR="00A93E05" w:rsidRPr="00146E48" w:rsidTr="00146E48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46E4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(тема диссертации)</w:t>
            </w:r>
          </w:p>
        </w:tc>
      </w:tr>
      <w:tr w:rsidR="00A93E05" w:rsidRPr="00146E48" w:rsidTr="00146E48"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на соискание ученой степени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кандидата технических наук</w:t>
            </w:r>
          </w:p>
        </w:tc>
      </w:tr>
      <w:tr w:rsidR="00A93E05" w:rsidRPr="00146E48" w:rsidTr="00146E48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ind w:left="3828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46E4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(наименование отрасли науки)</w:t>
            </w:r>
          </w:p>
        </w:tc>
      </w:tr>
      <w:tr w:rsidR="00A93E05" w:rsidRPr="00146E48" w:rsidTr="00146E48"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7147" w:type="dxa"/>
            <w:gridSpan w:val="3"/>
            <w:tcBorders>
              <w:top w:val="nil"/>
              <w:left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1.6.22. Геодезия</w:t>
            </w:r>
          </w:p>
        </w:tc>
      </w:tr>
      <w:tr w:rsidR="00A93E05" w:rsidRPr="00146E48" w:rsidTr="00146E48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E05" w:rsidRPr="00146E48" w:rsidRDefault="00A93E05" w:rsidP="00146E48">
            <w:pPr>
              <w:spacing w:after="0" w:line="240" w:lineRule="auto"/>
              <w:ind w:left="24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46E4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(шифр и наименование специальности)</w:t>
            </w:r>
          </w:p>
        </w:tc>
      </w:tr>
      <w:tr w:rsidR="00A93E05" w:rsidRPr="00146E48" w:rsidTr="00146E48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:rsidR="002C6D44" w:rsidRPr="00146E48" w:rsidRDefault="002C6D44" w:rsidP="00146E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A93E05" w:rsidRPr="00146E48" w:rsidTr="00146E48">
        <w:tc>
          <w:tcPr>
            <w:tcW w:w="4802" w:type="dxa"/>
            <w:gridSpan w:val="4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Фамилия, имя, отчество научного руководителя</w:t>
            </w:r>
          </w:p>
        </w:tc>
        <w:tc>
          <w:tcPr>
            <w:tcW w:w="4836" w:type="dxa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Брынь Михаил Ярославович</w:t>
            </w:r>
          </w:p>
        </w:tc>
      </w:tr>
      <w:tr w:rsidR="00A93E05" w:rsidRPr="00146E48" w:rsidTr="00146E48">
        <w:tc>
          <w:tcPr>
            <w:tcW w:w="4802" w:type="dxa"/>
            <w:gridSpan w:val="4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36" w:type="dxa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Доктор технических наук</w:t>
            </w:r>
          </w:p>
        </w:tc>
      </w:tr>
      <w:tr w:rsidR="00A93E05" w:rsidRPr="00146E48" w:rsidTr="00146E48">
        <w:tc>
          <w:tcPr>
            <w:tcW w:w="4802" w:type="dxa"/>
            <w:gridSpan w:val="4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836" w:type="dxa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</w:tr>
      <w:tr w:rsidR="00A93E05" w:rsidRPr="00146E48" w:rsidTr="00146E48">
        <w:tc>
          <w:tcPr>
            <w:tcW w:w="4802" w:type="dxa"/>
            <w:gridSpan w:val="4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Наименование отрасли науки и научной специальности, по которым научным руководителем защищена диссертация</w:t>
            </w:r>
          </w:p>
        </w:tc>
        <w:tc>
          <w:tcPr>
            <w:tcW w:w="4836" w:type="dxa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1.6.22. Геодезия</w:t>
            </w:r>
          </w:p>
        </w:tc>
      </w:tr>
      <w:tr w:rsidR="00A93E05" w:rsidRPr="00146E48" w:rsidTr="00146E48">
        <w:tc>
          <w:tcPr>
            <w:tcW w:w="9638" w:type="dxa"/>
            <w:gridSpan w:val="5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Основное место работы</w:t>
            </w:r>
          </w:p>
        </w:tc>
      </w:tr>
      <w:tr w:rsidR="00A93E05" w:rsidRPr="00146E48" w:rsidTr="00146E48">
        <w:tc>
          <w:tcPr>
            <w:tcW w:w="4802" w:type="dxa"/>
            <w:gridSpan w:val="4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Полное наименование организации, являющейся основным местом работы научного руководителя</w:t>
            </w:r>
          </w:p>
        </w:tc>
        <w:tc>
          <w:tcPr>
            <w:tcW w:w="4836" w:type="dxa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«Петербургский государственный</w:t>
            </w:r>
          </w:p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университет путей сообщения</w:t>
            </w:r>
          </w:p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Императора Александра I»</w:t>
            </w:r>
          </w:p>
        </w:tc>
      </w:tr>
      <w:tr w:rsidR="00A93E05" w:rsidRPr="00146E48" w:rsidTr="00146E48">
        <w:tc>
          <w:tcPr>
            <w:tcW w:w="4802" w:type="dxa"/>
            <w:gridSpan w:val="4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Занимаемая в организации должность с указанием структурного подразделения</w:t>
            </w:r>
          </w:p>
        </w:tc>
        <w:tc>
          <w:tcPr>
            <w:tcW w:w="4836" w:type="dxa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Профессор кафедры инженерная геодезия</w:t>
            </w:r>
          </w:p>
        </w:tc>
      </w:tr>
      <w:tr w:rsidR="00A93E05" w:rsidRPr="00146E48" w:rsidTr="00146E48">
        <w:tc>
          <w:tcPr>
            <w:tcW w:w="4802" w:type="dxa"/>
            <w:gridSpan w:val="4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Адрес организации основного места работы научного руководителя (с почтовым индексом)</w:t>
            </w:r>
          </w:p>
        </w:tc>
        <w:tc>
          <w:tcPr>
            <w:tcW w:w="4836" w:type="dxa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Московский пр., д.9, Санкт-Петербург, 190031</w:t>
            </w:r>
          </w:p>
        </w:tc>
      </w:tr>
      <w:tr w:rsidR="00A93E05" w:rsidRPr="00146E48" w:rsidTr="00146E48">
        <w:tc>
          <w:tcPr>
            <w:tcW w:w="4802" w:type="dxa"/>
            <w:gridSpan w:val="4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Телефон, адрес электронной почты и адрес сайта организации основного места работы научного руководителя</w:t>
            </w:r>
          </w:p>
        </w:tc>
        <w:tc>
          <w:tcPr>
            <w:tcW w:w="4836" w:type="dxa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Телефон: (812) 457-86-28, </w:t>
            </w:r>
          </w:p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>факс: (812) 315-26-21</w:t>
            </w:r>
          </w:p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-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7" w:history="1">
              <w:r w:rsidRPr="00146E48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dou</w:t>
              </w:r>
              <w:r w:rsidRPr="00146E48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Pr="00146E48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pgups</w:t>
              </w:r>
              <w:r w:rsidRPr="00146E48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146E48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https://www.pgups.ru</w:t>
            </w:r>
          </w:p>
        </w:tc>
      </w:tr>
      <w:tr w:rsidR="00A93E05" w:rsidRPr="00146E48" w:rsidTr="00146E48">
        <w:tc>
          <w:tcPr>
            <w:tcW w:w="9638" w:type="dxa"/>
            <w:gridSpan w:val="5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Список основных публикаций научного руководителя в рецензируемых научных изданиях (ВАК, </w:t>
            </w:r>
            <w:proofErr w:type="spellStart"/>
            <w:r w:rsidRPr="00146E48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146E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146E48">
              <w:rPr>
                <w:rFonts w:ascii="Times New Roman" w:hAnsi="Times New Roman"/>
                <w:sz w:val="28"/>
                <w:szCs w:val="28"/>
              </w:rPr>
              <w:t>) за последние 5 лет с указанием «Перечень ВАК» или международной базы данных</w:t>
            </w:r>
          </w:p>
        </w:tc>
      </w:tr>
      <w:tr w:rsidR="00A93E05" w:rsidRPr="00146E48" w:rsidTr="00146E48">
        <w:tc>
          <w:tcPr>
            <w:tcW w:w="9638" w:type="dxa"/>
            <w:gridSpan w:val="5"/>
            <w:vAlign w:val="center"/>
          </w:tcPr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Определение коэффициента рефракции на коротких расстояниях / Ю. В. Лобанова,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Д. А. Афонин // Известия Петербургского университета путей сообщения. – 2019. – Т. 16, № 4. – С. 670–676.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№1018 от 26.12.2019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Построение прогнозной модели поисковым методом нелинейного программирования по геодезическим данным /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Г. Г. Шевченко // Инженерные изыскания. – 2019. – Т. 13, № 4. – С. 48–58.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№1053 от 18.07.2019</w:t>
            </w:r>
          </w:p>
          <w:p w:rsidR="002C6D44" w:rsidRPr="002C6D44" w:rsidRDefault="003C1EE8" w:rsidP="002C6D44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Experimental researches in defining deformations by free station method and results processing by search method / G. G. Shevchenko, D. A. </w:t>
            </w:r>
            <w:proofErr w:type="spellStart"/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>Gura</w:t>
            </w:r>
            <w:proofErr w:type="spellEnd"/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3C1E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M. J. Bryn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D. A. </w:t>
            </w:r>
            <w:proofErr w:type="spellStart"/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>Afonin</w:t>
            </w:r>
            <w:proofErr w:type="spellEnd"/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Transportation Soil Engineering in Cold Regions: Proceedings of TRANSOILCOLD 2019, Saint Petersburg, 15–22 </w:t>
            </w:r>
            <w:r w:rsidRPr="003C1EE8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 </w:t>
            </w:r>
            <w:r w:rsidRPr="003C1EE8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>. Vol. 2. – Singapore: Springer Nature, 2019. – P. 163–175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C1E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Scopus (Q4)</w:t>
            </w:r>
          </w:p>
          <w:p w:rsidR="002C6D44" w:rsidRPr="002C6D44" w:rsidRDefault="002C6D44" w:rsidP="002C6D44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Determining the refraction coefficient based on the differences of the measured and known zenith distances in short-distance trigonometric leveling / Y. </w:t>
            </w:r>
            <w:proofErr w:type="spellStart"/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Lobanowa</w:t>
            </w:r>
            <w:proofErr w:type="spellEnd"/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M. Bryn, E. </w:t>
            </w:r>
            <w:proofErr w:type="spellStart"/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Svintsov</w:t>
            </w:r>
            <w:proofErr w:type="spellEnd"/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// Transportation Soil Engineering in Cold Regions: Proceedings of TRANSOILCOLD 2019, Saint Petersburg, 15–22 </w:t>
            </w:r>
            <w:r w:rsidRPr="002C6D44">
              <w:rPr>
                <w:rFonts w:ascii="Times New Roman" w:hAnsi="Times New Roman"/>
                <w:iCs/>
                <w:sz w:val="28"/>
                <w:szCs w:val="28"/>
              </w:rPr>
              <w:t>апреля</w:t>
            </w:r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2019 </w:t>
            </w:r>
            <w:r w:rsidRPr="002C6D44">
              <w:rPr>
                <w:rFonts w:ascii="Times New Roman" w:hAnsi="Times New Roman"/>
                <w:iCs/>
                <w:sz w:val="28"/>
                <w:szCs w:val="28"/>
              </w:rPr>
              <w:t>года</w:t>
            </w:r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 Vol. 2. – Singapore: Springer Nature, 2019. – P. 209–214.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2C6D4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Scopus (Q4)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Опыт геодезического контроля деформаций железнодорожных насыпей при испытаниях тяжеловесных вагонов / Д. А. Афонин, Н. Н. Богомолова,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А. А.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Никитчин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// Инженерные изыскания. – 2019. – Т. 13, № 4. – С. 60–68.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№1053 от 18.07.2019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Проектирование геодезической сети поисковым методом на основе использования неискажённой модели /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Г. Г. Шевченко // Геодезия и картография. – 2020. – Т. 81, № 12. – С. 2–10.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№820 от 25.12.2020,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C1EE8">
              <w:rPr>
                <w:rFonts w:ascii="Times New Roman" w:hAnsi="Times New Roman"/>
                <w:b/>
                <w:bCs/>
                <w:sz w:val="28"/>
                <w:szCs w:val="28"/>
              </w:rPr>
              <w:t>Scopus</w:t>
            </w:r>
            <w:proofErr w:type="spellEnd"/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(Q3)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Опыт применения наземного лазерного сканирования при обследовании инженерных сооружений / Д. А. Афонин, Н. Н. Богомолова,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 Я. 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А. А.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Никитчин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// Геодезия и картография. – 2020. – Т. 81, № 4. – С. 2–8.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ВАК №790 от 24.03.2020, </w:t>
            </w:r>
            <w:proofErr w:type="spellStart"/>
            <w:r w:rsidRPr="003C1EE8">
              <w:rPr>
                <w:rFonts w:ascii="Times New Roman" w:hAnsi="Times New Roman"/>
                <w:b/>
                <w:bCs/>
                <w:sz w:val="28"/>
                <w:szCs w:val="28"/>
              </w:rPr>
              <w:t>Scopus</w:t>
            </w:r>
            <w:proofErr w:type="spellEnd"/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(Q3)</w:t>
            </w:r>
          </w:p>
          <w:p w:rsidR="002C6D44" w:rsidRPr="002C6D44" w:rsidRDefault="00A93E05" w:rsidP="002C6D44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О приведении результатов спутниковых геодезических измерений к центрам пунктов /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, Д. А. Афонин, Ю. В. Лобанова, А. А. 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Никитчин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// Инженерные изыскания. – 2020. – Т. 14, № 1. – С. 40–45.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</w:t>
            </w:r>
            <w:r w:rsidRPr="002C6D4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№1082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</w:t>
            </w:r>
            <w:r w:rsidRPr="002C6D4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28.02.2020</w:t>
            </w:r>
          </w:p>
          <w:p w:rsidR="002C6D44" w:rsidRPr="002C6D44" w:rsidRDefault="002C6D44" w:rsidP="002C6D44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About designing the internal layout grid of the main NPP building / M. Y. Bryn, Y. V. Lobanova, A. A. </w:t>
            </w:r>
            <w:proofErr w:type="spellStart"/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Nikitchin</w:t>
            </w:r>
            <w:proofErr w:type="spellEnd"/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// IOP Conference Series: Materials Science and Engineering: Construction and Architecture: Theory and Practice of Innovative Development (CATPID-2020), Nalchik, 26–30 </w:t>
            </w:r>
            <w:r w:rsidRPr="002C6D44">
              <w:rPr>
                <w:rFonts w:ascii="Times New Roman" w:hAnsi="Times New Roman"/>
                <w:iCs/>
                <w:sz w:val="28"/>
                <w:szCs w:val="28"/>
              </w:rPr>
              <w:t>сентября</w:t>
            </w:r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2020 </w:t>
            </w:r>
            <w:r w:rsidRPr="002C6D44">
              <w:rPr>
                <w:rFonts w:ascii="Times New Roman" w:hAnsi="Times New Roman"/>
                <w:iCs/>
                <w:sz w:val="28"/>
                <w:szCs w:val="28"/>
              </w:rPr>
              <w:t>года</w:t>
            </w:r>
            <w:r w:rsidRPr="002C6D4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 Vol. 913. – Nalchik: Institute of Physics Publishing, 2020. – P. 042040.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2C6D4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 </w:t>
            </w:r>
            <w:r w:rsidRPr="002C6D4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(Q4)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Оценка точности вычисления координат центра геодезического пункта на основе элементов центрировки при внецентренных спутниковых измерениях /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Ю. В. Лобанова, В. В. Симонян // Инженерные изыскания. – 2020. – Т. 14, № 4–5. – С. 18–23.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№1122 от 25.12.2020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Оценка точности определения положения точек способом свободного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станционирования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Ю. В. Лобанова, Д. А. Афонин, Г. Г. Шевченко // Геодезия и картография. – 2021. – Т. 82, № 5. – С. 2–9.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ВАК №831 от 21.04.2021, </w:t>
            </w:r>
            <w:proofErr w:type="spellStart"/>
            <w:r w:rsidRPr="003C1EE8">
              <w:rPr>
                <w:rFonts w:ascii="Times New Roman" w:hAnsi="Times New Roman"/>
                <w:b/>
                <w:bCs/>
                <w:sz w:val="28"/>
                <w:szCs w:val="28"/>
              </w:rPr>
              <w:t>Scopus</w:t>
            </w:r>
            <w:proofErr w:type="spellEnd"/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(Q3)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Требования к точности наземного лазерного сканирования для 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решения инженерно-геодезических задач с помощью цифрового информационного моделирования / А. А. Шарафутдинова,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// Геодезия и картография. – 2021. – Т. 82, № 8. – С. 2–12.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ВАК №831 от 12.07.2021, </w:t>
            </w:r>
            <w:proofErr w:type="spellStart"/>
            <w:r w:rsidRPr="003C1EE8">
              <w:rPr>
                <w:rFonts w:ascii="Times New Roman" w:hAnsi="Times New Roman"/>
                <w:b/>
                <w:bCs/>
                <w:sz w:val="28"/>
                <w:szCs w:val="28"/>
              </w:rPr>
              <w:t>Scopus</w:t>
            </w:r>
            <w:proofErr w:type="spellEnd"/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(Q3)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Методика определения нормальных высот пунктов по результатам спутниковых измерений для строительства и реконструкции автомобильных дорог /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Д. Р. Баширова // Инженерные изыскания. – 2021. – Т. 15, № 3–4. – С. 20–29.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№1145 от 22.10.2021</w:t>
            </w:r>
          </w:p>
          <w:p w:rsidR="00A93E05" w:rsidRPr="002C6D44" w:rsidRDefault="00A93E05" w:rsidP="002C6D44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Опыт применения наземного лазерного сканирования и информационного моделирования для управления инженерными данными в течение жизненного цикла промышленного объекта / А. А. Шарафутдинова,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// Вестник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СГУГиТ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(Сибирского государственного университета геосистем и технологий). – 2021. – Т. 26, № 1. – С. 57–67.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 611 от 23.03.2021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Сравнительная оценка мобильного лазерного сканирования, аэрофотосъемки с беспилотной авиационной системы и съемки с комплексной дорожной лаборатории при выполнении диагностики автомобильных дорог /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Д. Р. Баширова, А. Г.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Багишян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// Известия Петербургского университета путей сообщения. – 2021. – Т. 18, № 2. – С. 211–221.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ВАК № 1069 от 23.03.2021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Сравнительная оценка эффективности мобильного лазерного сканирования и аэрофотосъемки с беспилотных летательных аппаратов при съемке автомобильных дорог /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Д. Р. Баширова // Вестник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СГУГиТ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(Сибирского государственного университета геосистем и технологий). – 2021. – Т. 26, № 3. – С. 20–27.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 616 от 12.07.2021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Методика определения осадок оснований автомобильных дорог на высоких насыпях / Д. Р. Баширова,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Д. А. Кривоносов // Геодезия и картография. – 2022. – Т. 83, № 5. – С. 2–10.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 869 от 25.05.2022,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C1EE8">
              <w:rPr>
                <w:rFonts w:ascii="Times New Roman" w:hAnsi="Times New Roman"/>
                <w:b/>
                <w:bCs/>
                <w:sz w:val="28"/>
                <w:szCs w:val="28"/>
              </w:rPr>
              <w:t>Scopus</w:t>
            </w:r>
            <w:proofErr w:type="spellEnd"/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(Q3)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Обращение матриц поисковым методом при уравнивании геодезических сетей / Г. Г. Шевченко,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Н. А. Наумова // Геодезия и картография. – 2022. – Т. 83, № 6. – С. 21–29.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 869 от 25.05.2022,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C1EE8">
              <w:rPr>
                <w:rFonts w:ascii="Times New Roman" w:hAnsi="Times New Roman"/>
                <w:b/>
                <w:bCs/>
                <w:sz w:val="28"/>
                <w:szCs w:val="28"/>
              </w:rPr>
              <w:t>Scopus</w:t>
            </w:r>
            <w:proofErr w:type="spellEnd"/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(Q3)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Об определении и учете коэффициента рефракции на строительной площадке /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Ю. В. Лобанова, Д. А.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Афонин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// Вестник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СГУГиТ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(Сибирского государственного университета геосистем и технологий). – 2022. – Т. 27, № 1. – С. 6–14.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 634 от 01.02.2022,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Методика проектирования и построения геодезической сети при наземном лазерном сканировании крупных промышленных объектов / А. А. Шарафутдинова,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// Вестник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СГУГиТ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(Сибирского государственного университета геосистем и технологий). – 2022. – Т. 27, № 2. – С. 72–85.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 641 от 27.04.2022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Баширова, Д. Р. Прогнозирование осадок оснований автомобильных дорог на высоких насыпях на основе машинного обучения по данным геодезических измерений / Д. Р. Баширова,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Д. А. Кривоносов // 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Вестник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СГУГиТ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(Сибирского государственного университета геосистем и технологий). – 2022. – Т. 27, № 5. – С. 19–29.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 656 от 21.10.2022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Технологии производства геодезических работ при сооружении русловых опор мостов, значительно удаленных от берегов водных преград / Д. А. Афонин, О. П. Сергеев,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К. А.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Кологреев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// Путевой навигатор. – 2022. – № 51(77). – С. 54–61.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ВАК № 2006 от 20.07.2022</w:t>
            </w:r>
          </w:p>
          <w:p w:rsidR="00A93E05" w:rsidRPr="003C1EE8" w:rsidRDefault="00A93E05" w:rsidP="009B38AB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sz w:val="28"/>
                <w:szCs w:val="28"/>
              </w:rPr>
              <w:t xml:space="preserve"> Оценка технического состояния мостов с использованием современных геодезических методов / О. П. Сергеев, </w:t>
            </w:r>
            <w:r w:rsidRPr="003C1EE8">
              <w:rPr>
                <w:rFonts w:ascii="Times New Roman" w:hAnsi="Times New Roman"/>
                <w:b/>
                <w:b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sz w:val="28"/>
                <w:szCs w:val="28"/>
              </w:rPr>
              <w:t xml:space="preserve">, Д. А. Афонин [и др.] // Путевой навигатор. – 2022. – № 53(79). – С. 28–35. </w:t>
            </w:r>
            <w:r w:rsidRPr="003C1EE8">
              <w:rPr>
                <w:rFonts w:ascii="Times New Roman" w:hAnsi="Times New Roman"/>
                <w:b/>
                <w:bCs/>
                <w:sz w:val="28"/>
                <w:szCs w:val="28"/>
              </w:rPr>
              <w:t>ВАК № 2053 от 20.12.2022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The method of determining the trend equation for predicting vertical displacements by the search method of nonlinear programming / G. Shevchenko,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M. Brin</w:t>
            </w:r>
            <w:r w:rsidRPr="003C1EE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D.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Gura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[et al.] // Magazine of Civil Engineering. – 2022. – No. 6(114). – P. 11404. </w:t>
            </w:r>
            <w:r w:rsidRPr="003C1E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Scopus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(Q1)</w:t>
            </w:r>
          </w:p>
          <w:p w:rsidR="00A93E05" w:rsidRPr="003C1EE8" w:rsidRDefault="00A93E05" w:rsidP="00146E48">
            <w:pPr>
              <w:pStyle w:val="a9"/>
              <w:numPr>
                <w:ilvl w:val="0"/>
                <w:numId w:val="1"/>
              </w:numPr>
              <w:tabs>
                <w:tab w:val="left" w:pos="1025"/>
              </w:tabs>
              <w:spacing w:after="0" w:line="240" w:lineRule="auto"/>
              <w:ind w:left="33" w:firstLine="56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>Псевдообращение</w:t>
            </w:r>
            <w:proofErr w:type="spellEnd"/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 матриц поисковым методом нелинейного программирования при уравнивании свободных геодезических сетей / Г. Г. Шевченко,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М. Я. Брынь</w:t>
            </w:r>
            <w:r w:rsidRPr="003C1EE8">
              <w:rPr>
                <w:rFonts w:ascii="Times New Roman" w:hAnsi="Times New Roman"/>
                <w:iCs/>
                <w:sz w:val="28"/>
                <w:szCs w:val="28"/>
              </w:rPr>
              <w:t xml:space="preserve">, Н. А. Наумова // Геодезия и картография. – 2023. – Т. 84, № 1. – С. 20–28. </w:t>
            </w:r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ВАК № 903 от 08.02.2023, </w:t>
            </w:r>
            <w:proofErr w:type="spellStart"/>
            <w:r w:rsidRPr="003C1EE8">
              <w:rPr>
                <w:rFonts w:ascii="Times New Roman" w:hAnsi="Times New Roman"/>
                <w:b/>
                <w:bCs/>
                <w:sz w:val="28"/>
                <w:szCs w:val="28"/>
              </w:rPr>
              <w:t>Scopus</w:t>
            </w:r>
            <w:proofErr w:type="spellEnd"/>
            <w:r w:rsidRPr="003C1E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(Q3)</w:t>
            </w:r>
          </w:p>
        </w:tc>
      </w:tr>
      <w:tr w:rsidR="00A93E05" w:rsidRPr="00146E48" w:rsidTr="00146E48">
        <w:tc>
          <w:tcPr>
            <w:tcW w:w="9638" w:type="dxa"/>
            <w:gridSpan w:val="5"/>
            <w:vAlign w:val="center"/>
          </w:tcPr>
          <w:p w:rsidR="00A93E05" w:rsidRPr="00146E48" w:rsidRDefault="00A93E05" w:rsidP="00146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lastRenderedPageBreak/>
              <w:t>Список основных публикаций научного руководителя в других изданиях за последние 5 лет</w:t>
            </w:r>
          </w:p>
        </w:tc>
      </w:tr>
      <w:tr w:rsidR="00A93E05" w:rsidRPr="00146E48" w:rsidTr="00146E48">
        <w:tc>
          <w:tcPr>
            <w:tcW w:w="9638" w:type="dxa"/>
            <w:gridSpan w:val="5"/>
            <w:vAlign w:val="center"/>
          </w:tcPr>
          <w:p w:rsidR="00A93E05" w:rsidRPr="00146E48" w:rsidRDefault="00A93E05" w:rsidP="00146E48">
            <w:pPr>
              <w:pStyle w:val="a9"/>
              <w:numPr>
                <w:ilvl w:val="0"/>
                <w:numId w:val="2"/>
              </w:numPr>
              <w:tabs>
                <w:tab w:val="left" w:pos="884"/>
              </w:tabs>
              <w:spacing w:after="0" w:line="240" w:lineRule="auto"/>
              <w:ind w:left="0"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Анализ результатов регистрации взаимного ориентирования данных наземного лазерного сканирования с помощью итерационного алгоритма ближайших точек / А. А. Шарафутдинова, 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</w:rPr>
              <w:t>М. Я. Брынь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 xml:space="preserve"> // Геодезия, картография, геоинформатика и кадастры. Наука и образование: Сборник материалов III всероссийской научно-практической конференции, Санкт-Петербург, 06–08 ноября 2019 года / Научный редактор О.А. Лазебник. – Санкт-Петербург: Российский государственный педагогический университет им. А. И. Герцена, 2019. – С. 129–134.</w:t>
            </w:r>
          </w:p>
          <w:p w:rsidR="00A93E05" w:rsidRPr="00146E48" w:rsidRDefault="00A93E05" w:rsidP="00146E48">
            <w:pPr>
              <w:pStyle w:val="a9"/>
              <w:numPr>
                <w:ilvl w:val="0"/>
                <w:numId w:val="2"/>
              </w:numPr>
              <w:tabs>
                <w:tab w:val="left" w:pos="884"/>
              </w:tabs>
              <w:spacing w:after="0" w:line="240" w:lineRule="auto"/>
              <w:ind w:left="0"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Об уравнивании пространственных геодезических сетей поисковым методом / 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</w:rPr>
              <w:t>М.Я.</w:t>
            </w:r>
            <w:r w:rsidR="002C6D4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</w:rPr>
              <w:t>Брынь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, Г.Г.</w:t>
            </w:r>
            <w:r w:rsidR="002C6D4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Шевченко // Геодезия, картография, геоинформатика и кадастры. Наука и образование: Сборник материалов III всероссийской научно-практической конференции, Санкт-Петербург, 06–08 ноября 2019 года / Научный редактор О.А. Лазебник. – Санкт-Петербург: Российский государственный педагогический университет им. А. И. Герцена, 2019. – С. 225–233.</w:t>
            </w:r>
          </w:p>
          <w:p w:rsidR="00A93E05" w:rsidRPr="00146E48" w:rsidRDefault="00A93E05" w:rsidP="00146E48">
            <w:pPr>
              <w:pStyle w:val="a9"/>
              <w:numPr>
                <w:ilvl w:val="0"/>
                <w:numId w:val="2"/>
              </w:numPr>
              <w:tabs>
                <w:tab w:val="left" w:pos="884"/>
              </w:tabs>
              <w:spacing w:after="0" w:line="240" w:lineRule="auto"/>
              <w:ind w:left="0"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Априорная оценка точности плановой геодезической основы для инженерно-геодезических изысканий / В. К. Савинов, 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</w:rPr>
              <w:t>М. Я. Брынь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 xml:space="preserve"> // Транспорт: проблемы, идеи, перспективы: Сборник трудов LXXXIX Всероссийской научно-технической конференции студентов, аспирантов и молодых ученых, Санкт-Петербург, 15–22 апреля 2019 года. – Санкт-Петербург: Петербургский государственный университет путей сообщения Императора Александра I, 2019. – С. 275–279.</w:t>
            </w:r>
          </w:p>
          <w:p w:rsidR="00A93E05" w:rsidRPr="00146E48" w:rsidRDefault="00A93E05" w:rsidP="00146E48">
            <w:pPr>
              <w:pStyle w:val="a9"/>
              <w:numPr>
                <w:ilvl w:val="0"/>
                <w:numId w:val="2"/>
              </w:numPr>
              <w:tabs>
                <w:tab w:val="left" w:pos="884"/>
              </w:tabs>
              <w:spacing w:after="0" w:line="240" w:lineRule="auto"/>
              <w:ind w:left="0"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Уравнивание пространственных геодезических построений поисковыми методами Пауэлла и </w:t>
            </w:r>
            <w:proofErr w:type="spellStart"/>
            <w:r w:rsidRPr="00146E48">
              <w:rPr>
                <w:rFonts w:ascii="Times New Roman" w:hAnsi="Times New Roman"/>
                <w:sz w:val="28"/>
                <w:szCs w:val="28"/>
              </w:rPr>
              <w:t>Девиса-Свенна-Кемпи</w:t>
            </w:r>
            <w:proofErr w:type="spellEnd"/>
            <w:r w:rsidRPr="00146E48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</w:rPr>
              <w:t>М. Я. Брынь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 xml:space="preserve">, Г. Г. Шевченко // Приложение к журналу «Известия вузов. Геодезия и </w:t>
            </w:r>
            <w:r w:rsidRPr="00146E48">
              <w:rPr>
                <w:rFonts w:ascii="Times New Roman" w:hAnsi="Times New Roman"/>
                <w:sz w:val="28"/>
                <w:szCs w:val="28"/>
              </w:rPr>
              <w:lastRenderedPageBreak/>
              <w:t>аэрофотосъемка» Сборник статей по итогам научно-технической конференции. – 2019. – № 10–1. – С. 26–31.</w:t>
            </w:r>
          </w:p>
          <w:p w:rsidR="00A93E05" w:rsidRPr="00146E48" w:rsidRDefault="00A93E05" w:rsidP="00146E48">
            <w:pPr>
              <w:pStyle w:val="a9"/>
              <w:numPr>
                <w:ilvl w:val="0"/>
                <w:numId w:val="2"/>
              </w:numPr>
              <w:tabs>
                <w:tab w:val="left" w:pos="884"/>
              </w:tabs>
              <w:spacing w:after="0" w:line="240" w:lineRule="auto"/>
              <w:ind w:left="0"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Обоснование параметров теодолитных ходов и кадастровой съемки на основе статистических исследований площадей земельных участков Васильевского острова города Санкт-Петербург / В. К. Савинов, 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</w:rPr>
              <w:t>М. Я. Брынь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 xml:space="preserve"> // Транспорт: проблемы, идеи, перспективы : сборник трудов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LXXX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 xml:space="preserve"> Всероссийской научно-технической конференции студентов, аспирантов и молодых ученых, Санкт-Петербург, 20–27 апреля 2020 года / Федеральное агентство железнодорожного транспорта, 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 xml:space="preserve">». – Санкт-Петербург: Петербургский государственный университет путей сообщения Императора Александра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, 2020. – С. 310–313.</w:t>
            </w:r>
          </w:p>
          <w:p w:rsidR="00A93E05" w:rsidRPr="00146E48" w:rsidRDefault="00A93E05" w:rsidP="00146E48">
            <w:pPr>
              <w:pStyle w:val="a9"/>
              <w:numPr>
                <w:ilvl w:val="0"/>
                <w:numId w:val="2"/>
              </w:numPr>
              <w:tabs>
                <w:tab w:val="left" w:pos="884"/>
              </w:tabs>
              <w:spacing w:after="0" w:line="240" w:lineRule="auto"/>
              <w:ind w:left="0"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О проектировании планово-высотной сети для геодезического мониторинга эксплуатации стадионов, построенных к проведению матчей чемпионата мира 2018 года / Д. А. Афонин, 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</w:rPr>
              <w:t>М. Я. Брынь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, Н. Н. Богомолова [и др.] // Совершенствование средств и методов сбора и обработки геопространственной информации и системы подготовки специалистов : Материалы III всероссийской научно-практической конференции, Санкт-Петербург, 15 мая 2020 года. – Санкт-Петербург: Военно-космическая академия имени А.Ф. Можайского, 2021. – С. 213–220.</w:t>
            </w:r>
          </w:p>
          <w:p w:rsidR="00A93E05" w:rsidRPr="00146E48" w:rsidRDefault="00A93E05" w:rsidP="00146E48">
            <w:pPr>
              <w:pStyle w:val="a9"/>
              <w:numPr>
                <w:ilvl w:val="0"/>
                <w:numId w:val="2"/>
              </w:numPr>
              <w:tabs>
                <w:tab w:val="left" w:pos="884"/>
              </w:tabs>
              <w:spacing w:after="0" w:line="240" w:lineRule="auto"/>
              <w:ind w:left="0"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 Экспериментальные исследования по приведению спутниковых измерений к центрам пунктов на основе элементов приведения / 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</w:rPr>
              <w:t>М. Я. Брынь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, Д. А. Афонин, Ю. В. Лобанова [и др.] // Совершенствование средств и методов сбора и обработки геопространственной информации и системы подготовки специалистов : Материалы III всероссийской научно-практической конференции, Санкт-Петербург, 15 мая 2020 года. – Санкт-Петербург: Военно-космическая академия имени А.Ф. Можайского, 2021. – С. 221–224.</w:t>
            </w:r>
          </w:p>
          <w:p w:rsidR="00A93E05" w:rsidRPr="009B38AB" w:rsidRDefault="00A93E05" w:rsidP="00146E48">
            <w:pPr>
              <w:pStyle w:val="a9"/>
              <w:numPr>
                <w:ilvl w:val="0"/>
                <w:numId w:val="2"/>
              </w:numPr>
              <w:tabs>
                <w:tab w:val="left" w:pos="884"/>
              </w:tabs>
              <w:spacing w:after="0" w:line="240" w:lineRule="auto"/>
              <w:ind w:left="0"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use of laser scanning and BIM technologies at different stages of the industrial facility life cycle / A. A. </w:t>
            </w:r>
            <w:proofErr w:type="spellStart"/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Sharafutdinova</w:t>
            </w:r>
            <w:proofErr w:type="spellEnd"/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M. Ja. Bryn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Topical Issues of Rational Use of Natural Resources: XVII International Forum-Contest of Students and Young Researchers. Scientific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conference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abstracts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Petersburg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31 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06</w:t>
            </w:r>
            <w:r w:rsidR="003C1EE8" w:rsidRPr="003C1EE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3C1EE8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2021 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3C1E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Vol</w:t>
            </w:r>
            <w:r w:rsidRPr="009B38AB">
              <w:rPr>
                <w:rFonts w:ascii="Times New Roman" w:hAnsi="Times New Roman"/>
                <w:sz w:val="28"/>
                <w:szCs w:val="28"/>
              </w:rPr>
              <w:t xml:space="preserve">. 1. – 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Санкт</w:t>
            </w:r>
            <w:r w:rsidRPr="009B38AB">
              <w:rPr>
                <w:rFonts w:ascii="Times New Roman" w:hAnsi="Times New Roman"/>
                <w:sz w:val="28"/>
                <w:szCs w:val="28"/>
              </w:rPr>
              <w:t>-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Петербург</w:t>
            </w:r>
            <w:r w:rsidRPr="009B38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Санкт</w:t>
            </w:r>
            <w:r w:rsidRPr="009B38AB">
              <w:rPr>
                <w:rFonts w:ascii="Times New Roman" w:hAnsi="Times New Roman"/>
                <w:sz w:val="28"/>
                <w:szCs w:val="28"/>
              </w:rPr>
              <w:t>-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Петербургский</w:t>
            </w:r>
            <w:r w:rsidRPr="009B3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горный</w:t>
            </w:r>
            <w:r w:rsidRPr="009B3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Pr="009B38AB">
              <w:rPr>
                <w:rFonts w:ascii="Times New Roman" w:hAnsi="Times New Roman"/>
                <w:sz w:val="28"/>
                <w:szCs w:val="28"/>
              </w:rPr>
              <w:t xml:space="preserve">, 2021. –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B38AB">
              <w:rPr>
                <w:rFonts w:ascii="Times New Roman" w:hAnsi="Times New Roman"/>
                <w:sz w:val="28"/>
                <w:szCs w:val="28"/>
              </w:rPr>
              <w:t>. 244–246.</w:t>
            </w:r>
          </w:p>
          <w:p w:rsidR="00A93E05" w:rsidRPr="00146E48" w:rsidRDefault="00A93E05" w:rsidP="00146E48">
            <w:pPr>
              <w:pStyle w:val="a9"/>
              <w:numPr>
                <w:ilvl w:val="0"/>
                <w:numId w:val="2"/>
              </w:numPr>
              <w:tabs>
                <w:tab w:val="left" w:pos="884"/>
              </w:tabs>
              <w:spacing w:after="0" w:line="240" w:lineRule="auto"/>
              <w:ind w:left="0"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E48">
              <w:rPr>
                <w:rFonts w:ascii="Times New Roman" w:hAnsi="Times New Roman"/>
                <w:sz w:val="28"/>
                <w:szCs w:val="28"/>
              </w:rPr>
              <w:t xml:space="preserve">Опыт наземного лазерного сканирования крупного промышленного объекта для формирования цифровой информационной модели / </w:t>
            </w:r>
            <w:r w:rsidRPr="00146E48">
              <w:rPr>
                <w:rFonts w:ascii="Times New Roman" w:hAnsi="Times New Roman"/>
                <w:b/>
                <w:bCs/>
                <w:sz w:val="28"/>
                <w:szCs w:val="28"/>
              </w:rPr>
              <w:t>М. Я. Брынь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 xml:space="preserve">, М. Н. Аникушкин, А. А. Шарафутдинова // Совершенствование средств и методов сбора и обработки геопространственной информации и системы подготовки специалистов: Материалы </w:t>
            </w:r>
            <w:r w:rsidRPr="00146E4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46E48">
              <w:rPr>
                <w:rFonts w:ascii="Times New Roman" w:hAnsi="Times New Roman"/>
                <w:sz w:val="28"/>
                <w:szCs w:val="28"/>
              </w:rPr>
              <w:t xml:space="preserve"> всероссийской научно-практической конференции, Санкт-Петербург, 15 мая 2020 года. – Санкт-Петербург: Военно-космическая академия имени А.Ф. Можайского, 2021. – С. 291–298. </w:t>
            </w:r>
          </w:p>
        </w:tc>
      </w:tr>
    </w:tbl>
    <w:p w:rsidR="00A93E05" w:rsidRDefault="00A93E05" w:rsidP="002C6D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Согласен на включение моих персональных данных в аттестационное дело, их дальнейшую обработку и размещение в сети Интернет.</w:t>
      </w:r>
    </w:p>
    <w:p w:rsidR="00A93E05" w:rsidRPr="00AD479C" w:rsidRDefault="00A93E05" w:rsidP="00F37A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E05" w:rsidRDefault="00A93E05" w:rsidP="00F37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 20___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:rsidR="00A93E05" w:rsidRPr="00F37A52" w:rsidRDefault="00A93E05" w:rsidP="00F37A52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(ученая степень, звание, подпись, ФИО)</w:t>
      </w:r>
    </w:p>
    <w:sectPr w:rsidR="00A93E05" w:rsidRPr="00F37A52" w:rsidSect="00310D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64" w:rsidRDefault="00512264" w:rsidP="00F37A52">
      <w:pPr>
        <w:spacing w:after="0" w:line="240" w:lineRule="auto"/>
      </w:pPr>
      <w:r>
        <w:separator/>
      </w:r>
    </w:p>
  </w:endnote>
  <w:endnote w:type="continuationSeparator" w:id="0">
    <w:p w:rsidR="00512264" w:rsidRDefault="00512264" w:rsidP="00F3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64" w:rsidRDefault="00512264" w:rsidP="00F37A52">
      <w:pPr>
        <w:spacing w:after="0" w:line="240" w:lineRule="auto"/>
      </w:pPr>
      <w:r>
        <w:separator/>
      </w:r>
    </w:p>
  </w:footnote>
  <w:footnote w:type="continuationSeparator" w:id="0">
    <w:p w:rsidR="00512264" w:rsidRDefault="00512264" w:rsidP="00F3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B11"/>
    <w:multiLevelType w:val="hybridMultilevel"/>
    <w:tmpl w:val="FFFFFFFF"/>
    <w:lvl w:ilvl="0" w:tplc="C3D2DA36">
      <w:start w:val="1"/>
      <w:numFmt w:val="decimal"/>
      <w:lvlText w:val="%1."/>
      <w:lvlJc w:val="left"/>
      <w:pPr>
        <w:ind w:left="823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268CA"/>
    <w:multiLevelType w:val="hybridMultilevel"/>
    <w:tmpl w:val="FFFFFFFF"/>
    <w:lvl w:ilvl="0" w:tplc="C3D2DA36">
      <w:start w:val="1"/>
      <w:numFmt w:val="decimal"/>
      <w:lvlText w:val="%1."/>
      <w:lvlJc w:val="left"/>
      <w:pPr>
        <w:ind w:left="823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1E"/>
    <w:rsid w:val="0001792A"/>
    <w:rsid w:val="00131748"/>
    <w:rsid w:val="00146E48"/>
    <w:rsid w:val="0020090C"/>
    <w:rsid w:val="00230410"/>
    <w:rsid w:val="00234182"/>
    <w:rsid w:val="002C407D"/>
    <w:rsid w:val="002C6D44"/>
    <w:rsid w:val="00310D43"/>
    <w:rsid w:val="003272C3"/>
    <w:rsid w:val="00344105"/>
    <w:rsid w:val="00377FEF"/>
    <w:rsid w:val="003B71C0"/>
    <w:rsid w:val="003C1EE8"/>
    <w:rsid w:val="003C5FB8"/>
    <w:rsid w:val="00404269"/>
    <w:rsid w:val="0045253E"/>
    <w:rsid w:val="004A5FA2"/>
    <w:rsid w:val="00512264"/>
    <w:rsid w:val="00540A1E"/>
    <w:rsid w:val="0054448F"/>
    <w:rsid w:val="005528B7"/>
    <w:rsid w:val="005E0C89"/>
    <w:rsid w:val="00682EE0"/>
    <w:rsid w:val="006E7E28"/>
    <w:rsid w:val="007375E1"/>
    <w:rsid w:val="00777AE6"/>
    <w:rsid w:val="007E549D"/>
    <w:rsid w:val="007F4C2B"/>
    <w:rsid w:val="00807640"/>
    <w:rsid w:val="00860BF0"/>
    <w:rsid w:val="008908A3"/>
    <w:rsid w:val="008C0AF1"/>
    <w:rsid w:val="00913B04"/>
    <w:rsid w:val="009562C7"/>
    <w:rsid w:val="009753E5"/>
    <w:rsid w:val="009B38AB"/>
    <w:rsid w:val="00A4315A"/>
    <w:rsid w:val="00A602DD"/>
    <w:rsid w:val="00A93E05"/>
    <w:rsid w:val="00AD479C"/>
    <w:rsid w:val="00B853CE"/>
    <w:rsid w:val="00BA4B03"/>
    <w:rsid w:val="00BC0F2F"/>
    <w:rsid w:val="00BD2366"/>
    <w:rsid w:val="00C00B52"/>
    <w:rsid w:val="00CA4F9E"/>
    <w:rsid w:val="00CF098A"/>
    <w:rsid w:val="00DD1705"/>
    <w:rsid w:val="00E64BE6"/>
    <w:rsid w:val="00F1286A"/>
    <w:rsid w:val="00F3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37A52"/>
    <w:rPr>
      <w:rFonts w:cs="Times New Roman"/>
    </w:rPr>
  </w:style>
  <w:style w:type="paragraph" w:styleId="a6">
    <w:name w:val="footer"/>
    <w:basedOn w:val="a"/>
    <w:link w:val="a7"/>
    <w:uiPriority w:val="99"/>
    <w:rsid w:val="00F3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37A52"/>
    <w:rPr>
      <w:rFonts w:cs="Times New Roman"/>
    </w:rPr>
  </w:style>
  <w:style w:type="character" w:styleId="a8">
    <w:name w:val="Hyperlink"/>
    <w:uiPriority w:val="99"/>
    <w:rsid w:val="007375E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7375E1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34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@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TScheglova</dc:creator>
  <cp:lastModifiedBy>TScheglova</cp:lastModifiedBy>
  <cp:revision>2</cp:revision>
  <cp:lastPrinted>2023-04-12T20:01:00Z</cp:lastPrinted>
  <dcterms:created xsi:type="dcterms:W3CDTF">2023-04-20T10:59:00Z</dcterms:created>
  <dcterms:modified xsi:type="dcterms:W3CDTF">2023-04-20T10:59:00Z</dcterms:modified>
</cp:coreProperties>
</file>