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E8" w:rsidRPr="0005327E" w:rsidRDefault="00820DE8" w:rsidP="00820DE8">
      <w:pPr>
        <w:spacing w:after="0"/>
        <w:ind w:left="9912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05327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Приложение 4</w:t>
      </w:r>
      <w:bookmarkStart w:id="0" w:name="_GoBack"/>
      <w:bookmarkEnd w:id="0"/>
      <w:r w:rsidRPr="0005327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</w:p>
    <w:p w:rsidR="00995A9E" w:rsidRPr="0053519F" w:rsidRDefault="00995A9E" w:rsidP="00995A9E">
      <w:pPr>
        <w:spacing w:after="0"/>
        <w:ind w:left="991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3519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УТВЕРЖДЕНО  РЕШЕНИЕМ </w:t>
      </w:r>
    </w:p>
    <w:p w:rsidR="00995A9E" w:rsidRPr="0053519F" w:rsidRDefault="00995A9E" w:rsidP="00995A9E">
      <w:pPr>
        <w:spacing w:after="0"/>
        <w:ind w:left="991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3519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УЧЕНОГО СОВЕТА </w:t>
      </w:r>
    </w:p>
    <w:p w:rsidR="00232A5C" w:rsidRPr="0053519F" w:rsidRDefault="00232A5C" w:rsidP="00232A5C">
      <w:pPr>
        <w:spacing w:after="0"/>
        <w:ind w:left="991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3519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от </w:t>
      </w:r>
      <w:r w:rsidR="001B7270" w:rsidRPr="0053519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05.07.2019, протокол № 9</w:t>
      </w:r>
    </w:p>
    <w:p w:rsidR="00995A9E" w:rsidRPr="00BD7F17" w:rsidRDefault="00995A9E" w:rsidP="00995A9E">
      <w:pPr>
        <w:spacing w:after="0" w:line="240" w:lineRule="auto"/>
        <w:rPr>
          <w:rFonts w:ascii="Times New Roman" w:eastAsiaTheme="minorHAnsi" w:hAnsi="Times New Roman" w:cs="Times New Roman"/>
          <w:b/>
          <w:color w:val="0000FF"/>
          <w:sz w:val="24"/>
          <w:szCs w:val="24"/>
          <w:lang w:eastAsia="en-US"/>
        </w:rPr>
      </w:pPr>
    </w:p>
    <w:p w:rsidR="00995A9E" w:rsidRPr="00BD7F17" w:rsidRDefault="00995A9E" w:rsidP="00995A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FF"/>
          <w:sz w:val="32"/>
          <w:szCs w:val="32"/>
          <w:lang w:eastAsia="en-US"/>
        </w:rPr>
      </w:pPr>
      <w:r w:rsidRPr="00BD7F17">
        <w:rPr>
          <w:rFonts w:ascii="Times New Roman" w:eastAsiaTheme="minorHAnsi" w:hAnsi="Times New Roman" w:cs="Times New Roman"/>
          <w:b/>
          <w:color w:val="0000FF"/>
          <w:sz w:val="32"/>
          <w:szCs w:val="32"/>
          <w:lang w:eastAsia="en-US"/>
        </w:rPr>
        <w:t>СОЦИАЛЬНЫЙ ПАКЕТ (СОЦИАЛЬНАЯ ПОДДЕРЖКА)</w:t>
      </w:r>
    </w:p>
    <w:p w:rsidR="00995A9E" w:rsidRPr="00BD7F17" w:rsidRDefault="00995A9E" w:rsidP="00995A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FF"/>
          <w:sz w:val="32"/>
          <w:szCs w:val="32"/>
          <w:lang w:eastAsia="en-US"/>
        </w:rPr>
      </w:pPr>
      <w:r w:rsidRPr="00BD7F17">
        <w:rPr>
          <w:rFonts w:ascii="Times New Roman" w:eastAsiaTheme="minorHAnsi" w:hAnsi="Times New Roman" w:cs="Times New Roman"/>
          <w:b/>
          <w:color w:val="0000FF"/>
          <w:sz w:val="32"/>
          <w:szCs w:val="32"/>
          <w:lang w:eastAsia="en-US"/>
        </w:rPr>
        <w:t xml:space="preserve">ДЛЯ АСПИРАНТОВ </w:t>
      </w:r>
      <w:r w:rsidR="000C15D7">
        <w:rPr>
          <w:rFonts w:ascii="Times New Roman" w:hAnsi="Times New Roman" w:cs="Times New Roman"/>
          <w:b/>
          <w:color w:val="0000FF"/>
          <w:sz w:val="32"/>
          <w:szCs w:val="32"/>
        </w:rPr>
        <w:t>на 201</w:t>
      </w:r>
      <w:r w:rsidR="001B7270">
        <w:rPr>
          <w:rFonts w:ascii="Times New Roman" w:hAnsi="Times New Roman" w:cs="Times New Roman"/>
          <w:b/>
          <w:color w:val="0000FF"/>
          <w:sz w:val="32"/>
          <w:szCs w:val="32"/>
        </w:rPr>
        <w:t>9</w:t>
      </w:r>
      <w:r w:rsidR="000C15D7">
        <w:rPr>
          <w:rFonts w:ascii="Times New Roman" w:hAnsi="Times New Roman" w:cs="Times New Roman"/>
          <w:b/>
          <w:color w:val="0000FF"/>
          <w:sz w:val="32"/>
          <w:szCs w:val="32"/>
        </w:rPr>
        <w:t>/20</w:t>
      </w:r>
      <w:r w:rsidR="001B7270">
        <w:rPr>
          <w:rFonts w:ascii="Times New Roman" w:hAnsi="Times New Roman" w:cs="Times New Roman"/>
          <w:b/>
          <w:color w:val="0000FF"/>
          <w:sz w:val="32"/>
          <w:szCs w:val="32"/>
        </w:rPr>
        <w:t>20</w:t>
      </w:r>
      <w:r w:rsidR="000C15D7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учебный год</w:t>
      </w:r>
    </w:p>
    <w:p w:rsidR="00995A9E" w:rsidRPr="00BD7F17" w:rsidRDefault="00995A9E" w:rsidP="00995A9E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995A9E" w:rsidRPr="00BD7F17" w:rsidRDefault="00995A9E" w:rsidP="00995A9E">
      <w:pPr>
        <w:spacing w:after="0" w:line="120" w:lineRule="auto"/>
        <w:jc w:val="center"/>
        <w:rPr>
          <w:rFonts w:ascii="Times New Roman" w:eastAsiaTheme="minorHAnsi" w:hAnsi="Times New Roman" w:cs="Times New Roman"/>
          <w:b/>
          <w:color w:val="0000FF"/>
          <w:sz w:val="24"/>
          <w:szCs w:val="24"/>
          <w:lang w:eastAsia="en-US"/>
        </w:rPr>
      </w:pPr>
    </w:p>
    <w:p w:rsidR="00995A9E" w:rsidRDefault="00995A9E" w:rsidP="00995A9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7F1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Социальный пакет (социальная поддержка)</w:t>
      </w:r>
      <w:r w:rsidRPr="00BD7F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назначается аспирантам Горного университета с целью мотивации обучающихся к самос</w:t>
      </w:r>
      <w:r w:rsidRPr="00BD7F17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D7F17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вершенствованию и достижению высоких результатов в учебном и научном процессе, а также поощрения за активное участие в общественной, спортивной жизни университета, культурно-массовых, физкультурных, оздоровительных мероприятиях.</w:t>
      </w:r>
    </w:p>
    <w:p w:rsidR="00995A9E" w:rsidRPr="00BD7F17" w:rsidRDefault="00995A9E" w:rsidP="00995A9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1"/>
        <w:tblW w:w="5000" w:type="pct"/>
        <w:tblLook w:val="04A0"/>
      </w:tblPr>
      <w:tblGrid>
        <w:gridCol w:w="683"/>
        <w:gridCol w:w="3056"/>
        <w:gridCol w:w="3363"/>
        <w:gridCol w:w="3009"/>
        <w:gridCol w:w="2938"/>
        <w:gridCol w:w="2303"/>
      </w:tblGrid>
      <w:tr w:rsidR="00BC303A" w:rsidRPr="00BD7F17" w:rsidTr="00BC303A">
        <w:trPr>
          <w:cantSplit/>
          <w:tblHeader/>
        </w:trPr>
        <w:tc>
          <w:tcPr>
            <w:tcW w:w="222" w:type="pct"/>
            <w:shd w:val="clear" w:color="auto" w:fill="E5B8B7" w:themeFill="accent2" w:themeFillTint="66"/>
            <w:vAlign w:val="center"/>
          </w:tcPr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5" w:type="pct"/>
            <w:shd w:val="clear" w:color="auto" w:fill="E5B8B7" w:themeFill="accent2" w:themeFillTint="66"/>
            <w:vAlign w:val="center"/>
          </w:tcPr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социал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ного пакета (социальной поддержки)</w:t>
            </w:r>
          </w:p>
        </w:tc>
        <w:tc>
          <w:tcPr>
            <w:tcW w:w="1095" w:type="pct"/>
            <w:shd w:val="clear" w:color="auto" w:fill="E5B8B7" w:themeFill="accent2" w:themeFillTint="66"/>
            <w:vAlign w:val="center"/>
          </w:tcPr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выплаты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980" w:type="pct"/>
            <w:shd w:val="clear" w:color="auto" w:fill="E5B8B7" w:themeFill="accent2" w:themeFillTint="66"/>
          </w:tcPr>
          <w:p w:rsidR="00BC303A" w:rsidRPr="00BD7F17" w:rsidRDefault="00BC303A" w:rsidP="00D76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Коллегиальный орган, принимающий решение о назначении выплаты</w:t>
            </w:r>
          </w:p>
        </w:tc>
        <w:tc>
          <w:tcPr>
            <w:tcW w:w="957" w:type="pct"/>
            <w:shd w:val="clear" w:color="auto" w:fill="E5B8B7" w:themeFill="accent2" w:themeFillTint="66"/>
            <w:vAlign w:val="center"/>
          </w:tcPr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получ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ния выплаты</w:t>
            </w:r>
          </w:p>
        </w:tc>
        <w:tc>
          <w:tcPr>
            <w:tcW w:w="750" w:type="pct"/>
            <w:shd w:val="clear" w:color="auto" w:fill="E5B8B7" w:themeFill="accent2" w:themeFillTint="66"/>
            <w:vAlign w:val="center"/>
          </w:tcPr>
          <w:p w:rsidR="00BC303A" w:rsidRPr="00BD7F17" w:rsidRDefault="00BC303A" w:rsidP="001D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C303A" w:rsidRPr="00BD7F17" w:rsidTr="00BC303A">
        <w:trPr>
          <w:cantSplit/>
          <w:trHeight w:val="3158"/>
        </w:trPr>
        <w:tc>
          <w:tcPr>
            <w:tcW w:w="222" w:type="pct"/>
            <w:shd w:val="clear" w:color="auto" w:fill="FFFFFF" w:themeFill="background1"/>
          </w:tcPr>
          <w:p w:rsidR="00BC303A" w:rsidRPr="00C56C2F" w:rsidRDefault="00BC303A" w:rsidP="00995A9E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2DBDB" w:themeFill="accent2" w:themeFillTint="33"/>
          </w:tcPr>
          <w:p w:rsidR="00BC303A" w:rsidRPr="00BD7F17" w:rsidRDefault="00BC303A" w:rsidP="00B8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Грант Ученого совета на выполнение научных и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следований аспирантами по 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приоритетным н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правлениям развития национального исслед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вательского университ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та в рамках ведущих н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учных школ</w:t>
            </w:r>
          </w:p>
        </w:tc>
        <w:tc>
          <w:tcPr>
            <w:tcW w:w="1095" w:type="pct"/>
          </w:tcPr>
          <w:p w:rsidR="00BC303A" w:rsidRPr="00BD7F17" w:rsidRDefault="00BC303A" w:rsidP="00B85788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Аспирантам, аттестова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ным по результатам пром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жуточной аттестации</w:t>
            </w:r>
            <w:r w:rsidRPr="00BD7F1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BC303A" w:rsidRPr="00BD7F17" w:rsidRDefault="00BC303A" w:rsidP="00B8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/>
                <w:b/>
                <w:sz w:val="24"/>
                <w:szCs w:val="24"/>
              </w:rPr>
              <w:t>(с учетом выплаты госуда</w:t>
            </w:r>
            <w:r w:rsidRPr="00BD7F1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D7F17">
              <w:rPr>
                <w:rFonts w:ascii="Times New Roman" w:hAnsi="Times New Roman"/>
                <w:b/>
                <w:sz w:val="24"/>
                <w:szCs w:val="24"/>
              </w:rPr>
              <w:t>ственной стипендии)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303A" w:rsidRPr="00BD7F17" w:rsidRDefault="00BC303A" w:rsidP="00995A9E">
            <w:pPr>
              <w:pStyle w:val="a3"/>
              <w:numPr>
                <w:ilvl w:val="0"/>
                <w:numId w:val="2"/>
              </w:numPr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</w:pPr>
            <w:r w:rsidRPr="00BD7F17"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t xml:space="preserve">на "отлично"- в сумме </w:t>
            </w:r>
            <w:r w:rsidRPr="00BD7F17"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br/>
              <w:t>28 000 руб.</w:t>
            </w: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 xml:space="preserve"> в месяц</w:t>
            </w:r>
            <w:r w:rsidRPr="00BD7F17"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t>;</w:t>
            </w:r>
          </w:p>
          <w:p w:rsidR="00BC303A" w:rsidRDefault="00BC303A" w:rsidP="00995A9E">
            <w:pPr>
              <w:pStyle w:val="a3"/>
              <w:numPr>
                <w:ilvl w:val="0"/>
                <w:numId w:val="2"/>
              </w:numPr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</w:pPr>
            <w:r w:rsidRPr="00BD7F17"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t>на "хорошо" и "отли</w:t>
            </w:r>
            <w:r w:rsidRPr="00BD7F17"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t>ч</w:t>
            </w:r>
            <w:r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t xml:space="preserve">но"- в сумме </w:t>
            </w:r>
            <w:r w:rsidRPr="00BD7F17"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t>18 300 руб.</w:t>
            </w: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 xml:space="preserve"> в месяц</w:t>
            </w:r>
          </w:p>
          <w:p w:rsidR="00BC303A" w:rsidRPr="00BD7F17" w:rsidRDefault="00BC303A" w:rsidP="00995A9E">
            <w:pPr>
              <w:pStyle w:val="a3"/>
              <w:numPr>
                <w:ilvl w:val="0"/>
                <w:numId w:val="2"/>
              </w:numPr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</w:pPr>
            <w:r w:rsidRPr="00BD7F17"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t>на "удовлетворительно"</w:t>
            </w:r>
          </w:p>
          <w:p w:rsidR="00BC303A" w:rsidRDefault="00BC303A" w:rsidP="00B85788">
            <w:pPr>
              <w:pStyle w:val="a3"/>
              <w:ind w:left="-38"/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t xml:space="preserve">     </w:t>
            </w:r>
            <w:r w:rsidRPr="00BD7F17"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  <w:t>- не назначается.</w:t>
            </w:r>
          </w:p>
          <w:p w:rsidR="00BC303A" w:rsidRDefault="00BC303A" w:rsidP="00B85788">
            <w:pPr>
              <w:pStyle w:val="a3"/>
              <w:ind w:left="-38"/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</w:pPr>
          </w:p>
          <w:p w:rsidR="00BC303A" w:rsidRPr="00BD7F17" w:rsidRDefault="00BC303A" w:rsidP="00B85788">
            <w:pPr>
              <w:pStyle w:val="a3"/>
              <w:ind w:left="-38"/>
              <w:rPr>
                <w:rFonts w:ascii="Times New Roman" w:eastAsiaTheme="minorHAnsi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980" w:type="pct"/>
          </w:tcPr>
          <w:p w:rsidR="00BC303A" w:rsidRPr="00BD7F17" w:rsidRDefault="00BC303A" w:rsidP="00D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Объединенный</w:t>
            </w:r>
            <w:proofErr w:type="gramEnd"/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научно-технический совет (ОНТС) по результатам аттестации</w:t>
            </w:r>
          </w:p>
        </w:tc>
        <w:tc>
          <w:tcPr>
            <w:tcW w:w="957" w:type="pct"/>
          </w:tcPr>
          <w:p w:rsidR="00BC303A" w:rsidRPr="00BD7F17" w:rsidRDefault="00BC303A" w:rsidP="00B8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ректора</w:t>
            </w:r>
          </w:p>
        </w:tc>
        <w:tc>
          <w:tcPr>
            <w:tcW w:w="750" w:type="pct"/>
          </w:tcPr>
          <w:p w:rsidR="00BC303A" w:rsidRDefault="00BC303A" w:rsidP="001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Ежемесячная</w:t>
            </w:r>
          </w:p>
          <w:p w:rsidR="00BC303A" w:rsidRPr="00BD7F17" w:rsidRDefault="00BC303A" w:rsidP="001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выплата</w:t>
            </w:r>
          </w:p>
        </w:tc>
      </w:tr>
      <w:tr w:rsidR="00BC303A" w:rsidRPr="00BD7F17" w:rsidTr="00BC303A">
        <w:trPr>
          <w:cantSplit/>
        </w:trPr>
        <w:tc>
          <w:tcPr>
            <w:tcW w:w="222" w:type="pct"/>
            <w:shd w:val="clear" w:color="auto" w:fill="FFFFFF" w:themeFill="background1"/>
          </w:tcPr>
          <w:p w:rsidR="00BC303A" w:rsidRPr="00BD7F17" w:rsidRDefault="00BC303A" w:rsidP="00995A9E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2DBDB" w:themeFill="accent2" w:themeFillTint="33"/>
          </w:tcPr>
          <w:p w:rsidR="00BC303A" w:rsidRPr="00BD7F17" w:rsidRDefault="00BC303A" w:rsidP="00B8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грант (</w:t>
            </w:r>
            <w:r w:rsidRPr="00BD7F17">
              <w:rPr>
                <w:rFonts w:ascii="Times New Roman" w:hAnsi="Times New Roman"/>
                <w:b/>
                <w:sz w:val="24"/>
                <w:szCs w:val="24"/>
              </w:rPr>
              <w:t>возмещение платы за обучение)</w:t>
            </w:r>
          </w:p>
        </w:tc>
        <w:tc>
          <w:tcPr>
            <w:tcW w:w="1095" w:type="pct"/>
          </w:tcPr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440 000 руб.</w:t>
            </w:r>
          </w:p>
          <w:p w:rsidR="00BC303A" w:rsidRDefault="00BC303A" w:rsidP="00B8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F17">
              <w:rPr>
                <w:rFonts w:ascii="Times New Roman" w:hAnsi="Times New Roman" w:cs="Times New Roman"/>
                <w:sz w:val="24"/>
                <w:szCs w:val="24"/>
              </w:rPr>
              <w:t xml:space="preserve">(успешно прошедшим </w:t>
            </w:r>
            <w:proofErr w:type="gramEnd"/>
          </w:p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аттестацию)</w:t>
            </w:r>
          </w:p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BC303A" w:rsidRPr="00BD7F17" w:rsidRDefault="00BC303A" w:rsidP="00D76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предоставл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социальных защит студентам, аспирантам и сотрудникам</w:t>
            </w:r>
          </w:p>
        </w:tc>
        <w:tc>
          <w:tcPr>
            <w:tcW w:w="957" w:type="pct"/>
          </w:tcPr>
          <w:p w:rsidR="00BC303A" w:rsidRPr="00BD7F17" w:rsidRDefault="00BC303A" w:rsidP="00B85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заявление.</w:t>
            </w:r>
          </w:p>
          <w:p w:rsidR="00BC303A" w:rsidRPr="00BD7F17" w:rsidRDefault="00BC303A" w:rsidP="00B857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предоставлению социал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защит студентам, а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пирантам и сотрудникам.</w:t>
            </w:r>
          </w:p>
          <w:p w:rsidR="00BC303A" w:rsidRPr="00BD7F17" w:rsidRDefault="00BC303A" w:rsidP="00B8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ректора</w:t>
            </w:r>
          </w:p>
        </w:tc>
        <w:tc>
          <w:tcPr>
            <w:tcW w:w="750" w:type="pct"/>
          </w:tcPr>
          <w:p w:rsidR="00BC303A" w:rsidRPr="00BD7F17" w:rsidRDefault="00BC303A" w:rsidP="001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</w:tr>
      <w:tr w:rsidR="00BC303A" w:rsidRPr="00BD7F17" w:rsidTr="00BC303A">
        <w:trPr>
          <w:cantSplit/>
        </w:trPr>
        <w:tc>
          <w:tcPr>
            <w:tcW w:w="222" w:type="pct"/>
            <w:shd w:val="clear" w:color="auto" w:fill="FFFFFF" w:themeFill="background1"/>
          </w:tcPr>
          <w:p w:rsidR="00BC303A" w:rsidRPr="00BD7F17" w:rsidRDefault="00BC303A" w:rsidP="00995A9E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2DBDB" w:themeFill="accent2" w:themeFillTint="33"/>
          </w:tcPr>
          <w:p w:rsidR="00BC303A" w:rsidRDefault="00BC303A" w:rsidP="00B8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Единовременная матер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альная поддержка асп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рантам за активное уч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стие в общественной, н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учной и спортивной жи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ни университета, кул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турно-массовых, фи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культурных, оздоров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мероприятиях</w:t>
            </w:r>
          </w:p>
          <w:p w:rsidR="00BC303A" w:rsidRPr="00BD7F17" w:rsidRDefault="00BC303A" w:rsidP="00B8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pct"/>
          </w:tcPr>
          <w:p w:rsidR="00BC303A" w:rsidRDefault="00BC303A" w:rsidP="00B8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1B2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Устанавливается приказом ректора университета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C303A" w:rsidRDefault="00BC303A" w:rsidP="00B8578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от 5 000 руб. </w:t>
            </w:r>
          </w:p>
          <w:p w:rsidR="00BC303A" w:rsidRDefault="00BC303A" w:rsidP="00B8578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до 20 000 руб.</w:t>
            </w:r>
          </w:p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42">
              <w:rPr>
                <w:rFonts w:ascii="Times New Roman" w:hAnsi="Times New Roman" w:cs="Times New Roman"/>
                <w:b/>
                <w:sz w:val="24"/>
                <w:szCs w:val="24"/>
              </w:rPr>
              <w:t>(сумма может быть измен</w:t>
            </w:r>
            <w:r w:rsidRPr="00F87B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87B42">
              <w:rPr>
                <w:rFonts w:ascii="Times New Roman" w:hAnsi="Times New Roman" w:cs="Times New Roman"/>
                <w:b/>
                <w:sz w:val="24"/>
                <w:szCs w:val="24"/>
              </w:rPr>
              <w:t>на приказом ректора ун</w:t>
            </w:r>
            <w:r w:rsidRPr="00F87B4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87B42">
              <w:rPr>
                <w:rFonts w:ascii="Times New Roman" w:hAnsi="Times New Roman" w:cs="Times New Roman"/>
                <w:b/>
                <w:sz w:val="24"/>
                <w:szCs w:val="24"/>
              </w:rPr>
              <w:t>верситета)</w:t>
            </w:r>
          </w:p>
        </w:tc>
        <w:tc>
          <w:tcPr>
            <w:tcW w:w="980" w:type="pct"/>
          </w:tcPr>
          <w:p w:rsidR="00BC303A" w:rsidRPr="00BD7F17" w:rsidRDefault="00BC303A" w:rsidP="00D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Стипендиальная комиссия</w:t>
            </w:r>
          </w:p>
        </w:tc>
        <w:tc>
          <w:tcPr>
            <w:tcW w:w="957" w:type="pct"/>
          </w:tcPr>
          <w:p w:rsidR="00BC303A" w:rsidRPr="00BD7F17" w:rsidRDefault="00BC303A" w:rsidP="00B8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стипендиальной комиссии</w:t>
            </w:r>
          </w:p>
        </w:tc>
        <w:tc>
          <w:tcPr>
            <w:tcW w:w="750" w:type="pct"/>
          </w:tcPr>
          <w:p w:rsidR="00BC303A" w:rsidRPr="00BD7F17" w:rsidRDefault="00BC303A" w:rsidP="001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</w:tr>
      <w:tr w:rsidR="00BC303A" w:rsidRPr="00BD7F17" w:rsidTr="00BC303A">
        <w:trPr>
          <w:cantSplit/>
          <w:trHeight w:val="1791"/>
        </w:trPr>
        <w:tc>
          <w:tcPr>
            <w:tcW w:w="222" w:type="pct"/>
            <w:shd w:val="clear" w:color="auto" w:fill="FFFFFF" w:themeFill="background1"/>
          </w:tcPr>
          <w:p w:rsidR="00BC303A" w:rsidRPr="00BD7F17" w:rsidRDefault="00BC303A" w:rsidP="00995A9E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2DBDB" w:themeFill="accent2" w:themeFillTint="33"/>
          </w:tcPr>
          <w:p w:rsidR="00BC303A" w:rsidRPr="00BD7F17" w:rsidRDefault="00BC303A" w:rsidP="00B8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поддер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ка аспирантов, имеющих детей до 3-х лет</w:t>
            </w:r>
          </w:p>
        </w:tc>
        <w:tc>
          <w:tcPr>
            <w:tcW w:w="1095" w:type="pct"/>
          </w:tcPr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10 000 руб.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в месяц</w:t>
            </w:r>
          </w:p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BC303A" w:rsidRPr="00BD7F17" w:rsidRDefault="00BC303A" w:rsidP="00D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pct"/>
          </w:tcPr>
          <w:p w:rsidR="00BC303A" w:rsidRPr="001D1801" w:rsidRDefault="00BC303A" w:rsidP="00B8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 xml:space="preserve">Личное заявление </w:t>
            </w:r>
          </w:p>
          <w:p w:rsidR="00BC303A" w:rsidRDefault="00BC303A" w:rsidP="00B8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аспиранта.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Копия свид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тельства о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  <w:p w:rsidR="00BC303A" w:rsidRPr="00BD7F17" w:rsidRDefault="00BC303A" w:rsidP="00B85788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50" w:type="pct"/>
          </w:tcPr>
          <w:p w:rsidR="00BC303A" w:rsidRDefault="00BC303A" w:rsidP="001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Ежемесячная в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плата в учебный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03A" w:rsidRPr="00BD7F17" w:rsidRDefault="00BC303A" w:rsidP="001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поддержки исключает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получения материальной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при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как работника.</w:t>
            </w:r>
          </w:p>
        </w:tc>
      </w:tr>
      <w:tr w:rsidR="00BC303A" w:rsidRPr="00BD7F17" w:rsidTr="00BC303A">
        <w:trPr>
          <w:cantSplit/>
          <w:trHeight w:val="1721"/>
        </w:trPr>
        <w:tc>
          <w:tcPr>
            <w:tcW w:w="222" w:type="pct"/>
            <w:shd w:val="clear" w:color="auto" w:fill="FFFFFF" w:themeFill="background1"/>
          </w:tcPr>
          <w:p w:rsidR="00BC303A" w:rsidRPr="00BD7F17" w:rsidRDefault="00BC303A" w:rsidP="00995A9E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2DBDB" w:themeFill="accent2" w:themeFillTint="33"/>
          </w:tcPr>
          <w:p w:rsidR="00BC303A" w:rsidRPr="00BD7F17" w:rsidRDefault="00BC303A" w:rsidP="00995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поддер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ка аспирантам, прож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вающим в общежитии</w:t>
            </w:r>
          </w:p>
        </w:tc>
        <w:tc>
          <w:tcPr>
            <w:tcW w:w="1095" w:type="pct"/>
          </w:tcPr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5 000 руб.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в месяц</w:t>
            </w:r>
          </w:p>
        </w:tc>
        <w:tc>
          <w:tcPr>
            <w:tcW w:w="980" w:type="pct"/>
          </w:tcPr>
          <w:p w:rsidR="00BC303A" w:rsidRPr="00BD7F17" w:rsidRDefault="00BC303A" w:rsidP="00D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предоставл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социальных защит студентам, аспирантам и сотрудникам</w:t>
            </w:r>
          </w:p>
        </w:tc>
        <w:tc>
          <w:tcPr>
            <w:tcW w:w="957" w:type="pct"/>
          </w:tcPr>
          <w:p w:rsidR="00BC303A" w:rsidRPr="001D1801" w:rsidRDefault="00BC303A" w:rsidP="00B8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 xml:space="preserve">Личное заявление </w:t>
            </w:r>
          </w:p>
          <w:p w:rsidR="00BC303A" w:rsidRPr="00BD7F17" w:rsidRDefault="00BC303A" w:rsidP="00B85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аспиранта.</w:t>
            </w:r>
          </w:p>
          <w:p w:rsidR="00BC303A" w:rsidRPr="00BD7F17" w:rsidRDefault="00BC303A" w:rsidP="00A30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предоставлению социал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защит студентам, а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пирантам и сотрудникам.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</w:tcPr>
          <w:p w:rsidR="00BC303A" w:rsidRPr="00BD7F17" w:rsidRDefault="00BC303A" w:rsidP="001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Ежемесячная в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плата в учебный период</w:t>
            </w:r>
          </w:p>
        </w:tc>
      </w:tr>
      <w:tr w:rsidR="00BC303A" w:rsidRPr="00BD7F17" w:rsidTr="00BC303A">
        <w:trPr>
          <w:cantSplit/>
          <w:trHeight w:val="1741"/>
        </w:trPr>
        <w:tc>
          <w:tcPr>
            <w:tcW w:w="222" w:type="pct"/>
            <w:shd w:val="clear" w:color="auto" w:fill="FFFFFF" w:themeFill="background1"/>
          </w:tcPr>
          <w:p w:rsidR="00BC303A" w:rsidRPr="00BD7F17" w:rsidRDefault="00BC303A" w:rsidP="00995A9E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2DBDB" w:themeFill="accent2" w:themeFillTint="33"/>
          </w:tcPr>
          <w:p w:rsidR="00BC303A" w:rsidRPr="00BD7F17" w:rsidRDefault="00BC303A" w:rsidP="00B8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Материальная поддер</w:t>
            </w:r>
            <w:r w:rsidRPr="00BD7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Pr="00BD7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 в связи со  смертью близких родственников аспиранта (родители, супруги, дети)</w:t>
            </w:r>
          </w:p>
        </w:tc>
        <w:tc>
          <w:tcPr>
            <w:tcW w:w="1095" w:type="pct"/>
          </w:tcPr>
          <w:p w:rsidR="00BC303A" w:rsidRPr="00BD7F17" w:rsidRDefault="00BC44CD" w:rsidP="00B8578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52B3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Устанавливается приказом ректора университета</w:t>
            </w:r>
          </w:p>
        </w:tc>
        <w:tc>
          <w:tcPr>
            <w:tcW w:w="980" w:type="pct"/>
          </w:tcPr>
          <w:p w:rsidR="00BC303A" w:rsidRPr="00BD7F17" w:rsidRDefault="00BC303A" w:rsidP="00D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предоставл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социальных защит студентам, аспирантам и сотрудникам</w:t>
            </w:r>
          </w:p>
        </w:tc>
        <w:tc>
          <w:tcPr>
            <w:tcW w:w="957" w:type="pct"/>
          </w:tcPr>
          <w:p w:rsidR="00BC303A" w:rsidRPr="001D1801" w:rsidRDefault="00BC303A" w:rsidP="00B8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 xml:space="preserve">Личное заявление </w:t>
            </w:r>
          </w:p>
          <w:p w:rsidR="00BC303A" w:rsidRPr="00BD7F17" w:rsidRDefault="00BC303A" w:rsidP="00B8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аспиранта.</w:t>
            </w:r>
          </w:p>
          <w:p w:rsidR="00BC303A" w:rsidRPr="00BD7F17" w:rsidRDefault="00BC303A" w:rsidP="00A3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омиссии 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предоставлению социал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ных защит студентам, а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пирантам и сотрудникам</w:t>
            </w:r>
          </w:p>
        </w:tc>
        <w:tc>
          <w:tcPr>
            <w:tcW w:w="750" w:type="pct"/>
          </w:tcPr>
          <w:p w:rsidR="00BC303A" w:rsidRPr="00BD7F17" w:rsidRDefault="00BC303A" w:rsidP="001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</w:tr>
      <w:tr w:rsidR="00BC303A" w:rsidRPr="00BD7F17" w:rsidTr="00BC303A">
        <w:trPr>
          <w:cantSplit/>
          <w:trHeight w:val="2835"/>
        </w:trPr>
        <w:tc>
          <w:tcPr>
            <w:tcW w:w="222" w:type="pct"/>
            <w:shd w:val="clear" w:color="auto" w:fill="FFFFFF" w:themeFill="background1"/>
          </w:tcPr>
          <w:p w:rsidR="00BC303A" w:rsidRPr="00BD7F17" w:rsidRDefault="00BC303A" w:rsidP="00995A9E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2DBDB" w:themeFill="accent2" w:themeFillTint="33"/>
          </w:tcPr>
          <w:p w:rsidR="00BC303A" w:rsidRPr="00BD7F17" w:rsidRDefault="00BC303A" w:rsidP="00B8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виды материал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ной поддержки аспира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тов, устанавливаемые приказами ректора (д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7F17">
              <w:rPr>
                <w:rFonts w:ascii="Times New Roman" w:hAnsi="Times New Roman" w:cs="Times New Roman"/>
                <w:b/>
                <w:sz w:val="24"/>
                <w:szCs w:val="24"/>
              </w:rPr>
              <w:t>рогостоящее лечение и т.д.)</w:t>
            </w:r>
          </w:p>
          <w:p w:rsidR="00BC303A" w:rsidRPr="00BD7F17" w:rsidRDefault="00BC303A" w:rsidP="00B8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pct"/>
          </w:tcPr>
          <w:p w:rsidR="00BC303A" w:rsidRPr="00352B34" w:rsidRDefault="00BC303A" w:rsidP="00B85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3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Устанавливается приказом ректора университета</w:t>
            </w:r>
          </w:p>
        </w:tc>
        <w:tc>
          <w:tcPr>
            <w:tcW w:w="980" w:type="pct"/>
          </w:tcPr>
          <w:p w:rsidR="00BC303A" w:rsidRPr="00BD7F17" w:rsidRDefault="00BC303A" w:rsidP="00D7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предоставл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нию социальных защит студентам, аспирантам и сотрудникам</w:t>
            </w:r>
          </w:p>
        </w:tc>
        <w:tc>
          <w:tcPr>
            <w:tcW w:w="957" w:type="pct"/>
          </w:tcPr>
          <w:p w:rsidR="00BC303A" w:rsidRPr="00BD7F17" w:rsidRDefault="00BC303A" w:rsidP="00A3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Личное заявление асп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>оми</w:t>
            </w: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D7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сии 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предоставлению социальных защит ст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дентам, аспирантам и с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BD7F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трудникам</w:t>
            </w:r>
          </w:p>
        </w:tc>
        <w:tc>
          <w:tcPr>
            <w:tcW w:w="750" w:type="pct"/>
          </w:tcPr>
          <w:p w:rsidR="00BC303A" w:rsidRPr="00BD7F17" w:rsidRDefault="00BC303A" w:rsidP="001D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</w:tr>
      <w:tr w:rsidR="00BC303A" w:rsidRPr="00BD7F17" w:rsidTr="00BC303A">
        <w:trPr>
          <w:cantSplit/>
          <w:trHeight w:val="1694"/>
        </w:trPr>
        <w:tc>
          <w:tcPr>
            <w:tcW w:w="222" w:type="pct"/>
            <w:shd w:val="clear" w:color="auto" w:fill="FFFFFF" w:themeFill="background1"/>
          </w:tcPr>
          <w:p w:rsidR="00BC303A" w:rsidRPr="00BD7F17" w:rsidRDefault="00BC303A" w:rsidP="00995A9E">
            <w:pPr>
              <w:pStyle w:val="a3"/>
              <w:numPr>
                <w:ilvl w:val="0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5" w:type="pct"/>
            <w:shd w:val="clear" w:color="auto" w:fill="F2DBDB" w:themeFill="accent2" w:themeFillTint="33"/>
          </w:tcPr>
          <w:p w:rsidR="00BC303A" w:rsidRPr="00BD7F17" w:rsidRDefault="00BC303A" w:rsidP="00B85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Суточные (компенсация расходов на питание при направлении на кратк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срочную стажировку до 14 календарных дней)</w:t>
            </w:r>
          </w:p>
        </w:tc>
        <w:tc>
          <w:tcPr>
            <w:tcW w:w="1095" w:type="pct"/>
          </w:tcPr>
          <w:p w:rsidR="00BC303A" w:rsidRPr="00BD7F17" w:rsidRDefault="00BC303A" w:rsidP="00B8578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250</w:t>
            </w:r>
            <w:r w:rsidRPr="00BD7F1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в сутки</w:t>
            </w:r>
          </w:p>
        </w:tc>
        <w:tc>
          <w:tcPr>
            <w:tcW w:w="980" w:type="pct"/>
          </w:tcPr>
          <w:p w:rsidR="00BC303A" w:rsidRPr="00BD7F17" w:rsidRDefault="00BC303A" w:rsidP="00D76D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pct"/>
          </w:tcPr>
          <w:p w:rsidR="00BC303A" w:rsidRPr="00BD7F17" w:rsidRDefault="00BC303A" w:rsidP="00B8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ректора университета о направлении на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ровку</w:t>
            </w:r>
          </w:p>
        </w:tc>
        <w:tc>
          <w:tcPr>
            <w:tcW w:w="750" w:type="pct"/>
          </w:tcPr>
          <w:p w:rsidR="00BC303A" w:rsidRPr="00BD7F17" w:rsidRDefault="00BC303A" w:rsidP="00B8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F17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</w:t>
            </w:r>
          </w:p>
        </w:tc>
      </w:tr>
    </w:tbl>
    <w:p w:rsidR="00995A9E" w:rsidRPr="00BD7F17" w:rsidRDefault="00995A9E" w:rsidP="00995A9E">
      <w:pPr>
        <w:spacing w:line="240" w:lineRule="auto"/>
        <w:ind w:left="70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95A9E" w:rsidRDefault="00995A9E" w:rsidP="00995A9E">
      <w:pPr>
        <w:spacing w:after="0"/>
        <w:ind w:left="9912"/>
        <w:rPr>
          <w:rFonts w:ascii="Times New Roman" w:hAnsi="Times New Roman" w:cs="Times New Roman"/>
          <w:b/>
          <w:sz w:val="24"/>
          <w:szCs w:val="24"/>
        </w:rPr>
      </w:pPr>
    </w:p>
    <w:p w:rsidR="00380643" w:rsidRDefault="00380643"/>
    <w:sectPr w:rsidR="00380643" w:rsidSect="00995A9E">
      <w:pgSz w:w="16838" w:h="11906" w:orient="landscape"/>
      <w:pgMar w:top="426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655A"/>
    <w:multiLevelType w:val="hybridMultilevel"/>
    <w:tmpl w:val="9BA8EA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B029C"/>
    <w:multiLevelType w:val="hybridMultilevel"/>
    <w:tmpl w:val="78FCE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95A9E"/>
    <w:rsid w:val="0005327E"/>
    <w:rsid w:val="000C15D7"/>
    <w:rsid w:val="000D7DF6"/>
    <w:rsid w:val="001B7270"/>
    <w:rsid w:val="001D1801"/>
    <w:rsid w:val="00232A5C"/>
    <w:rsid w:val="002779AE"/>
    <w:rsid w:val="00310F8F"/>
    <w:rsid w:val="003343F5"/>
    <w:rsid w:val="00352B34"/>
    <w:rsid w:val="00380643"/>
    <w:rsid w:val="0042616F"/>
    <w:rsid w:val="00506EC9"/>
    <w:rsid w:val="0053519F"/>
    <w:rsid w:val="005D25E2"/>
    <w:rsid w:val="005D7BB7"/>
    <w:rsid w:val="00730D95"/>
    <w:rsid w:val="00820DE8"/>
    <w:rsid w:val="00846E58"/>
    <w:rsid w:val="00995A9E"/>
    <w:rsid w:val="00A30785"/>
    <w:rsid w:val="00B56702"/>
    <w:rsid w:val="00B85788"/>
    <w:rsid w:val="00B94E21"/>
    <w:rsid w:val="00BC303A"/>
    <w:rsid w:val="00BC44CD"/>
    <w:rsid w:val="00C56C2F"/>
    <w:rsid w:val="00CF69B8"/>
    <w:rsid w:val="00D76D0C"/>
    <w:rsid w:val="00E50410"/>
    <w:rsid w:val="00EB6356"/>
    <w:rsid w:val="00F237B9"/>
    <w:rsid w:val="00FE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9E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99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95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5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B46C-DB6B-44B9-9AF9-C29652B7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Каштанова Ирина Ивановна</dc:creator>
  <cp:lastModifiedBy>NKorvatskaya</cp:lastModifiedBy>
  <cp:revision>21</cp:revision>
  <cp:lastPrinted>2019-09-04T10:34:00Z</cp:lastPrinted>
  <dcterms:created xsi:type="dcterms:W3CDTF">2017-11-23T16:07:00Z</dcterms:created>
  <dcterms:modified xsi:type="dcterms:W3CDTF">2020-06-02T11:23:00Z</dcterms:modified>
</cp:coreProperties>
</file>