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63" w:rsidRPr="00BF185B" w:rsidRDefault="00DE4D63" w:rsidP="00DE4D63">
      <w:pPr>
        <w:jc w:val="right"/>
        <w:rPr>
          <w:b/>
          <w:bCs/>
        </w:rPr>
      </w:pPr>
      <w:r w:rsidRPr="00BF185B">
        <w:rPr>
          <w:b/>
          <w:bCs/>
        </w:rPr>
        <w:t>УТВЕРЖДЕНО</w:t>
      </w:r>
    </w:p>
    <w:p w:rsidR="00DE4D63" w:rsidRPr="00BF185B" w:rsidRDefault="00DE4D63" w:rsidP="00DE4D63">
      <w:pPr>
        <w:jc w:val="right"/>
        <w:rPr>
          <w:b/>
          <w:bCs/>
        </w:rPr>
      </w:pPr>
      <w:r w:rsidRPr="00BF185B">
        <w:rPr>
          <w:b/>
          <w:bCs/>
        </w:rPr>
        <w:t>Приказом ректора</w:t>
      </w:r>
    </w:p>
    <w:p w:rsidR="00DE4D63" w:rsidRPr="00BF185B" w:rsidRDefault="00DE4D63" w:rsidP="00DE4D63">
      <w:pPr>
        <w:jc w:val="right"/>
        <w:rPr>
          <w:b/>
          <w:bCs/>
        </w:rPr>
      </w:pPr>
      <w:r w:rsidRPr="00BF185B">
        <w:rPr>
          <w:b/>
          <w:bCs/>
        </w:rPr>
        <w:t>Горного университета</w:t>
      </w:r>
    </w:p>
    <w:p w:rsidR="00DE4D63" w:rsidRPr="00DE4D63" w:rsidRDefault="00DE4D63" w:rsidP="00DE4D63">
      <w:pPr>
        <w:ind w:firstLine="567"/>
        <w:jc w:val="right"/>
        <w:rPr>
          <w:b/>
        </w:rPr>
      </w:pPr>
      <w:r w:rsidRPr="00636F61">
        <w:rPr>
          <w:b/>
        </w:rPr>
        <w:t xml:space="preserve">    </w:t>
      </w:r>
      <w:r w:rsidRPr="007D04C3">
        <w:rPr>
          <w:b/>
        </w:rPr>
        <w:t xml:space="preserve">от </w:t>
      </w:r>
      <w:r w:rsidR="005E3D5C">
        <w:rPr>
          <w:b/>
        </w:rPr>
        <w:t>________</w:t>
      </w:r>
      <w:r w:rsidR="00EA4586">
        <w:rPr>
          <w:b/>
        </w:rPr>
        <w:t xml:space="preserve"> </w:t>
      </w:r>
      <w:r w:rsidRPr="007D04C3">
        <w:rPr>
          <w:b/>
        </w:rPr>
        <w:t xml:space="preserve">№ </w:t>
      </w:r>
      <w:r w:rsidR="005E3D5C">
        <w:rPr>
          <w:b/>
        </w:rPr>
        <w:t>_______</w:t>
      </w:r>
    </w:p>
    <w:p w:rsidR="00DE4D63" w:rsidRDefault="00DE4D63" w:rsidP="00B647E1">
      <w:pPr>
        <w:jc w:val="center"/>
        <w:rPr>
          <w:b/>
          <w:sz w:val="32"/>
          <w:szCs w:val="32"/>
        </w:rPr>
      </w:pPr>
    </w:p>
    <w:p w:rsidR="00B647E1" w:rsidRPr="0038440C" w:rsidRDefault="00B647E1" w:rsidP="00B647E1">
      <w:pPr>
        <w:jc w:val="center"/>
        <w:rPr>
          <w:b/>
          <w:sz w:val="32"/>
          <w:szCs w:val="32"/>
        </w:rPr>
      </w:pPr>
      <w:r w:rsidRPr="0038440C">
        <w:rPr>
          <w:b/>
          <w:sz w:val="32"/>
          <w:szCs w:val="32"/>
        </w:rPr>
        <w:t>ПОЛОЖЕНИЕ</w:t>
      </w:r>
    </w:p>
    <w:tbl>
      <w:tblPr>
        <w:tblW w:w="9700" w:type="dxa"/>
        <w:tblInd w:w="108" w:type="dxa"/>
        <w:tblLook w:val="04A0"/>
      </w:tblPr>
      <w:tblGrid>
        <w:gridCol w:w="9700"/>
      </w:tblGrid>
      <w:tr w:rsidR="00380A08" w:rsidRPr="0038440C" w:rsidTr="000049C3">
        <w:tc>
          <w:tcPr>
            <w:tcW w:w="9700" w:type="dxa"/>
          </w:tcPr>
          <w:p w:rsidR="00380A08" w:rsidRPr="0038440C" w:rsidRDefault="008543DA" w:rsidP="008E69EC">
            <w:pPr>
              <w:pStyle w:val="17"/>
              <w:keepNext/>
              <w:keepLines/>
              <w:shd w:val="clear" w:color="auto" w:fill="auto"/>
              <w:spacing w:after="0" w:line="240" w:lineRule="auto"/>
              <w:ind w:firstLine="0"/>
              <w:outlineLvl w:val="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 планировании,</w:t>
            </w:r>
            <w:r w:rsidR="00380A08" w:rsidRPr="0038440C">
              <w:rPr>
                <w:sz w:val="32"/>
                <w:szCs w:val="32"/>
              </w:rPr>
              <w:t xml:space="preserve"> подготовк</w:t>
            </w:r>
            <w:r>
              <w:rPr>
                <w:sz w:val="32"/>
                <w:szCs w:val="32"/>
              </w:rPr>
              <w:t>е и издании</w:t>
            </w:r>
            <w:r w:rsidR="00380A08" w:rsidRPr="0038440C">
              <w:rPr>
                <w:sz w:val="32"/>
                <w:szCs w:val="32"/>
              </w:rPr>
              <w:t xml:space="preserve"> </w:t>
            </w:r>
          </w:p>
          <w:p w:rsidR="00380A08" w:rsidRPr="0038440C" w:rsidRDefault="00380A08" w:rsidP="0038440C">
            <w:pPr>
              <w:pStyle w:val="17"/>
              <w:keepNext/>
              <w:keepLines/>
              <w:shd w:val="clear" w:color="auto" w:fill="auto"/>
              <w:spacing w:after="0" w:line="240" w:lineRule="auto"/>
              <w:ind w:firstLine="0"/>
              <w:outlineLvl w:val="9"/>
              <w:rPr>
                <w:b w:val="0"/>
                <w:sz w:val="32"/>
                <w:szCs w:val="32"/>
              </w:rPr>
            </w:pPr>
            <w:proofErr w:type="spellStart"/>
            <w:r w:rsidRPr="0038440C">
              <w:rPr>
                <w:sz w:val="32"/>
                <w:szCs w:val="32"/>
              </w:rPr>
              <w:t>внутривузовской</w:t>
            </w:r>
            <w:proofErr w:type="spellEnd"/>
            <w:r w:rsidRPr="0038440C">
              <w:rPr>
                <w:sz w:val="32"/>
                <w:szCs w:val="32"/>
              </w:rPr>
              <w:t xml:space="preserve"> учебно-методической литературы</w:t>
            </w:r>
          </w:p>
          <w:p w:rsidR="00380A08" w:rsidRPr="0038440C" w:rsidRDefault="00380A08" w:rsidP="00453FFC">
            <w:pPr>
              <w:pStyle w:val="1"/>
              <w:ind w:left="-208"/>
              <w:rPr>
                <w:sz w:val="32"/>
                <w:szCs w:val="32"/>
              </w:rPr>
            </w:pPr>
          </w:p>
        </w:tc>
      </w:tr>
    </w:tbl>
    <w:p w:rsidR="008E69EC" w:rsidRPr="0038440C" w:rsidRDefault="007444E8" w:rsidP="00DE4D63">
      <w:pPr>
        <w:pStyle w:val="25"/>
        <w:keepNext/>
        <w:keepLines/>
        <w:shd w:val="clear" w:color="auto" w:fill="auto"/>
        <w:spacing w:after="100" w:afterAutospacing="1" w:line="240" w:lineRule="auto"/>
        <w:jc w:val="center"/>
        <w:rPr>
          <w:b/>
          <w:sz w:val="28"/>
          <w:szCs w:val="28"/>
        </w:rPr>
      </w:pPr>
      <w:r w:rsidRPr="0038440C">
        <w:rPr>
          <w:b/>
          <w:sz w:val="28"/>
          <w:szCs w:val="28"/>
        </w:rPr>
        <w:t xml:space="preserve">1. </w:t>
      </w:r>
      <w:r w:rsidR="008E69EC" w:rsidRPr="0038440C">
        <w:rPr>
          <w:b/>
          <w:sz w:val="28"/>
          <w:szCs w:val="28"/>
        </w:rPr>
        <w:t>ОБЩИЕ ПОЛОЖЕНИЯ</w:t>
      </w:r>
    </w:p>
    <w:p w:rsidR="00B647E1" w:rsidRDefault="007444E8" w:rsidP="00A17876">
      <w:pPr>
        <w:pStyle w:val="1"/>
        <w:keepNext/>
        <w:spacing w:before="0" w:beforeAutospacing="0" w:after="0" w:afterAutospacing="0"/>
        <w:ind w:firstLine="851"/>
        <w:jc w:val="both"/>
        <w:rPr>
          <w:b w:val="0"/>
          <w:kern w:val="0"/>
          <w:sz w:val="28"/>
          <w:szCs w:val="28"/>
        </w:rPr>
      </w:pPr>
      <w:r w:rsidRPr="007444E8">
        <w:rPr>
          <w:b w:val="0"/>
          <w:kern w:val="0"/>
          <w:sz w:val="28"/>
          <w:szCs w:val="28"/>
        </w:rPr>
        <w:t>1.1</w:t>
      </w:r>
      <w:r w:rsidR="00BD158A">
        <w:rPr>
          <w:b w:val="0"/>
          <w:kern w:val="0"/>
          <w:sz w:val="28"/>
          <w:szCs w:val="28"/>
        </w:rPr>
        <w:t>.</w:t>
      </w:r>
      <w:r w:rsidRPr="007444E8">
        <w:rPr>
          <w:b w:val="0"/>
          <w:kern w:val="0"/>
          <w:sz w:val="28"/>
          <w:szCs w:val="28"/>
        </w:rPr>
        <w:t xml:space="preserve"> </w:t>
      </w:r>
      <w:r w:rsidR="00B647E1" w:rsidRPr="00B647E1">
        <w:rPr>
          <w:b w:val="0"/>
          <w:sz w:val="28"/>
          <w:szCs w:val="28"/>
        </w:rPr>
        <w:t xml:space="preserve">Положение </w:t>
      </w:r>
      <w:r w:rsidR="008A139A" w:rsidRPr="00B647E1">
        <w:rPr>
          <w:b w:val="0"/>
          <w:sz w:val="28"/>
          <w:szCs w:val="28"/>
        </w:rPr>
        <w:t>регламентирует</w:t>
      </w:r>
      <w:r w:rsidR="008543DA">
        <w:rPr>
          <w:b w:val="0"/>
          <w:sz w:val="28"/>
          <w:szCs w:val="28"/>
        </w:rPr>
        <w:t xml:space="preserve"> порядок планирования, подготовки и издания </w:t>
      </w:r>
      <w:r w:rsidR="00B647E1" w:rsidRPr="00B647E1">
        <w:rPr>
          <w:b w:val="0"/>
          <w:sz w:val="28"/>
          <w:szCs w:val="28"/>
        </w:rPr>
        <w:t>учебно-методической литературы</w:t>
      </w:r>
      <w:r w:rsidR="008A139A">
        <w:rPr>
          <w:b w:val="0"/>
          <w:sz w:val="28"/>
          <w:szCs w:val="28"/>
        </w:rPr>
        <w:t xml:space="preserve"> </w:t>
      </w:r>
      <w:r w:rsidR="00B647E1" w:rsidRPr="00B647E1">
        <w:rPr>
          <w:b w:val="0"/>
          <w:sz w:val="28"/>
          <w:szCs w:val="28"/>
        </w:rPr>
        <w:t xml:space="preserve"> </w:t>
      </w:r>
      <w:r w:rsidR="008A139A" w:rsidRPr="00B647E1">
        <w:rPr>
          <w:b w:val="0"/>
          <w:sz w:val="28"/>
          <w:szCs w:val="28"/>
        </w:rPr>
        <w:t>для обучающихся всех форм обуч</w:t>
      </w:r>
      <w:r w:rsidR="008A139A" w:rsidRPr="00B647E1">
        <w:rPr>
          <w:b w:val="0"/>
          <w:sz w:val="28"/>
          <w:szCs w:val="28"/>
        </w:rPr>
        <w:t>е</w:t>
      </w:r>
      <w:r w:rsidR="008A139A" w:rsidRPr="00B647E1">
        <w:rPr>
          <w:b w:val="0"/>
          <w:sz w:val="28"/>
          <w:szCs w:val="28"/>
        </w:rPr>
        <w:t>ния в федеральном государственном бюджетном образовательном учреждении высшего образования «Санкт-Петербургский горный университет» (далее – Университет)</w:t>
      </w:r>
      <w:r w:rsidR="008A139A" w:rsidRPr="008A139A">
        <w:rPr>
          <w:b w:val="0"/>
          <w:sz w:val="28"/>
          <w:szCs w:val="28"/>
        </w:rPr>
        <w:t xml:space="preserve"> </w:t>
      </w:r>
      <w:r w:rsidR="008A139A" w:rsidRPr="00B647E1">
        <w:rPr>
          <w:b w:val="0"/>
          <w:sz w:val="28"/>
          <w:szCs w:val="28"/>
        </w:rPr>
        <w:t>с целью повышения качества методического обеспечения учебн</w:t>
      </w:r>
      <w:r w:rsidR="008A139A" w:rsidRPr="00B647E1">
        <w:rPr>
          <w:b w:val="0"/>
          <w:sz w:val="28"/>
          <w:szCs w:val="28"/>
        </w:rPr>
        <w:t>о</w:t>
      </w:r>
      <w:r w:rsidR="008A139A" w:rsidRPr="00B647E1">
        <w:rPr>
          <w:b w:val="0"/>
          <w:sz w:val="28"/>
          <w:szCs w:val="28"/>
        </w:rPr>
        <w:t>го процесса</w:t>
      </w:r>
      <w:r w:rsidR="00B647E1" w:rsidRPr="00B647E1">
        <w:rPr>
          <w:b w:val="0"/>
          <w:sz w:val="28"/>
          <w:szCs w:val="28"/>
        </w:rPr>
        <w:t>.</w:t>
      </w:r>
    </w:p>
    <w:p w:rsidR="008A139A" w:rsidRDefault="00B647E1" w:rsidP="00A17876">
      <w:pPr>
        <w:pStyle w:val="1"/>
        <w:keepNext/>
        <w:spacing w:before="0" w:beforeAutospacing="0" w:after="0" w:afterAutospacing="0"/>
        <w:ind w:firstLine="851"/>
        <w:jc w:val="both"/>
        <w:rPr>
          <w:rStyle w:val="FontStyle114"/>
          <w:b w:val="0"/>
          <w:sz w:val="28"/>
          <w:szCs w:val="28"/>
        </w:rPr>
      </w:pPr>
      <w:r>
        <w:rPr>
          <w:rStyle w:val="FontStyle114"/>
          <w:b w:val="0"/>
          <w:sz w:val="28"/>
          <w:szCs w:val="28"/>
        </w:rPr>
        <w:t>1.</w:t>
      </w:r>
      <w:r w:rsidR="00E3604C">
        <w:rPr>
          <w:rStyle w:val="FontStyle114"/>
          <w:b w:val="0"/>
          <w:sz w:val="28"/>
          <w:szCs w:val="28"/>
        </w:rPr>
        <w:t>2</w:t>
      </w:r>
      <w:r w:rsidR="005E6046">
        <w:rPr>
          <w:rStyle w:val="FontStyle114"/>
          <w:b w:val="0"/>
          <w:sz w:val="28"/>
          <w:szCs w:val="28"/>
        </w:rPr>
        <w:t xml:space="preserve">. </w:t>
      </w:r>
      <w:r w:rsidR="008A139A">
        <w:rPr>
          <w:rStyle w:val="FontStyle114"/>
          <w:b w:val="0"/>
          <w:sz w:val="28"/>
          <w:szCs w:val="28"/>
        </w:rPr>
        <w:t xml:space="preserve">Издаваемая учебно-методическая литература имеет статус </w:t>
      </w:r>
      <w:proofErr w:type="spellStart"/>
      <w:r w:rsidR="008A139A">
        <w:rPr>
          <w:rStyle w:val="FontStyle114"/>
          <w:b w:val="0"/>
          <w:sz w:val="28"/>
          <w:szCs w:val="28"/>
        </w:rPr>
        <w:t>внутр</w:t>
      </w:r>
      <w:r w:rsidR="008A139A">
        <w:rPr>
          <w:rStyle w:val="FontStyle114"/>
          <w:b w:val="0"/>
          <w:sz w:val="28"/>
          <w:szCs w:val="28"/>
        </w:rPr>
        <w:t>и</w:t>
      </w:r>
      <w:r w:rsidR="008A139A">
        <w:rPr>
          <w:rStyle w:val="FontStyle114"/>
          <w:b w:val="0"/>
          <w:sz w:val="28"/>
          <w:szCs w:val="28"/>
        </w:rPr>
        <w:t>вузовского</w:t>
      </w:r>
      <w:proofErr w:type="spellEnd"/>
      <w:r w:rsidR="008A139A">
        <w:rPr>
          <w:rStyle w:val="FontStyle114"/>
          <w:b w:val="0"/>
          <w:sz w:val="28"/>
          <w:szCs w:val="28"/>
        </w:rPr>
        <w:t xml:space="preserve"> издания.</w:t>
      </w:r>
    </w:p>
    <w:p w:rsidR="00A17876" w:rsidRPr="00A17876" w:rsidRDefault="008A139A" w:rsidP="00A17876">
      <w:pPr>
        <w:pStyle w:val="1"/>
        <w:keepNext/>
        <w:spacing w:before="0" w:beforeAutospacing="0" w:after="0" w:afterAutospacing="0"/>
        <w:ind w:firstLine="851"/>
        <w:jc w:val="both"/>
        <w:rPr>
          <w:rStyle w:val="FontStyle114"/>
          <w:b w:val="0"/>
          <w:sz w:val="28"/>
          <w:szCs w:val="28"/>
        </w:rPr>
      </w:pPr>
      <w:r>
        <w:rPr>
          <w:rStyle w:val="FontStyle114"/>
          <w:b w:val="0"/>
          <w:sz w:val="28"/>
          <w:szCs w:val="28"/>
        </w:rPr>
        <w:t xml:space="preserve">1.3. </w:t>
      </w:r>
      <w:proofErr w:type="spellStart"/>
      <w:r w:rsidR="00453FFC" w:rsidRPr="009252AF">
        <w:rPr>
          <w:rStyle w:val="FontStyle114"/>
          <w:b w:val="0"/>
          <w:sz w:val="28"/>
          <w:szCs w:val="28"/>
        </w:rPr>
        <w:t>В</w:t>
      </w:r>
      <w:r w:rsidR="0022684B" w:rsidRPr="00453FFC">
        <w:rPr>
          <w:rStyle w:val="FontStyle114"/>
          <w:b w:val="0"/>
          <w:sz w:val="28"/>
          <w:szCs w:val="28"/>
        </w:rPr>
        <w:t>нутривузовск</w:t>
      </w:r>
      <w:r w:rsidR="00453FFC" w:rsidRPr="00453FFC">
        <w:rPr>
          <w:rStyle w:val="FontStyle114"/>
          <w:b w:val="0"/>
          <w:sz w:val="28"/>
          <w:szCs w:val="28"/>
        </w:rPr>
        <w:t>ую</w:t>
      </w:r>
      <w:proofErr w:type="spellEnd"/>
      <w:r w:rsidR="0022684B" w:rsidRPr="00453FFC">
        <w:rPr>
          <w:rStyle w:val="FontStyle114"/>
          <w:b w:val="0"/>
          <w:sz w:val="28"/>
          <w:szCs w:val="28"/>
        </w:rPr>
        <w:t xml:space="preserve"> литератур</w:t>
      </w:r>
      <w:r w:rsidR="00453FFC" w:rsidRPr="00453FFC">
        <w:rPr>
          <w:rStyle w:val="FontStyle114"/>
          <w:b w:val="0"/>
          <w:sz w:val="28"/>
          <w:szCs w:val="28"/>
        </w:rPr>
        <w:t xml:space="preserve">у </w:t>
      </w:r>
      <w:r w:rsidR="00E3604C">
        <w:rPr>
          <w:rStyle w:val="FontStyle114"/>
          <w:b w:val="0"/>
          <w:sz w:val="28"/>
          <w:szCs w:val="28"/>
        </w:rPr>
        <w:t>для обеспечения учебного процесса</w:t>
      </w:r>
      <w:r w:rsidR="0022684B" w:rsidRPr="00453FFC">
        <w:rPr>
          <w:rStyle w:val="FontStyle114"/>
          <w:b w:val="0"/>
          <w:sz w:val="28"/>
          <w:szCs w:val="28"/>
        </w:rPr>
        <w:t xml:space="preserve"> в Горном университете </w:t>
      </w:r>
      <w:r w:rsidR="00453FFC" w:rsidRPr="009252AF">
        <w:rPr>
          <w:rStyle w:val="FontStyle114"/>
          <w:b w:val="0"/>
          <w:sz w:val="28"/>
          <w:szCs w:val="28"/>
        </w:rPr>
        <w:t>издает Р</w:t>
      </w:r>
      <w:r w:rsidR="0022684B" w:rsidRPr="009252AF">
        <w:rPr>
          <w:rStyle w:val="FontStyle114"/>
          <w:b w:val="0"/>
          <w:sz w:val="28"/>
          <w:szCs w:val="28"/>
        </w:rPr>
        <w:t>едакционно-издательский центр (РИЦ)</w:t>
      </w:r>
      <w:r w:rsidR="00A17876">
        <w:rPr>
          <w:rStyle w:val="FontStyle114"/>
          <w:b w:val="0"/>
          <w:sz w:val="28"/>
          <w:szCs w:val="28"/>
        </w:rPr>
        <w:t>.</w:t>
      </w:r>
    </w:p>
    <w:p w:rsidR="00453FFC" w:rsidRPr="00DE4D63" w:rsidRDefault="00B647E1" w:rsidP="00DE4D63">
      <w:pPr>
        <w:pStyle w:val="1"/>
        <w:keepNext/>
        <w:spacing w:before="0" w:beforeAutospacing="0"/>
        <w:ind w:firstLine="851"/>
        <w:jc w:val="both"/>
        <w:rPr>
          <w:rStyle w:val="FontStyle114"/>
          <w:b w:val="0"/>
          <w:sz w:val="28"/>
          <w:szCs w:val="28"/>
        </w:rPr>
      </w:pPr>
      <w:r>
        <w:rPr>
          <w:rStyle w:val="FontStyle114"/>
          <w:b w:val="0"/>
          <w:sz w:val="28"/>
          <w:szCs w:val="28"/>
        </w:rPr>
        <w:t>1.</w:t>
      </w:r>
      <w:r w:rsidR="00E3604C">
        <w:rPr>
          <w:rStyle w:val="FontStyle114"/>
          <w:b w:val="0"/>
          <w:sz w:val="28"/>
          <w:szCs w:val="28"/>
        </w:rPr>
        <w:t>4</w:t>
      </w:r>
      <w:r w:rsidR="008A139A">
        <w:rPr>
          <w:rStyle w:val="FontStyle114"/>
          <w:b w:val="0"/>
          <w:sz w:val="28"/>
          <w:szCs w:val="28"/>
        </w:rPr>
        <w:t xml:space="preserve"> </w:t>
      </w:r>
      <w:r w:rsidR="009252AF" w:rsidRPr="009252AF">
        <w:rPr>
          <w:rStyle w:val="FontStyle114"/>
          <w:b w:val="0"/>
          <w:sz w:val="28"/>
          <w:szCs w:val="28"/>
        </w:rPr>
        <w:t xml:space="preserve">Деятельность РИЦ по </w:t>
      </w:r>
      <w:r w:rsidR="009252AF">
        <w:rPr>
          <w:rStyle w:val="FontStyle114"/>
          <w:b w:val="0"/>
          <w:sz w:val="28"/>
          <w:szCs w:val="28"/>
        </w:rPr>
        <w:t xml:space="preserve">выпуску </w:t>
      </w:r>
      <w:proofErr w:type="spellStart"/>
      <w:r w:rsidR="009252AF">
        <w:rPr>
          <w:rStyle w:val="FontStyle114"/>
          <w:b w:val="0"/>
          <w:sz w:val="28"/>
          <w:szCs w:val="28"/>
        </w:rPr>
        <w:t>внутривузовской</w:t>
      </w:r>
      <w:proofErr w:type="spellEnd"/>
      <w:r w:rsidR="009252AF">
        <w:rPr>
          <w:rStyle w:val="FontStyle114"/>
          <w:b w:val="0"/>
          <w:sz w:val="28"/>
          <w:szCs w:val="28"/>
        </w:rPr>
        <w:t xml:space="preserve"> </w:t>
      </w:r>
      <w:r w:rsidR="00A17876">
        <w:rPr>
          <w:rStyle w:val="FontStyle114"/>
          <w:b w:val="0"/>
          <w:sz w:val="28"/>
          <w:szCs w:val="28"/>
        </w:rPr>
        <w:t>учебно-</w:t>
      </w:r>
      <w:r w:rsidR="00FF37F3">
        <w:rPr>
          <w:rStyle w:val="FontStyle114"/>
          <w:b w:val="0"/>
          <w:sz w:val="28"/>
          <w:szCs w:val="28"/>
        </w:rPr>
        <w:t>методической</w:t>
      </w:r>
      <w:r w:rsidR="00FF37F3" w:rsidRPr="00FF37F3">
        <w:rPr>
          <w:rStyle w:val="FontStyle114"/>
          <w:b w:val="0"/>
          <w:sz w:val="28"/>
          <w:szCs w:val="28"/>
        </w:rPr>
        <w:t xml:space="preserve"> </w:t>
      </w:r>
      <w:r w:rsidR="009252AF">
        <w:rPr>
          <w:rStyle w:val="FontStyle114"/>
          <w:b w:val="0"/>
          <w:sz w:val="28"/>
          <w:szCs w:val="28"/>
        </w:rPr>
        <w:t>литературы</w:t>
      </w:r>
      <w:r w:rsidR="009252AF" w:rsidRPr="009252AF">
        <w:rPr>
          <w:rStyle w:val="FontStyle114"/>
          <w:b w:val="0"/>
          <w:sz w:val="28"/>
          <w:szCs w:val="28"/>
        </w:rPr>
        <w:t xml:space="preserve"> осуществляется в соответствии с годов</w:t>
      </w:r>
      <w:r w:rsidR="00DE4D63">
        <w:rPr>
          <w:rStyle w:val="FontStyle114"/>
          <w:b w:val="0"/>
          <w:sz w:val="28"/>
          <w:szCs w:val="28"/>
        </w:rPr>
        <w:t>ыми планами подготовки изданий.</w:t>
      </w:r>
    </w:p>
    <w:p w:rsidR="00B86EDD" w:rsidRPr="00781A8F" w:rsidRDefault="00BD158A" w:rsidP="00DE4D63">
      <w:pPr>
        <w:pStyle w:val="1"/>
        <w:keepNext/>
        <w:spacing w:after="0" w:afterAutospacing="0"/>
        <w:jc w:val="center"/>
        <w:rPr>
          <w:sz w:val="28"/>
          <w:szCs w:val="28"/>
        </w:rPr>
      </w:pPr>
      <w:r>
        <w:rPr>
          <w:rStyle w:val="FontStyle114"/>
          <w:sz w:val="28"/>
          <w:szCs w:val="28"/>
        </w:rPr>
        <w:t>2</w:t>
      </w:r>
      <w:r w:rsidR="00B86EDD" w:rsidRPr="00B86EDD">
        <w:rPr>
          <w:rStyle w:val="FontStyle114"/>
          <w:sz w:val="28"/>
          <w:szCs w:val="28"/>
        </w:rPr>
        <w:t>.</w:t>
      </w:r>
      <w:r w:rsidR="00B86EDD" w:rsidRPr="00B86EDD">
        <w:rPr>
          <w:rStyle w:val="FontStyle114"/>
          <w:b w:val="0"/>
          <w:sz w:val="28"/>
          <w:szCs w:val="28"/>
        </w:rPr>
        <w:t xml:space="preserve"> </w:t>
      </w:r>
      <w:r w:rsidR="00781A8F" w:rsidRPr="00781A8F">
        <w:rPr>
          <w:rStyle w:val="FontStyle114"/>
          <w:sz w:val="28"/>
          <w:szCs w:val="28"/>
        </w:rPr>
        <w:t>АНАЛИЗ ПОТРЕБНОСТИ И</w:t>
      </w:r>
      <w:r w:rsidR="00781A8F">
        <w:rPr>
          <w:rStyle w:val="FontStyle114"/>
          <w:b w:val="0"/>
          <w:sz w:val="28"/>
          <w:szCs w:val="28"/>
        </w:rPr>
        <w:t xml:space="preserve"> </w:t>
      </w:r>
      <w:r w:rsidR="00781A8F">
        <w:rPr>
          <w:rStyle w:val="FontStyle114"/>
          <w:sz w:val="28"/>
          <w:szCs w:val="28"/>
        </w:rPr>
        <w:t>ПЛАНИРОВАНИЕ ПОДГОТОВКИ В</w:t>
      </w:r>
      <w:r w:rsidR="00781A8F" w:rsidRPr="00B86EDD">
        <w:rPr>
          <w:rStyle w:val="FontStyle114"/>
          <w:sz w:val="28"/>
          <w:szCs w:val="28"/>
        </w:rPr>
        <w:t>НУТРИВУЗОВСК</w:t>
      </w:r>
      <w:r w:rsidR="00781A8F">
        <w:rPr>
          <w:rStyle w:val="FontStyle114"/>
          <w:sz w:val="28"/>
          <w:szCs w:val="28"/>
        </w:rPr>
        <w:t>ОЙ</w:t>
      </w:r>
      <w:r w:rsidR="00781A8F" w:rsidRPr="00B86EDD">
        <w:rPr>
          <w:rStyle w:val="FontStyle114"/>
          <w:sz w:val="28"/>
          <w:szCs w:val="28"/>
        </w:rPr>
        <w:t xml:space="preserve"> ЛИТЕРАТУР</w:t>
      </w:r>
      <w:r w:rsidR="00781A8F">
        <w:rPr>
          <w:rStyle w:val="FontStyle114"/>
          <w:sz w:val="28"/>
          <w:szCs w:val="28"/>
        </w:rPr>
        <w:t>Ы К ИЗДАНИЮ</w:t>
      </w:r>
    </w:p>
    <w:p w:rsidR="00B86EDD" w:rsidRPr="00E3604C" w:rsidRDefault="00BD158A" w:rsidP="00B86EDD">
      <w:pPr>
        <w:pStyle w:val="Style15"/>
        <w:widowControl/>
        <w:spacing w:before="5" w:line="312" w:lineRule="exact"/>
        <w:ind w:right="10" w:firstLine="709"/>
        <w:rPr>
          <w:rStyle w:val="FontStyle99"/>
          <w:i w:val="0"/>
          <w:sz w:val="28"/>
          <w:szCs w:val="28"/>
        </w:rPr>
      </w:pPr>
      <w:r>
        <w:rPr>
          <w:rStyle w:val="FontStyle114"/>
          <w:sz w:val="28"/>
          <w:szCs w:val="28"/>
        </w:rPr>
        <w:t>2</w:t>
      </w:r>
      <w:r w:rsidR="00B86EDD" w:rsidRPr="00B86EDD">
        <w:rPr>
          <w:rStyle w:val="FontStyle114"/>
          <w:sz w:val="28"/>
          <w:szCs w:val="28"/>
        </w:rPr>
        <w:t xml:space="preserve">.1. </w:t>
      </w:r>
      <w:r w:rsidR="00B86EDD">
        <w:rPr>
          <w:rStyle w:val="FontStyle114"/>
          <w:sz w:val="28"/>
          <w:szCs w:val="28"/>
        </w:rPr>
        <w:t xml:space="preserve">Планирование подготовки </w:t>
      </w:r>
      <w:proofErr w:type="spellStart"/>
      <w:r w:rsidR="00B86EDD">
        <w:rPr>
          <w:rStyle w:val="FontStyle114"/>
          <w:sz w:val="28"/>
          <w:szCs w:val="28"/>
        </w:rPr>
        <w:t>в</w:t>
      </w:r>
      <w:r w:rsidR="00B86EDD" w:rsidRPr="00B86EDD">
        <w:rPr>
          <w:rStyle w:val="FontStyle114"/>
          <w:sz w:val="28"/>
          <w:szCs w:val="28"/>
        </w:rPr>
        <w:t>нутривузовск</w:t>
      </w:r>
      <w:r w:rsidR="00B86EDD">
        <w:rPr>
          <w:rStyle w:val="FontStyle114"/>
          <w:sz w:val="28"/>
          <w:szCs w:val="28"/>
        </w:rPr>
        <w:t>ой</w:t>
      </w:r>
      <w:proofErr w:type="spellEnd"/>
      <w:r w:rsidR="00B86EDD" w:rsidRPr="00B86EDD">
        <w:rPr>
          <w:rStyle w:val="FontStyle114"/>
          <w:sz w:val="28"/>
          <w:szCs w:val="28"/>
        </w:rPr>
        <w:t xml:space="preserve"> литератур</w:t>
      </w:r>
      <w:r w:rsidR="00B86EDD">
        <w:rPr>
          <w:rStyle w:val="FontStyle114"/>
          <w:sz w:val="28"/>
          <w:szCs w:val="28"/>
        </w:rPr>
        <w:t>ы к</w:t>
      </w:r>
      <w:r w:rsidR="00B86EDD" w:rsidRPr="00453FFC">
        <w:rPr>
          <w:rStyle w:val="FontStyle114"/>
          <w:b/>
          <w:sz w:val="28"/>
          <w:szCs w:val="28"/>
        </w:rPr>
        <w:t xml:space="preserve"> </w:t>
      </w:r>
      <w:r w:rsidR="00B86EDD">
        <w:rPr>
          <w:rStyle w:val="FontStyle114"/>
          <w:sz w:val="28"/>
          <w:szCs w:val="28"/>
        </w:rPr>
        <w:t>изданию осуществляется дифференцированно для</w:t>
      </w:r>
      <w:r w:rsidR="00B86EDD">
        <w:rPr>
          <w:rStyle w:val="FontStyle99"/>
          <w:i w:val="0"/>
          <w:sz w:val="28"/>
          <w:szCs w:val="28"/>
        </w:rPr>
        <w:t xml:space="preserve"> разных категорий образовательных программ</w:t>
      </w:r>
      <w:r w:rsidR="00B86EDD">
        <w:rPr>
          <w:rStyle w:val="FontStyle114"/>
          <w:sz w:val="28"/>
          <w:szCs w:val="28"/>
        </w:rPr>
        <w:t xml:space="preserve"> и для изданий различного назначения </w:t>
      </w:r>
      <w:r w:rsidR="00E3604C">
        <w:rPr>
          <w:rStyle w:val="FontStyle114"/>
          <w:sz w:val="28"/>
          <w:szCs w:val="28"/>
        </w:rPr>
        <w:t>–</w:t>
      </w:r>
      <w:r w:rsidR="00B86EDD">
        <w:rPr>
          <w:rStyle w:val="FontStyle114"/>
          <w:sz w:val="28"/>
          <w:szCs w:val="28"/>
        </w:rPr>
        <w:t xml:space="preserve"> </w:t>
      </w:r>
      <w:r w:rsidR="00B86EDD" w:rsidRPr="00512DAC">
        <w:rPr>
          <w:rStyle w:val="FontStyle99"/>
          <w:sz w:val="28"/>
          <w:szCs w:val="28"/>
        </w:rPr>
        <w:t>учебн</w:t>
      </w:r>
      <w:r w:rsidR="00B86EDD">
        <w:rPr>
          <w:rStyle w:val="FontStyle99"/>
          <w:sz w:val="28"/>
          <w:szCs w:val="28"/>
        </w:rPr>
        <w:t>ых</w:t>
      </w:r>
      <w:r w:rsidR="00E3604C">
        <w:rPr>
          <w:rStyle w:val="FontStyle99"/>
          <w:sz w:val="28"/>
          <w:szCs w:val="28"/>
        </w:rPr>
        <w:t xml:space="preserve"> </w:t>
      </w:r>
      <w:r w:rsidR="00B86EDD" w:rsidRPr="00512DAC">
        <w:rPr>
          <w:rStyle w:val="FontStyle99"/>
          <w:sz w:val="28"/>
          <w:szCs w:val="28"/>
        </w:rPr>
        <w:t>и методическ</w:t>
      </w:r>
      <w:r w:rsidR="00B86EDD">
        <w:rPr>
          <w:rStyle w:val="FontStyle99"/>
          <w:sz w:val="28"/>
          <w:szCs w:val="28"/>
        </w:rPr>
        <w:t>их</w:t>
      </w:r>
      <w:r w:rsidR="00B86EDD">
        <w:rPr>
          <w:rStyle w:val="FontStyle99"/>
          <w:i w:val="0"/>
          <w:sz w:val="28"/>
          <w:szCs w:val="28"/>
        </w:rPr>
        <w:t>. Учитываются следующие категории образо</w:t>
      </w:r>
      <w:r w:rsidR="00E3604C">
        <w:rPr>
          <w:rStyle w:val="FontStyle99"/>
          <w:i w:val="0"/>
          <w:sz w:val="28"/>
          <w:szCs w:val="28"/>
        </w:rPr>
        <w:t>вательных программ: открываемые и реализуемые.</w:t>
      </w:r>
    </w:p>
    <w:p w:rsidR="00B86EDD" w:rsidRPr="00E3604C" w:rsidRDefault="00BD158A" w:rsidP="00B86EDD">
      <w:pPr>
        <w:pStyle w:val="Style15"/>
        <w:widowControl/>
        <w:spacing w:before="5" w:line="312" w:lineRule="exact"/>
        <w:ind w:right="10" w:firstLine="709"/>
        <w:rPr>
          <w:rStyle w:val="FontStyle99"/>
          <w:sz w:val="28"/>
          <w:szCs w:val="28"/>
        </w:rPr>
      </w:pPr>
      <w:r>
        <w:rPr>
          <w:rStyle w:val="FontStyle99"/>
          <w:i w:val="0"/>
          <w:sz w:val="28"/>
          <w:szCs w:val="28"/>
        </w:rPr>
        <w:t>2</w:t>
      </w:r>
      <w:r w:rsidR="00B86EDD" w:rsidRPr="00B86EDD">
        <w:rPr>
          <w:rStyle w:val="FontStyle99"/>
          <w:i w:val="0"/>
          <w:sz w:val="28"/>
          <w:szCs w:val="28"/>
        </w:rPr>
        <w:t xml:space="preserve">.2. </w:t>
      </w:r>
      <w:r w:rsidR="00B86EDD">
        <w:rPr>
          <w:rStyle w:val="FontStyle99"/>
          <w:i w:val="0"/>
          <w:sz w:val="28"/>
          <w:szCs w:val="28"/>
        </w:rPr>
        <w:t xml:space="preserve">Основой планирования подготовки </w:t>
      </w:r>
      <w:r w:rsidR="00CF4EAF">
        <w:rPr>
          <w:rStyle w:val="FontStyle99"/>
          <w:i w:val="0"/>
          <w:sz w:val="28"/>
          <w:szCs w:val="28"/>
        </w:rPr>
        <w:t xml:space="preserve">к </w:t>
      </w:r>
      <w:r w:rsidR="00B86EDD">
        <w:rPr>
          <w:rStyle w:val="FontStyle99"/>
          <w:i w:val="0"/>
          <w:sz w:val="28"/>
          <w:szCs w:val="28"/>
        </w:rPr>
        <w:t>издани</w:t>
      </w:r>
      <w:r w:rsidR="00CF4EAF">
        <w:rPr>
          <w:rStyle w:val="FontStyle99"/>
          <w:i w:val="0"/>
          <w:sz w:val="28"/>
          <w:szCs w:val="28"/>
        </w:rPr>
        <w:t>ю</w:t>
      </w:r>
      <w:r w:rsidR="00B86EDD">
        <w:rPr>
          <w:rStyle w:val="FontStyle99"/>
          <w:i w:val="0"/>
          <w:sz w:val="28"/>
          <w:szCs w:val="28"/>
        </w:rPr>
        <w:t xml:space="preserve"> </w:t>
      </w:r>
      <w:proofErr w:type="spellStart"/>
      <w:r w:rsidR="00B86EDD">
        <w:rPr>
          <w:rStyle w:val="FontStyle99"/>
          <w:i w:val="0"/>
          <w:sz w:val="28"/>
          <w:szCs w:val="28"/>
        </w:rPr>
        <w:t>внутривузовской</w:t>
      </w:r>
      <w:proofErr w:type="spellEnd"/>
      <w:r w:rsidR="00B86EDD">
        <w:rPr>
          <w:rStyle w:val="FontStyle99"/>
          <w:i w:val="0"/>
          <w:sz w:val="28"/>
          <w:szCs w:val="28"/>
        </w:rPr>
        <w:t xml:space="preserve"> лит</w:t>
      </w:r>
      <w:r w:rsidR="00B86EDD">
        <w:rPr>
          <w:rStyle w:val="FontStyle99"/>
          <w:i w:val="0"/>
          <w:sz w:val="28"/>
          <w:szCs w:val="28"/>
        </w:rPr>
        <w:t>е</w:t>
      </w:r>
      <w:r w:rsidR="00B86EDD">
        <w:rPr>
          <w:rStyle w:val="FontStyle99"/>
          <w:i w:val="0"/>
          <w:sz w:val="28"/>
          <w:szCs w:val="28"/>
        </w:rPr>
        <w:t>ратуры является анализ текущей и перспективной потребности в таких издан</w:t>
      </w:r>
      <w:r w:rsidR="00B86EDD">
        <w:rPr>
          <w:rStyle w:val="FontStyle99"/>
          <w:i w:val="0"/>
          <w:sz w:val="28"/>
          <w:szCs w:val="28"/>
        </w:rPr>
        <w:t>и</w:t>
      </w:r>
      <w:r w:rsidR="00B86EDD">
        <w:rPr>
          <w:rStyle w:val="FontStyle99"/>
          <w:i w:val="0"/>
          <w:sz w:val="28"/>
          <w:szCs w:val="28"/>
        </w:rPr>
        <w:t>ях. Для вновь открываемых и реализуемых образовательных программ анализу обеспеченности подлежат все включенные в образовательную программу структурные единицы: блоки, модули, дисциплины.</w:t>
      </w:r>
    </w:p>
    <w:p w:rsidR="00540522" w:rsidRDefault="00BD158A" w:rsidP="00BD158A">
      <w:pPr>
        <w:pStyle w:val="Style15"/>
        <w:widowControl/>
        <w:spacing w:before="5" w:line="312" w:lineRule="exact"/>
        <w:ind w:right="10" w:firstLine="709"/>
        <w:rPr>
          <w:rStyle w:val="FontStyle114"/>
          <w:sz w:val="28"/>
          <w:szCs w:val="28"/>
        </w:rPr>
      </w:pPr>
      <w:r>
        <w:rPr>
          <w:rStyle w:val="FontStyle99"/>
          <w:i w:val="0"/>
          <w:sz w:val="28"/>
          <w:szCs w:val="28"/>
        </w:rPr>
        <w:t>2</w:t>
      </w:r>
      <w:r w:rsidR="00B86EDD">
        <w:rPr>
          <w:rStyle w:val="FontStyle99"/>
          <w:i w:val="0"/>
          <w:sz w:val="28"/>
          <w:szCs w:val="28"/>
        </w:rPr>
        <w:t xml:space="preserve">.3. </w:t>
      </w:r>
      <w:proofErr w:type="gramStart"/>
      <w:r w:rsidR="00B86EDD">
        <w:rPr>
          <w:rStyle w:val="FontStyle99"/>
          <w:i w:val="0"/>
          <w:sz w:val="28"/>
          <w:szCs w:val="28"/>
        </w:rPr>
        <w:t>Для методических изданий предметом анализа являются перечни</w:t>
      </w:r>
      <w:r w:rsidR="00CF4EAF">
        <w:rPr>
          <w:rStyle w:val="FontStyle99"/>
          <w:i w:val="0"/>
          <w:sz w:val="28"/>
          <w:szCs w:val="28"/>
        </w:rPr>
        <w:t>,</w:t>
      </w:r>
      <w:r w:rsidR="00B86EDD">
        <w:rPr>
          <w:rStyle w:val="FontStyle99"/>
          <w:i w:val="0"/>
          <w:sz w:val="28"/>
          <w:szCs w:val="28"/>
        </w:rPr>
        <w:t xml:space="preserve"> </w:t>
      </w:r>
      <w:r w:rsidR="00CF4EAF">
        <w:rPr>
          <w:rStyle w:val="FontStyle99"/>
          <w:i w:val="0"/>
          <w:sz w:val="28"/>
          <w:szCs w:val="28"/>
        </w:rPr>
        <w:t>а также</w:t>
      </w:r>
      <w:r w:rsidR="00B86EDD">
        <w:rPr>
          <w:rStyle w:val="FontStyle99"/>
          <w:i w:val="0"/>
          <w:sz w:val="28"/>
          <w:szCs w:val="28"/>
        </w:rPr>
        <w:t xml:space="preserve"> количество изданий по каждой учебной дисциплине </w:t>
      </w:r>
      <w:r w:rsidR="00B86EDD" w:rsidRPr="0064697A">
        <w:rPr>
          <w:rStyle w:val="FontStyle99"/>
          <w:i w:val="0"/>
          <w:color w:val="000000"/>
          <w:sz w:val="28"/>
          <w:szCs w:val="28"/>
        </w:rPr>
        <w:t>(модулю)</w:t>
      </w:r>
      <w:r w:rsidR="00B86EDD" w:rsidRPr="00295D9F">
        <w:rPr>
          <w:rStyle w:val="FontStyle99"/>
          <w:i w:val="0"/>
          <w:color w:val="0000FF"/>
          <w:sz w:val="28"/>
          <w:szCs w:val="28"/>
        </w:rPr>
        <w:t xml:space="preserve"> </w:t>
      </w:r>
      <w:r w:rsidR="00B86EDD">
        <w:rPr>
          <w:rStyle w:val="FontStyle99"/>
          <w:i w:val="0"/>
          <w:sz w:val="28"/>
          <w:szCs w:val="28"/>
        </w:rPr>
        <w:t>в сопо</w:t>
      </w:r>
      <w:r w:rsidR="00B86EDD">
        <w:rPr>
          <w:rStyle w:val="FontStyle99"/>
          <w:i w:val="0"/>
          <w:sz w:val="28"/>
          <w:szCs w:val="28"/>
        </w:rPr>
        <w:t>с</w:t>
      </w:r>
      <w:r w:rsidR="00B86EDD">
        <w:rPr>
          <w:rStyle w:val="FontStyle99"/>
          <w:i w:val="0"/>
          <w:sz w:val="28"/>
          <w:szCs w:val="28"/>
        </w:rPr>
        <w:t xml:space="preserve">тавлении с </w:t>
      </w:r>
      <w:r w:rsidR="00B86EDD">
        <w:rPr>
          <w:rStyle w:val="FontStyle114"/>
          <w:sz w:val="28"/>
          <w:szCs w:val="28"/>
        </w:rPr>
        <w:t>установленными Министерством науки</w:t>
      </w:r>
      <w:r w:rsidR="00D4680F">
        <w:rPr>
          <w:rStyle w:val="FontStyle114"/>
          <w:sz w:val="28"/>
          <w:szCs w:val="28"/>
        </w:rPr>
        <w:t xml:space="preserve"> и высшего образования</w:t>
      </w:r>
      <w:r w:rsidR="00B86EDD">
        <w:rPr>
          <w:rStyle w:val="FontStyle114"/>
          <w:sz w:val="28"/>
          <w:szCs w:val="28"/>
        </w:rPr>
        <w:t xml:space="preserve"> Ро</w:t>
      </w:r>
      <w:r w:rsidR="00B86EDD">
        <w:rPr>
          <w:rStyle w:val="FontStyle114"/>
          <w:sz w:val="28"/>
          <w:szCs w:val="28"/>
        </w:rPr>
        <w:t>с</w:t>
      </w:r>
      <w:r w:rsidR="00B86EDD">
        <w:rPr>
          <w:rStyle w:val="FontStyle114"/>
          <w:sz w:val="28"/>
          <w:szCs w:val="28"/>
        </w:rPr>
        <w:t>си</w:t>
      </w:r>
      <w:r w:rsidR="00D4680F">
        <w:rPr>
          <w:rStyle w:val="FontStyle114"/>
          <w:sz w:val="28"/>
          <w:szCs w:val="28"/>
        </w:rPr>
        <w:t>йской Федерации</w:t>
      </w:r>
      <w:r w:rsidR="00B86EDD">
        <w:rPr>
          <w:rStyle w:val="FontStyle99"/>
          <w:i w:val="0"/>
          <w:sz w:val="28"/>
          <w:szCs w:val="28"/>
        </w:rPr>
        <w:t xml:space="preserve"> н</w:t>
      </w:r>
      <w:r w:rsidR="00B86EDD">
        <w:rPr>
          <w:rStyle w:val="FontStyle114"/>
          <w:sz w:val="28"/>
          <w:szCs w:val="28"/>
        </w:rPr>
        <w:t>ормативами учебно-методического обеспечения образов</w:t>
      </w:r>
      <w:r w:rsidR="00B86EDD">
        <w:rPr>
          <w:rStyle w:val="FontStyle114"/>
          <w:sz w:val="28"/>
          <w:szCs w:val="28"/>
        </w:rPr>
        <w:t>а</w:t>
      </w:r>
      <w:r w:rsidR="00B86EDD">
        <w:rPr>
          <w:rStyle w:val="FontStyle114"/>
          <w:sz w:val="28"/>
          <w:szCs w:val="28"/>
        </w:rPr>
        <w:t xml:space="preserve">тельных программ. </w:t>
      </w:r>
      <w:proofErr w:type="gramEnd"/>
    </w:p>
    <w:p w:rsidR="00540522" w:rsidRDefault="00540522" w:rsidP="00BD158A">
      <w:pPr>
        <w:pStyle w:val="Style15"/>
        <w:widowControl/>
        <w:spacing w:before="5" w:line="312" w:lineRule="exact"/>
        <w:ind w:right="10" w:firstLine="709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 xml:space="preserve">2.4. Планирование подготовки методического обеспечения дисциплин </w:t>
      </w:r>
      <w:r w:rsidR="00972434">
        <w:rPr>
          <w:rStyle w:val="FontStyle114"/>
          <w:sz w:val="28"/>
          <w:szCs w:val="28"/>
        </w:rPr>
        <w:t xml:space="preserve">осуществляется отделом методического обеспечения учебного процесса (далее </w:t>
      </w:r>
      <w:r w:rsidR="00972434">
        <w:rPr>
          <w:rStyle w:val="FontStyle114"/>
          <w:sz w:val="28"/>
          <w:szCs w:val="28"/>
        </w:rPr>
        <w:lastRenderedPageBreak/>
        <w:t>– МОУП) управления учебно-методического обеспечения образовательного процесса на основе анализа состояния фактической обеспеченности методич</w:t>
      </w:r>
      <w:r w:rsidR="00972434">
        <w:rPr>
          <w:rStyle w:val="FontStyle114"/>
          <w:sz w:val="28"/>
          <w:szCs w:val="28"/>
        </w:rPr>
        <w:t>е</w:t>
      </w:r>
      <w:r w:rsidR="00972434">
        <w:rPr>
          <w:rStyle w:val="FontStyle114"/>
          <w:sz w:val="28"/>
          <w:szCs w:val="28"/>
        </w:rPr>
        <w:t xml:space="preserve">скими указаниями </w:t>
      </w:r>
      <w:proofErr w:type="gramStart"/>
      <w:r w:rsidR="00972434">
        <w:rPr>
          <w:rStyle w:val="FontStyle114"/>
          <w:sz w:val="28"/>
          <w:szCs w:val="28"/>
        </w:rPr>
        <w:t>дисциплин</w:t>
      </w:r>
      <w:proofErr w:type="gramEnd"/>
      <w:r w:rsidR="00972434">
        <w:rPr>
          <w:rStyle w:val="FontStyle114"/>
          <w:sz w:val="28"/>
          <w:szCs w:val="28"/>
        </w:rPr>
        <w:t xml:space="preserve"> реализующими кафедрами, а также исходя из н</w:t>
      </w:r>
      <w:r w:rsidR="00972434">
        <w:rPr>
          <w:rStyle w:val="FontStyle114"/>
          <w:sz w:val="28"/>
          <w:szCs w:val="28"/>
        </w:rPr>
        <w:t>е</w:t>
      </w:r>
      <w:r w:rsidR="00972434">
        <w:rPr>
          <w:rStyle w:val="FontStyle114"/>
          <w:sz w:val="28"/>
          <w:szCs w:val="28"/>
        </w:rPr>
        <w:t>обходимости обновления содержания действующей методической литературы.</w:t>
      </w:r>
    </w:p>
    <w:p w:rsidR="00BD158A" w:rsidRDefault="00972434" w:rsidP="0040041B">
      <w:pPr>
        <w:pStyle w:val="Style15"/>
        <w:widowControl/>
        <w:spacing w:before="5" w:line="312" w:lineRule="exact"/>
        <w:ind w:right="10" w:firstLine="709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 xml:space="preserve">2.5. </w:t>
      </w:r>
      <w:r w:rsidR="00B86EDD">
        <w:rPr>
          <w:rStyle w:val="FontStyle114"/>
          <w:sz w:val="28"/>
          <w:szCs w:val="28"/>
        </w:rPr>
        <w:t>А</w:t>
      </w:r>
      <w:r w:rsidR="00B86EDD" w:rsidRPr="00512DAC">
        <w:rPr>
          <w:rStyle w:val="FontStyle114"/>
          <w:sz w:val="28"/>
          <w:szCs w:val="28"/>
        </w:rPr>
        <w:t>нали</w:t>
      </w:r>
      <w:r w:rsidR="00B86EDD">
        <w:rPr>
          <w:rStyle w:val="FontStyle114"/>
          <w:sz w:val="28"/>
          <w:szCs w:val="28"/>
        </w:rPr>
        <w:t>з</w:t>
      </w:r>
      <w:r w:rsidR="00B86EDD" w:rsidRPr="00512DAC">
        <w:rPr>
          <w:rStyle w:val="FontStyle114"/>
          <w:sz w:val="28"/>
          <w:szCs w:val="28"/>
        </w:rPr>
        <w:t xml:space="preserve"> </w:t>
      </w:r>
      <w:r w:rsidR="00B86EDD">
        <w:rPr>
          <w:rStyle w:val="FontStyle114"/>
          <w:sz w:val="28"/>
          <w:szCs w:val="28"/>
        </w:rPr>
        <w:t xml:space="preserve">и контроль </w:t>
      </w:r>
      <w:r w:rsidR="00B86EDD" w:rsidRPr="00512DAC">
        <w:rPr>
          <w:rStyle w:val="FontStyle114"/>
          <w:sz w:val="28"/>
          <w:szCs w:val="28"/>
        </w:rPr>
        <w:t>обеспече</w:t>
      </w:r>
      <w:r w:rsidR="00B86EDD">
        <w:rPr>
          <w:rStyle w:val="FontStyle114"/>
          <w:sz w:val="28"/>
          <w:szCs w:val="28"/>
        </w:rPr>
        <w:t>нности</w:t>
      </w:r>
      <w:r w:rsidR="00B86EDD" w:rsidRPr="00512DAC">
        <w:rPr>
          <w:rStyle w:val="FontStyle114"/>
          <w:sz w:val="28"/>
          <w:szCs w:val="28"/>
        </w:rPr>
        <w:t xml:space="preserve"> </w:t>
      </w:r>
      <w:r w:rsidR="00B86EDD">
        <w:rPr>
          <w:rStyle w:val="FontStyle114"/>
          <w:sz w:val="28"/>
          <w:szCs w:val="28"/>
        </w:rPr>
        <w:t>учебных дисциплин (модулей о</w:t>
      </w:r>
      <w:r w:rsidR="00B86EDD">
        <w:rPr>
          <w:rStyle w:val="FontStyle114"/>
          <w:sz w:val="28"/>
          <w:szCs w:val="28"/>
        </w:rPr>
        <w:t>б</w:t>
      </w:r>
      <w:r w:rsidR="00B86EDD">
        <w:rPr>
          <w:rStyle w:val="FontStyle114"/>
          <w:sz w:val="28"/>
          <w:szCs w:val="28"/>
        </w:rPr>
        <w:t xml:space="preserve">разовательной программы) </w:t>
      </w:r>
      <w:r w:rsidR="00531941">
        <w:rPr>
          <w:rStyle w:val="FontStyle114"/>
          <w:sz w:val="28"/>
          <w:szCs w:val="28"/>
        </w:rPr>
        <w:t>осуществляют</w:t>
      </w:r>
      <w:r w:rsidR="00B86EDD">
        <w:rPr>
          <w:rStyle w:val="FontStyle114"/>
          <w:sz w:val="28"/>
          <w:szCs w:val="28"/>
        </w:rPr>
        <w:t xml:space="preserve"> кафедры, </w:t>
      </w:r>
      <w:r w:rsidR="00E3604C">
        <w:rPr>
          <w:rStyle w:val="FontStyle114"/>
          <w:sz w:val="28"/>
          <w:szCs w:val="28"/>
        </w:rPr>
        <w:t>ответственные за реализ</w:t>
      </w:r>
      <w:r w:rsidR="00E3604C">
        <w:rPr>
          <w:rStyle w:val="FontStyle114"/>
          <w:sz w:val="28"/>
          <w:szCs w:val="28"/>
        </w:rPr>
        <w:t>а</w:t>
      </w:r>
      <w:r w:rsidR="00E3604C">
        <w:rPr>
          <w:rStyle w:val="FontStyle114"/>
          <w:sz w:val="28"/>
          <w:szCs w:val="28"/>
        </w:rPr>
        <w:t xml:space="preserve">цию основных профессиональных образовательных программ (выпускающие кафедры) </w:t>
      </w:r>
      <w:r w:rsidR="00D4680F">
        <w:rPr>
          <w:rStyle w:val="FontStyle114"/>
          <w:sz w:val="28"/>
          <w:szCs w:val="28"/>
        </w:rPr>
        <w:t xml:space="preserve">и отдел методического обеспечения </w:t>
      </w:r>
      <w:r w:rsidR="008A139A">
        <w:rPr>
          <w:rStyle w:val="FontStyle114"/>
          <w:sz w:val="28"/>
          <w:szCs w:val="28"/>
        </w:rPr>
        <w:t>учебного</w:t>
      </w:r>
      <w:r w:rsidR="00D4680F">
        <w:rPr>
          <w:rStyle w:val="FontStyle114"/>
          <w:sz w:val="28"/>
          <w:szCs w:val="28"/>
        </w:rPr>
        <w:t xml:space="preserve"> процесса. </w:t>
      </w:r>
    </w:p>
    <w:p w:rsidR="0040041B" w:rsidRPr="002011A8" w:rsidRDefault="0040041B" w:rsidP="0040041B">
      <w:pPr>
        <w:pStyle w:val="Style15"/>
        <w:widowControl/>
        <w:spacing w:before="5" w:line="312" w:lineRule="exact"/>
        <w:ind w:right="10" w:firstLine="709"/>
        <w:rPr>
          <w:sz w:val="28"/>
          <w:szCs w:val="28"/>
        </w:rPr>
      </w:pPr>
      <w:r>
        <w:rPr>
          <w:rStyle w:val="FontStyle114"/>
          <w:sz w:val="28"/>
          <w:szCs w:val="28"/>
        </w:rPr>
        <w:t>2.6. Планируемые к изданию методические указания отражаются в инд</w:t>
      </w:r>
      <w:r>
        <w:rPr>
          <w:rStyle w:val="FontStyle114"/>
          <w:sz w:val="28"/>
          <w:szCs w:val="28"/>
        </w:rPr>
        <w:t>и</w:t>
      </w:r>
      <w:r>
        <w:rPr>
          <w:rStyle w:val="FontStyle114"/>
          <w:sz w:val="28"/>
          <w:szCs w:val="28"/>
        </w:rPr>
        <w:t>видуальных планах преподавателя и принимают статус его должностного об</w:t>
      </w:r>
      <w:r>
        <w:rPr>
          <w:rStyle w:val="FontStyle114"/>
          <w:sz w:val="28"/>
          <w:szCs w:val="28"/>
        </w:rPr>
        <w:t>я</w:t>
      </w:r>
      <w:r>
        <w:rPr>
          <w:rStyle w:val="FontStyle114"/>
          <w:sz w:val="28"/>
          <w:szCs w:val="28"/>
        </w:rPr>
        <w:t>зательства и являются составной частью плана работы кафедры на учебный год.</w:t>
      </w:r>
    </w:p>
    <w:p w:rsidR="009920DC" w:rsidRDefault="00BD158A" w:rsidP="00DE4D63">
      <w:pPr>
        <w:pStyle w:val="20"/>
        <w:spacing w:before="100" w:beforeAutospacing="1"/>
        <w:rPr>
          <w:sz w:val="28"/>
        </w:rPr>
      </w:pPr>
      <w:r>
        <w:rPr>
          <w:sz w:val="28"/>
        </w:rPr>
        <w:t xml:space="preserve">3. </w:t>
      </w:r>
      <w:bookmarkStart w:id="0" w:name="_Toc492465497"/>
      <w:bookmarkStart w:id="1" w:name="_Toc492465709"/>
      <w:bookmarkStart w:id="2" w:name="_Toc492465989"/>
      <w:r w:rsidR="009920DC">
        <w:rPr>
          <w:rStyle w:val="FontStyle114"/>
          <w:sz w:val="28"/>
          <w:szCs w:val="28"/>
        </w:rPr>
        <w:t xml:space="preserve">ПОРЯДОК ФОРМИРОВАНИЯ </w:t>
      </w:r>
      <w:r w:rsidR="009920DC" w:rsidRPr="00D373A1">
        <w:rPr>
          <w:sz w:val="28"/>
        </w:rPr>
        <w:t>ПЛАН</w:t>
      </w:r>
      <w:r w:rsidR="009920DC">
        <w:rPr>
          <w:sz w:val="28"/>
        </w:rPr>
        <w:t>А</w:t>
      </w:r>
      <w:r w:rsidR="009920DC" w:rsidRPr="00D373A1">
        <w:rPr>
          <w:sz w:val="28"/>
        </w:rPr>
        <w:t xml:space="preserve"> </w:t>
      </w:r>
      <w:r w:rsidR="009920DC">
        <w:rPr>
          <w:sz w:val="28"/>
        </w:rPr>
        <w:t xml:space="preserve">РИЦ </w:t>
      </w:r>
      <w:r w:rsidR="009920DC" w:rsidRPr="00D373A1">
        <w:rPr>
          <w:sz w:val="28"/>
        </w:rPr>
        <w:t xml:space="preserve">ИЗДАНИЯ </w:t>
      </w:r>
    </w:p>
    <w:p w:rsidR="009920DC" w:rsidRPr="00D373A1" w:rsidRDefault="009920DC" w:rsidP="009920DC">
      <w:pPr>
        <w:pStyle w:val="20"/>
        <w:rPr>
          <w:sz w:val="28"/>
        </w:rPr>
      </w:pPr>
      <w:r>
        <w:rPr>
          <w:sz w:val="28"/>
        </w:rPr>
        <w:t>УЧЕБНО-МЕТОДИЧЕСКОЙ</w:t>
      </w:r>
      <w:r w:rsidRPr="00D373A1">
        <w:rPr>
          <w:sz w:val="28"/>
        </w:rPr>
        <w:t xml:space="preserve"> ЛИТЕРАТУРЫ</w:t>
      </w:r>
      <w:bookmarkEnd w:id="0"/>
      <w:bookmarkEnd w:id="1"/>
      <w:bookmarkEnd w:id="2"/>
    </w:p>
    <w:p w:rsidR="009920DC" w:rsidRPr="00512DAC" w:rsidRDefault="009920DC" w:rsidP="009920DC">
      <w:pPr>
        <w:pStyle w:val="Style27"/>
        <w:widowControl/>
        <w:spacing w:before="115"/>
        <w:ind w:right="10" w:firstLine="720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3.1. В годовой план РИЦ издания учебно-методической</w:t>
      </w:r>
      <w:r w:rsidRPr="00512DAC">
        <w:rPr>
          <w:rStyle w:val="FontStyle114"/>
          <w:sz w:val="28"/>
          <w:szCs w:val="28"/>
        </w:rPr>
        <w:t xml:space="preserve"> литературы </w:t>
      </w:r>
      <w:r>
        <w:rPr>
          <w:rStyle w:val="FontStyle114"/>
          <w:sz w:val="28"/>
          <w:szCs w:val="28"/>
        </w:rPr>
        <w:t>включаются работы, составленные на основе анализа обеспеченности реал</w:t>
      </w:r>
      <w:r>
        <w:rPr>
          <w:rStyle w:val="FontStyle114"/>
          <w:sz w:val="28"/>
          <w:szCs w:val="28"/>
        </w:rPr>
        <w:t>и</w:t>
      </w:r>
      <w:r>
        <w:rPr>
          <w:rStyle w:val="FontStyle114"/>
          <w:sz w:val="28"/>
          <w:szCs w:val="28"/>
        </w:rPr>
        <w:t>зуемых кафедрой и планируемых к реализации перспективных или структу</w:t>
      </w:r>
      <w:r>
        <w:rPr>
          <w:rStyle w:val="FontStyle114"/>
          <w:sz w:val="28"/>
          <w:szCs w:val="28"/>
        </w:rPr>
        <w:t>р</w:t>
      </w:r>
      <w:r>
        <w:rPr>
          <w:rStyle w:val="FontStyle114"/>
          <w:sz w:val="28"/>
          <w:szCs w:val="28"/>
        </w:rPr>
        <w:t>ных единиц образовательных программ.</w:t>
      </w:r>
    </w:p>
    <w:p w:rsidR="009920DC" w:rsidRPr="00512DAC" w:rsidRDefault="009920DC" w:rsidP="009920DC">
      <w:pPr>
        <w:pStyle w:val="Style27"/>
        <w:widowControl/>
        <w:ind w:right="14" w:firstLine="720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 xml:space="preserve">3.2. </w:t>
      </w:r>
      <w:r w:rsidRPr="00512DAC">
        <w:rPr>
          <w:rStyle w:val="FontStyle114"/>
          <w:sz w:val="28"/>
          <w:szCs w:val="28"/>
        </w:rPr>
        <w:t>Работы авторов, не имеющих ученой степени, допускаются к публ</w:t>
      </w:r>
      <w:r w:rsidRPr="00512DAC">
        <w:rPr>
          <w:rStyle w:val="FontStyle114"/>
          <w:sz w:val="28"/>
          <w:szCs w:val="28"/>
        </w:rPr>
        <w:t>и</w:t>
      </w:r>
      <w:r w:rsidRPr="00512DAC">
        <w:rPr>
          <w:rStyle w:val="FontStyle114"/>
          <w:sz w:val="28"/>
          <w:szCs w:val="28"/>
        </w:rPr>
        <w:t xml:space="preserve">кации только под </w:t>
      </w:r>
      <w:r>
        <w:rPr>
          <w:rStyle w:val="FontStyle114"/>
          <w:sz w:val="28"/>
          <w:szCs w:val="28"/>
        </w:rPr>
        <w:t xml:space="preserve">научной </w:t>
      </w:r>
      <w:r w:rsidRPr="00512DAC">
        <w:rPr>
          <w:rStyle w:val="FontStyle114"/>
          <w:sz w:val="28"/>
          <w:szCs w:val="28"/>
        </w:rPr>
        <w:t xml:space="preserve">редакцией </w:t>
      </w:r>
      <w:r w:rsidR="00F23EC0">
        <w:rPr>
          <w:rStyle w:val="FontStyle114"/>
          <w:sz w:val="28"/>
          <w:szCs w:val="28"/>
        </w:rPr>
        <w:t>заведующего кафедрой</w:t>
      </w:r>
      <w:r w:rsidRPr="00512DAC">
        <w:rPr>
          <w:rStyle w:val="FontStyle114"/>
          <w:sz w:val="28"/>
          <w:szCs w:val="28"/>
        </w:rPr>
        <w:t>.</w:t>
      </w:r>
    </w:p>
    <w:p w:rsidR="009920DC" w:rsidRPr="00512DAC" w:rsidRDefault="009920DC" w:rsidP="009920DC">
      <w:pPr>
        <w:pStyle w:val="Style27"/>
        <w:widowControl/>
        <w:ind w:firstLine="720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3.3. З</w:t>
      </w:r>
      <w:r w:rsidRPr="00512DAC">
        <w:rPr>
          <w:rStyle w:val="FontStyle114"/>
          <w:sz w:val="28"/>
          <w:szCs w:val="28"/>
        </w:rPr>
        <w:t xml:space="preserve">а качество </w:t>
      </w:r>
      <w:r>
        <w:rPr>
          <w:rStyle w:val="FontStyle114"/>
          <w:sz w:val="28"/>
          <w:szCs w:val="28"/>
        </w:rPr>
        <w:t xml:space="preserve">рукописи </w:t>
      </w:r>
      <w:r w:rsidRPr="00FF37F3">
        <w:rPr>
          <w:rStyle w:val="FontStyle114"/>
          <w:sz w:val="28"/>
          <w:szCs w:val="28"/>
        </w:rPr>
        <w:t>методического</w:t>
      </w:r>
      <w:r>
        <w:rPr>
          <w:rStyle w:val="FontStyle114"/>
          <w:sz w:val="28"/>
          <w:szCs w:val="28"/>
        </w:rPr>
        <w:t xml:space="preserve"> издания отвечает автор</w:t>
      </w:r>
      <w:r w:rsidRPr="00512DAC">
        <w:rPr>
          <w:rStyle w:val="FontStyle114"/>
          <w:sz w:val="28"/>
          <w:szCs w:val="28"/>
        </w:rPr>
        <w:t>.</w:t>
      </w:r>
    </w:p>
    <w:p w:rsidR="003C243B" w:rsidRDefault="009920DC" w:rsidP="003C243B">
      <w:pPr>
        <w:pStyle w:val="Style15"/>
        <w:widowControl/>
        <w:spacing w:before="5" w:line="312" w:lineRule="exact"/>
        <w:ind w:right="10" w:firstLine="709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 xml:space="preserve">3.4. </w:t>
      </w:r>
      <w:r w:rsidR="003C243B">
        <w:rPr>
          <w:rStyle w:val="FontStyle114"/>
          <w:sz w:val="28"/>
          <w:szCs w:val="28"/>
        </w:rPr>
        <w:t xml:space="preserve">В целях своевременного составления и утверждения плана изданий </w:t>
      </w:r>
      <w:proofErr w:type="spellStart"/>
      <w:r w:rsidR="003C243B">
        <w:rPr>
          <w:rStyle w:val="FontStyle114"/>
          <w:sz w:val="28"/>
          <w:szCs w:val="28"/>
        </w:rPr>
        <w:t>внутривузовской</w:t>
      </w:r>
      <w:proofErr w:type="spellEnd"/>
      <w:r w:rsidR="003C243B">
        <w:rPr>
          <w:rStyle w:val="FontStyle114"/>
          <w:sz w:val="28"/>
          <w:szCs w:val="28"/>
        </w:rPr>
        <w:t xml:space="preserve"> литературы на предстоящий учебный год отдел МОУП не позднее </w:t>
      </w:r>
      <w:r w:rsidR="003C243B" w:rsidRPr="003C243B">
        <w:rPr>
          <w:rStyle w:val="FontStyle114"/>
          <w:b/>
          <w:sz w:val="28"/>
          <w:szCs w:val="28"/>
        </w:rPr>
        <w:t>10 июня</w:t>
      </w:r>
      <w:r w:rsidR="003C243B">
        <w:rPr>
          <w:rStyle w:val="FontStyle114"/>
          <w:sz w:val="28"/>
          <w:szCs w:val="28"/>
        </w:rPr>
        <w:t xml:space="preserve"> текущего учебного года представляет кафедрам для соглас</w:t>
      </w:r>
      <w:r w:rsidR="003C243B">
        <w:rPr>
          <w:rStyle w:val="FontStyle114"/>
          <w:sz w:val="28"/>
          <w:szCs w:val="28"/>
        </w:rPr>
        <w:t>о</w:t>
      </w:r>
      <w:r w:rsidR="003C243B">
        <w:rPr>
          <w:rStyle w:val="FontStyle114"/>
          <w:sz w:val="28"/>
          <w:szCs w:val="28"/>
        </w:rPr>
        <w:t>вания заявки с необходимым к изданию перечнем методических указаний.</w:t>
      </w:r>
    </w:p>
    <w:p w:rsidR="003C243B" w:rsidRDefault="003C243B" w:rsidP="009920DC">
      <w:pPr>
        <w:pStyle w:val="Style27"/>
        <w:widowControl/>
        <w:ind w:firstLine="720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 xml:space="preserve">3.5. </w:t>
      </w:r>
      <w:proofErr w:type="gramStart"/>
      <w:r>
        <w:rPr>
          <w:rStyle w:val="FontStyle114"/>
          <w:sz w:val="28"/>
          <w:szCs w:val="28"/>
        </w:rPr>
        <w:t>Кафедры</w:t>
      </w:r>
      <w:proofErr w:type="gramEnd"/>
      <w:r>
        <w:rPr>
          <w:rStyle w:val="FontStyle114"/>
          <w:sz w:val="28"/>
          <w:szCs w:val="28"/>
        </w:rPr>
        <w:t xml:space="preserve"> рассмотрев, проанализировав необходимый перечень фо</w:t>
      </w:r>
      <w:r>
        <w:rPr>
          <w:rStyle w:val="FontStyle114"/>
          <w:sz w:val="28"/>
          <w:szCs w:val="28"/>
        </w:rPr>
        <w:t>р</w:t>
      </w:r>
      <w:r>
        <w:rPr>
          <w:rStyle w:val="FontStyle114"/>
          <w:sz w:val="28"/>
          <w:szCs w:val="28"/>
        </w:rPr>
        <w:t xml:space="preserve">мируют заявку </w:t>
      </w:r>
      <w:r w:rsidR="00E7675A">
        <w:rPr>
          <w:rStyle w:val="FontStyle114"/>
          <w:sz w:val="28"/>
          <w:szCs w:val="28"/>
        </w:rPr>
        <w:t xml:space="preserve">по форме представленной в </w:t>
      </w:r>
      <w:r w:rsidR="00E7675A" w:rsidRPr="00B647E1">
        <w:rPr>
          <w:rStyle w:val="FontStyle114"/>
          <w:sz w:val="28"/>
          <w:szCs w:val="28"/>
        </w:rPr>
        <w:t>Приложени</w:t>
      </w:r>
      <w:r w:rsidR="00E7675A">
        <w:rPr>
          <w:rStyle w:val="FontStyle114"/>
          <w:sz w:val="28"/>
          <w:szCs w:val="28"/>
        </w:rPr>
        <w:t>и</w:t>
      </w:r>
      <w:r w:rsidR="00E7675A" w:rsidRPr="00B647E1">
        <w:rPr>
          <w:rStyle w:val="FontStyle114"/>
          <w:sz w:val="28"/>
          <w:szCs w:val="28"/>
        </w:rPr>
        <w:t xml:space="preserve"> </w:t>
      </w:r>
      <w:r w:rsidR="00E7675A">
        <w:rPr>
          <w:rStyle w:val="FontStyle114"/>
          <w:sz w:val="28"/>
          <w:szCs w:val="28"/>
        </w:rPr>
        <w:t xml:space="preserve">1 для согласования с отделом МОУП для включения в план издания </w:t>
      </w:r>
      <w:r w:rsidR="00E7675A" w:rsidRPr="00E7675A">
        <w:rPr>
          <w:rStyle w:val="FontStyle114"/>
          <w:b/>
          <w:sz w:val="28"/>
          <w:szCs w:val="28"/>
        </w:rPr>
        <w:t>до 01 июля</w:t>
      </w:r>
      <w:r w:rsidR="0047598A">
        <w:rPr>
          <w:rStyle w:val="FontStyle114"/>
          <w:sz w:val="28"/>
          <w:szCs w:val="28"/>
        </w:rPr>
        <w:t>.</w:t>
      </w:r>
    </w:p>
    <w:p w:rsidR="009920DC" w:rsidRDefault="009920DC" w:rsidP="009920DC">
      <w:pPr>
        <w:pStyle w:val="Style27"/>
        <w:widowControl/>
        <w:spacing w:before="67"/>
        <w:ind w:firstLine="720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3.6. Отдел МО</w:t>
      </w:r>
      <w:r w:rsidR="00E7675A">
        <w:rPr>
          <w:rStyle w:val="FontStyle114"/>
          <w:sz w:val="28"/>
          <w:szCs w:val="28"/>
        </w:rPr>
        <w:t>УП на основе согласованных заявок с кафедрами</w:t>
      </w:r>
      <w:r>
        <w:rPr>
          <w:rStyle w:val="FontStyle114"/>
          <w:sz w:val="28"/>
          <w:szCs w:val="28"/>
        </w:rPr>
        <w:t xml:space="preserve"> формир</w:t>
      </w:r>
      <w:r>
        <w:rPr>
          <w:rStyle w:val="FontStyle114"/>
          <w:sz w:val="28"/>
          <w:szCs w:val="28"/>
        </w:rPr>
        <w:t>у</w:t>
      </w:r>
      <w:r>
        <w:rPr>
          <w:rStyle w:val="FontStyle114"/>
          <w:sz w:val="28"/>
          <w:szCs w:val="28"/>
        </w:rPr>
        <w:t xml:space="preserve">ет проект плана изданий учебно-методической литературы университета и представляет его на </w:t>
      </w:r>
      <w:r w:rsidR="00E7675A">
        <w:rPr>
          <w:rStyle w:val="FontStyle114"/>
          <w:sz w:val="28"/>
          <w:szCs w:val="28"/>
        </w:rPr>
        <w:t xml:space="preserve">рассмотрение учебно-методическому совету университета </w:t>
      </w:r>
      <w:r w:rsidR="0040041B">
        <w:rPr>
          <w:rStyle w:val="FontStyle114"/>
          <w:sz w:val="28"/>
          <w:szCs w:val="28"/>
        </w:rPr>
        <w:t xml:space="preserve">и на </w:t>
      </w:r>
      <w:r w:rsidRPr="00512DAC">
        <w:rPr>
          <w:rStyle w:val="FontStyle114"/>
          <w:sz w:val="28"/>
          <w:szCs w:val="28"/>
        </w:rPr>
        <w:t>согласова</w:t>
      </w:r>
      <w:r>
        <w:rPr>
          <w:rStyle w:val="FontStyle114"/>
          <w:sz w:val="28"/>
          <w:szCs w:val="28"/>
        </w:rPr>
        <w:t>ние</w:t>
      </w:r>
      <w:r w:rsidRPr="00512DAC">
        <w:rPr>
          <w:rStyle w:val="FontStyle114"/>
          <w:sz w:val="28"/>
          <w:szCs w:val="28"/>
        </w:rPr>
        <w:t xml:space="preserve"> </w:t>
      </w:r>
      <w:r>
        <w:rPr>
          <w:rStyle w:val="FontStyle114"/>
          <w:sz w:val="28"/>
          <w:szCs w:val="28"/>
        </w:rPr>
        <w:t xml:space="preserve">проректору по </w:t>
      </w:r>
      <w:r w:rsidR="0040041B">
        <w:rPr>
          <w:rStyle w:val="FontStyle114"/>
          <w:sz w:val="28"/>
          <w:szCs w:val="28"/>
        </w:rPr>
        <w:t>образовательной деятельности</w:t>
      </w:r>
      <w:r w:rsidRPr="00512DAC">
        <w:rPr>
          <w:rStyle w:val="FontStyle114"/>
          <w:sz w:val="28"/>
          <w:szCs w:val="28"/>
        </w:rPr>
        <w:t xml:space="preserve"> </w:t>
      </w:r>
      <w:r w:rsidRPr="008A3511">
        <w:rPr>
          <w:rStyle w:val="FontStyle114"/>
          <w:b/>
          <w:sz w:val="28"/>
          <w:szCs w:val="28"/>
        </w:rPr>
        <w:t>до 1</w:t>
      </w:r>
      <w:r w:rsidR="00B647E1">
        <w:rPr>
          <w:rStyle w:val="FontStyle114"/>
          <w:b/>
          <w:sz w:val="28"/>
          <w:szCs w:val="28"/>
        </w:rPr>
        <w:t>0 сентя</w:t>
      </w:r>
      <w:r w:rsidR="00B647E1">
        <w:rPr>
          <w:rStyle w:val="FontStyle114"/>
          <w:b/>
          <w:sz w:val="28"/>
          <w:szCs w:val="28"/>
        </w:rPr>
        <w:t>б</w:t>
      </w:r>
      <w:r w:rsidR="00B647E1">
        <w:rPr>
          <w:rStyle w:val="FontStyle114"/>
          <w:b/>
          <w:sz w:val="28"/>
          <w:szCs w:val="28"/>
        </w:rPr>
        <w:t>ря</w:t>
      </w:r>
      <w:r w:rsidRPr="00512DAC">
        <w:rPr>
          <w:rStyle w:val="FontStyle114"/>
          <w:sz w:val="28"/>
          <w:szCs w:val="28"/>
        </w:rPr>
        <w:t>.</w:t>
      </w:r>
    </w:p>
    <w:p w:rsidR="009920DC" w:rsidRPr="00512DAC" w:rsidRDefault="009920DC" w:rsidP="009920DC">
      <w:pPr>
        <w:pStyle w:val="Style27"/>
        <w:widowControl/>
        <w:spacing w:before="67"/>
        <w:ind w:firstLine="720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3.7.</w:t>
      </w:r>
      <w:r w:rsidR="0040041B">
        <w:rPr>
          <w:rStyle w:val="FontStyle114"/>
          <w:sz w:val="28"/>
          <w:szCs w:val="28"/>
        </w:rPr>
        <w:t xml:space="preserve"> План издания </w:t>
      </w:r>
      <w:proofErr w:type="spellStart"/>
      <w:r w:rsidR="0040041B">
        <w:rPr>
          <w:rStyle w:val="FontStyle114"/>
          <w:sz w:val="28"/>
          <w:szCs w:val="28"/>
        </w:rPr>
        <w:t>внутривузовской</w:t>
      </w:r>
      <w:proofErr w:type="spellEnd"/>
      <w:r w:rsidR="0040041B">
        <w:rPr>
          <w:rStyle w:val="FontStyle114"/>
          <w:sz w:val="28"/>
          <w:szCs w:val="28"/>
        </w:rPr>
        <w:t xml:space="preserve"> учебно-методической литературы в части отдельных его позиций в течение года может корректироваться по согл</w:t>
      </w:r>
      <w:r w:rsidR="0040041B">
        <w:rPr>
          <w:rStyle w:val="FontStyle114"/>
          <w:sz w:val="28"/>
          <w:szCs w:val="28"/>
        </w:rPr>
        <w:t>а</w:t>
      </w:r>
      <w:r w:rsidR="0040041B">
        <w:rPr>
          <w:rStyle w:val="FontStyle114"/>
          <w:sz w:val="28"/>
          <w:szCs w:val="28"/>
        </w:rPr>
        <w:t>сованию с отделом МОУП</w:t>
      </w:r>
      <w:r w:rsidRPr="00512DAC">
        <w:rPr>
          <w:rStyle w:val="FontStyle114"/>
          <w:sz w:val="28"/>
          <w:szCs w:val="28"/>
        </w:rPr>
        <w:t>.</w:t>
      </w:r>
    </w:p>
    <w:p w:rsidR="009920DC" w:rsidRDefault="009920DC" w:rsidP="009920DC">
      <w:pPr>
        <w:pStyle w:val="Style27"/>
        <w:widowControl/>
        <w:ind w:firstLine="720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 xml:space="preserve">3.8. </w:t>
      </w:r>
      <w:proofErr w:type="gramStart"/>
      <w:r w:rsidRPr="005F7D93">
        <w:rPr>
          <w:rStyle w:val="FontStyle114"/>
          <w:sz w:val="28"/>
          <w:szCs w:val="28"/>
        </w:rPr>
        <w:t xml:space="preserve">Сроки представления в </w:t>
      </w:r>
      <w:r w:rsidR="006414EB">
        <w:rPr>
          <w:rStyle w:val="FontStyle114"/>
          <w:sz w:val="28"/>
          <w:szCs w:val="28"/>
        </w:rPr>
        <w:t>отдел МОУП</w:t>
      </w:r>
      <w:r w:rsidRPr="005F7D93">
        <w:rPr>
          <w:rStyle w:val="FontStyle114"/>
          <w:sz w:val="28"/>
          <w:szCs w:val="28"/>
        </w:rPr>
        <w:t xml:space="preserve"> рукописей</w:t>
      </w:r>
      <w:r>
        <w:rPr>
          <w:rStyle w:val="FontStyle114"/>
          <w:sz w:val="28"/>
          <w:szCs w:val="28"/>
        </w:rPr>
        <w:t xml:space="preserve">, включенных в план издания учебно-методической литературы университета, </w:t>
      </w:r>
      <w:r w:rsidRPr="005F7D93">
        <w:rPr>
          <w:rStyle w:val="FontStyle114"/>
          <w:sz w:val="28"/>
          <w:szCs w:val="28"/>
        </w:rPr>
        <w:t xml:space="preserve">устанавливают </w:t>
      </w:r>
      <w:r>
        <w:rPr>
          <w:rStyle w:val="FontStyle114"/>
          <w:sz w:val="28"/>
          <w:szCs w:val="28"/>
        </w:rPr>
        <w:t>отдел МО</w:t>
      </w:r>
      <w:r w:rsidR="006414EB">
        <w:rPr>
          <w:rStyle w:val="FontStyle114"/>
          <w:sz w:val="28"/>
          <w:szCs w:val="28"/>
        </w:rPr>
        <w:t>УП</w:t>
      </w:r>
      <w:r w:rsidRPr="005F7D93">
        <w:rPr>
          <w:rStyle w:val="FontStyle114"/>
          <w:sz w:val="28"/>
          <w:szCs w:val="28"/>
        </w:rPr>
        <w:t xml:space="preserve"> совместно с </w:t>
      </w:r>
      <w:r w:rsidR="006414EB">
        <w:rPr>
          <w:rStyle w:val="FontStyle114"/>
          <w:sz w:val="28"/>
          <w:szCs w:val="28"/>
        </w:rPr>
        <w:t>кафедрами с учетом реальной возможности выполнения преподавателем-автором, потребности в методическом обеспечении дисципл</w:t>
      </w:r>
      <w:r w:rsidR="006414EB">
        <w:rPr>
          <w:rStyle w:val="FontStyle114"/>
          <w:sz w:val="28"/>
          <w:szCs w:val="28"/>
        </w:rPr>
        <w:t>и</w:t>
      </w:r>
      <w:r w:rsidR="006414EB">
        <w:rPr>
          <w:rStyle w:val="FontStyle114"/>
          <w:sz w:val="28"/>
          <w:szCs w:val="28"/>
        </w:rPr>
        <w:t xml:space="preserve">ны и </w:t>
      </w:r>
      <w:r w:rsidRPr="005F7D93">
        <w:rPr>
          <w:rStyle w:val="FontStyle114"/>
          <w:sz w:val="28"/>
          <w:szCs w:val="28"/>
        </w:rPr>
        <w:t>для обеспечения равномерного поступления рукописей</w:t>
      </w:r>
      <w:r>
        <w:rPr>
          <w:rStyle w:val="FontStyle114"/>
          <w:sz w:val="28"/>
          <w:szCs w:val="28"/>
        </w:rPr>
        <w:t xml:space="preserve"> в РИЦ</w:t>
      </w:r>
      <w:r w:rsidRPr="005F7D93">
        <w:rPr>
          <w:rStyle w:val="FontStyle114"/>
          <w:sz w:val="28"/>
          <w:szCs w:val="28"/>
        </w:rPr>
        <w:t xml:space="preserve"> на обрабо</w:t>
      </w:r>
      <w:r w:rsidRPr="005F7D93">
        <w:rPr>
          <w:rStyle w:val="FontStyle114"/>
          <w:sz w:val="28"/>
          <w:szCs w:val="28"/>
        </w:rPr>
        <w:t>т</w:t>
      </w:r>
      <w:r w:rsidR="006414EB">
        <w:rPr>
          <w:rStyle w:val="FontStyle114"/>
          <w:sz w:val="28"/>
          <w:szCs w:val="28"/>
        </w:rPr>
        <w:t xml:space="preserve">ку, но не позднее </w:t>
      </w:r>
      <w:r w:rsidR="006414EB" w:rsidRPr="006414EB">
        <w:rPr>
          <w:rStyle w:val="FontStyle114"/>
          <w:b/>
          <w:sz w:val="28"/>
          <w:szCs w:val="28"/>
        </w:rPr>
        <w:t>31 мая</w:t>
      </w:r>
      <w:r w:rsidR="006414EB">
        <w:rPr>
          <w:rStyle w:val="FontStyle114"/>
          <w:sz w:val="28"/>
          <w:szCs w:val="28"/>
        </w:rPr>
        <w:t xml:space="preserve"> текущего учебного года с тем расчетом, чтобы учебно-методическая литературы была издана к началу нового учебного</w:t>
      </w:r>
      <w:proofErr w:type="gramEnd"/>
      <w:r w:rsidR="006414EB">
        <w:rPr>
          <w:rStyle w:val="FontStyle114"/>
          <w:sz w:val="28"/>
          <w:szCs w:val="28"/>
        </w:rPr>
        <w:t xml:space="preserve"> года.</w:t>
      </w:r>
    </w:p>
    <w:p w:rsidR="009920DC" w:rsidRPr="00A452D6" w:rsidRDefault="00F23EC0" w:rsidP="00DE4D63">
      <w:pPr>
        <w:pStyle w:val="1"/>
        <w:tabs>
          <w:tab w:val="left" w:pos="993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920DC">
        <w:rPr>
          <w:sz w:val="28"/>
          <w:szCs w:val="28"/>
        </w:rPr>
        <w:t xml:space="preserve">. ПОДГОТОВКА И ПРЕДСТАВЛЕНИЕ </w:t>
      </w:r>
      <w:r w:rsidR="009920DC" w:rsidRPr="00A452D6">
        <w:rPr>
          <w:sz w:val="28"/>
          <w:szCs w:val="28"/>
        </w:rPr>
        <w:t xml:space="preserve">РУКОПИСЕЙ </w:t>
      </w:r>
      <w:r w:rsidR="009920DC">
        <w:rPr>
          <w:sz w:val="28"/>
          <w:szCs w:val="28"/>
        </w:rPr>
        <w:t>УЧЕБНО-</w:t>
      </w:r>
      <w:r w:rsidR="009920DC" w:rsidRPr="00A452D6">
        <w:rPr>
          <w:sz w:val="28"/>
          <w:szCs w:val="28"/>
        </w:rPr>
        <w:t>МЕТОДИЧЕСКОЙ ЛИТЕРАТУРЫ</w:t>
      </w:r>
    </w:p>
    <w:p w:rsidR="009920DC" w:rsidRPr="00512DAC" w:rsidRDefault="00F23EC0" w:rsidP="00840641">
      <w:pPr>
        <w:pStyle w:val="Style15"/>
        <w:widowControl/>
        <w:spacing w:line="312" w:lineRule="exact"/>
        <w:ind w:firstLine="709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4</w:t>
      </w:r>
      <w:r w:rsidR="009920DC">
        <w:rPr>
          <w:rStyle w:val="FontStyle114"/>
          <w:sz w:val="28"/>
          <w:szCs w:val="28"/>
        </w:rPr>
        <w:t xml:space="preserve">.1. </w:t>
      </w:r>
      <w:r w:rsidR="009920DC" w:rsidRPr="00512DAC">
        <w:rPr>
          <w:rStyle w:val="FontStyle114"/>
          <w:sz w:val="28"/>
          <w:szCs w:val="28"/>
        </w:rPr>
        <w:t xml:space="preserve">Учебно-методическая </w:t>
      </w:r>
      <w:r w:rsidR="009920DC">
        <w:rPr>
          <w:rStyle w:val="FontStyle114"/>
          <w:sz w:val="28"/>
          <w:szCs w:val="28"/>
        </w:rPr>
        <w:t>литература издае</w:t>
      </w:r>
      <w:r w:rsidR="009920DC" w:rsidRPr="00512DAC">
        <w:rPr>
          <w:rStyle w:val="FontStyle114"/>
          <w:sz w:val="28"/>
          <w:szCs w:val="28"/>
        </w:rPr>
        <w:t>тся в соответствии с утве</w:t>
      </w:r>
      <w:r w:rsidR="009920DC" w:rsidRPr="00512DAC">
        <w:rPr>
          <w:rStyle w:val="FontStyle114"/>
          <w:sz w:val="28"/>
          <w:szCs w:val="28"/>
        </w:rPr>
        <w:t>р</w:t>
      </w:r>
      <w:r w:rsidR="009920DC" w:rsidRPr="00512DAC">
        <w:rPr>
          <w:rStyle w:val="FontStyle114"/>
          <w:sz w:val="28"/>
          <w:szCs w:val="28"/>
        </w:rPr>
        <w:t>жденными планами</w:t>
      </w:r>
      <w:r w:rsidR="009920DC">
        <w:rPr>
          <w:rStyle w:val="FontStyle114"/>
          <w:sz w:val="28"/>
          <w:szCs w:val="28"/>
        </w:rPr>
        <w:t xml:space="preserve"> РИЦ</w:t>
      </w:r>
      <w:r w:rsidR="009920DC" w:rsidRPr="00512DAC">
        <w:rPr>
          <w:rStyle w:val="FontStyle114"/>
          <w:sz w:val="28"/>
          <w:szCs w:val="28"/>
        </w:rPr>
        <w:t>.</w:t>
      </w:r>
    </w:p>
    <w:p w:rsidR="009920DC" w:rsidRPr="00512DAC" w:rsidRDefault="00F23EC0" w:rsidP="009920DC">
      <w:pPr>
        <w:pStyle w:val="Style15"/>
        <w:widowControl/>
        <w:spacing w:before="5" w:line="312" w:lineRule="exact"/>
        <w:ind w:firstLine="709"/>
        <w:rPr>
          <w:rStyle w:val="FontStyle114"/>
          <w:spacing w:val="110"/>
          <w:sz w:val="28"/>
          <w:szCs w:val="28"/>
        </w:rPr>
      </w:pPr>
      <w:r>
        <w:rPr>
          <w:rStyle w:val="FontStyle114"/>
          <w:sz w:val="28"/>
          <w:szCs w:val="28"/>
        </w:rPr>
        <w:t>4</w:t>
      </w:r>
      <w:r w:rsidR="009920DC">
        <w:rPr>
          <w:rStyle w:val="FontStyle114"/>
          <w:sz w:val="28"/>
          <w:szCs w:val="28"/>
        </w:rPr>
        <w:t xml:space="preserve">.2. </w:t>
      </w:r>
      <w:r w:rsidR="009920DC" w:rsidRPr="00512DAC">
        <w:rPr>
          <w:rStyle w:val="FontStyle114"/>
          <w:sz w:val="28"/>
          <w:szCs w:val="28"/>
        </w:rPr>
        <w:t>Учебно-методическая литература прин</w:t>
      </w:r>
      <w:r w:rsidR="009920DC">
        <w:rPr>
          <w:rStyle w:val="FontStyle114"/>
          <w:sz w:val="28"/>
          <w:szCs w:val="28"/>
        </w:rPr>
        <w:t>имается к изданию по пре</w:t>
      </w:r>
      <w:r w:rsidR="009920DC">
        <w:rPr>
          <w:rStyle w:val="FontStyle114"/>
          <w:sz w:val="28"/>
          <w:szCs w:val="28"/>
        </w:rPr>
        <w:t>д</w:t>
      </w:r>
      <w:r w:rsidR="009920DC">
        <w:rPr>
          <w:rStyle w:val="FontStyle114"/>
          <w:sz w:val="28"/>
          <w:szCs w:val="28"/>
        </w:rPr>
        <w:t>ставле</w:t>
      </w:r>
      <w:r w:rsidR="009920DC" w:rsidRPr="00512DAC">
        <w:rPr>
          <w:rStyle w:val="FontStyle114"/>
          <w:sz w:val="28"/>
          <w:szCs w:val="28"/>
        </w:rPr>
        <w:t>нию кафедр и при налич</w:t>
      </w:r>
      <w:r w:rsidR="009920DC">
        <w:rPr>
          <w:rStyle w:val="FontStyle114"/>
          <w:sz w:val="28"/>
          <w:szCs w:val="28"/>
        </w:rPr>
        <w:t>ии рекомендации учебно-методической коми</w:t>
      </w:r>
      <w:r w:rsidR="009920DC">
        <w:rPr>
          <w:rStyle w:val="FontStyle114"/>
          <w:sz w:val="28"/>
          <w:szCs w:val="28"/>
        </w:rPr>
        <w:t>с</w:t>
      </w:r>
      <w:r w:rsidR="009920DC">
        <w:rPr>
          <w:rStyle w:val="FontStyle114"/>
          <w:sz w:val="28"/>
          <w:szCs w:val="28"/>
        </w:rPr>
        <w:t xml:space="preserve">сии (УМК) факультета. </w:t>
      </w:r>
      <w:r w:rsidR="009920DC" w:rsidRPr="00512DAC">
        <w:rPr>
          <w:rStyle w:val="FontStyle114"/>
          <w:sz w:val="28"/>
          <w:szCs w:val="28"/>
        </w:rPr>
        <w:t xml:space="preserve">Вся выпускаемая университетом </w:t>
      </w:r>
      <w:r w:rsidR="009920DC">
        <w:rPr>
          <w:rStyle w:val="FontStyle114"/>
          <w:sz w:val="28"/>
          <w:szCs w:val="28"/>
        </w:rPr>
        <w:t xml:space="preserve">методическая </w:t>
      </w:r>
      <w:r w:rsidR="009920DC" w:rsidRPr="00512DAC">
        <w:rPr>
          <w:rStyle w:val="FontStyle114"/>
          <w:sz w:val="28"/>
          <w:szCs w:val="28"/>
        </w:rPr>
        <w:t>литер</w:t>
      </w:r>
      <w:r w:rsidR="009920DC" w:rsidRPr="00512DAC">
        <w:rPr>
          <w:rStyle w:val="FontStyle114"/>
          <w:sz w:val="28"/>
          <w:szCs w:val="28"/>
        </w:rPr>
        <w:t>а</w:t>
      </w:r>
      <w:r w:rsidR="009920DC" w:rsidRPr="00512DAC">
        <w:rPr>
          <w:rStyle w:val="FontStyle114"/>
          <w:sz w:val="28"/>
          <w:szCs w:val="28"/>
        </w:rPr>
        <w:t>тура проходи</w:t>
      </w:r>
      <w:r w:rsidR="009920DC">
        <w:rPr>
          <w:rStyle w:val="FontStyle114"/>
          <w:sz w:val="28"/>
          <w:szCs w:val="28"/>
        </w:rPr>
        <w:t xml:space="preserve">т обязательное предварительное </w:t>
      </w:r>
      <w:r w:rsidR="009920DC" w:rsidRPr="00512DAC">
        <w:rPr>
          <w:rStyle w:val="FontStyle114"/>
          <w:sz w:val="28"/>
          <w:szCs w:val="28"/>
        </w:rPr>
        <w:t>рецензирование.</w:t>
      </w:r>
    </w:p>
    <w:p w:rsidR="009920DC" w:rsidRPr="00512DAC" w:rsidRDefault="00F23EC0" w:rsidP="009920DC">
      <w:pPr>
        <w:pStyle w:val="Style15"/>
        <w:widowControl/>
        <w:spacing w:line="312" w:lineRule="exact"/>
        <w:ind w:firstLine="709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4</w:t>
      </w:r>
      <w:r w:rsidR="009920DC">
        <w:rPr>
          <w:rStyle w:val="FontStyle114"/>
          <w:sz w:val="28"/>
          <w:szCs w:val="28"/>
        </w:rPr>
        <w:t xml:space="preserve">.3. </w:t>
      </w:r>
      <w:r w:rsidR="009920DC" w:rsidRPr="00512DAC">
        <w:rPr>
          <w:rStyle w:val="FontStyle114"/>
          <w:sz w:val="28"/>
          <w:szCs w:val="28"/>
        </w:rPr>
        <w:t xml:space="preserve">Рукопись </w:t>
      </w:r>
      <w:r w:rsidR="009920DC">
        <w:rPr>
          <w:rStyle w:val="FontStyle114"/>
          <w:sz w:val="28"/>
          <w:szCs w:val="28"/>
        </w:rPr>
        <w:t>методической</w:t>
      </w:r>
      <w:r w:rsidR="009920DC" w:rsidRPr="00512DAC">
        <w:rPr>
          <w:rStyle w:val="FontStyle114"/>
          <w:sz w:val="28"/>
          <w:szCs w:val="28"/>
        </w:rPr>
        <w:t xml:space="preserve"> литературы должна содержать:</w:t>
      </w:r>
    </w:p>
    <w:p w:rsidR="009920DC" w:rsidRPr="00512DAC" w:rsidRDefault="009920DC" w:rsidP="009920DC">
      <w:pPr>
        <w:pStyle w:val="Style27"/>
        <w:widowControl/>
        <w:numPr>
          <w:ilvl w:val="0"/>
          <w:numId w:val="18"/>
        </w:numPr>
        <w:tabs>
          <w:tab w:val="left" w:pos="802"/>
        </w:tabs>
        <w:spacing w:before="5" w:line="312" w:lineRule="exact"/>
        <w:ind w:firstLine="709"/>
        <w:jc w:val="left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титульный лист</w:t>
      </w:r>
      <w:r>
        <w:rPr>
          <w:rStyle w:val="FontStyle114"/>
          <w:sz w:val="28"/>
          <w:szCs w:val="28"/>
        </w:rPr>
        <w:t xml:space="preserve"> и </w:t>
      </w:r>
      <w:r w:rsidRPr="00512DAC">
        <w:rPr>
          <w:rStyle w:val="FontStyle114"/>
          <w:sz w:val="28"/>
          <w:szCs w:val="28"/>
        </w:rPr>
        <w:t xml:space="preserve">оборот титульного </w:t>
      </w:r>
      <w:r w:rsidRPr="00840641">
        <w:rPr>
          <w:rStyle w:val="FontStyle114"/>
          <w:sz w:val="28"/>
          <w:szCs w:val="28"/>
        </w:rPr>
        <w:t>листа</w:t>
      </w:r>
      <w:r w:rsidR="00840641" w:rsidRPr="00840641">
        <w:rPr>
          <w:rStyle w:val="FontStyle114"/>
          <w:sz w:val="28"/>
          <w:szCs w:val="28"/>
        </w:rPr>
        <w:t xml:space="preserve"> (Приложение </w:t>
      </w:r>
      <w:r w:rsidR="0047598A">
        <w:rPr>
          <w:rStyle w:val="FontStyle114"/>
          <w:sz w:val="28"/>
          <w:szCs w:val="28"/>
        </w:rPr>
        <w:t>2</w:t>
      </w:r>
      <w:r w:rsidRPr="00840641">
        <w:rPr>
          <w:rStyle w:val="FontStyle114"/>
          <w:sz w:val="28"/>
          <w:szCs w:val="28"/>
        </w:rPr>
        <w:t>);</w:t>
      </w:r>
    </w:p>
    <w:p w:rsidR="009920DC" w:rsidRPr="00512DAC" w:rsidRDefault="009920DC" w:rsidP="009920DC">
      <w:pPr>
        <w:pStyle w:val="Style27"/>
        <w:widowControl/>
        <w:numPr>
          <w:ilvl w:val="0"/>
          <w:numId w:val="18"/>
        </w:numPr>
        <w:tabs>
          <w:tab w:val="left" w:pos="802"/>
        </w:tabs>
        <w:spacing w:before="5" w:line="312" w:lineRule="exact"/>
        <w:ind w:firstLine="709"/>
        <w:jc w:val="left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текст рукописи;</w:t>
      </w:r>
    </w:p>
    <w:p w:rsidR="009920DC" w:rsidRPr="00512DAC" w:rsidRDefault="009920DC" w:rsidP="009920DC">
      <w:pPr>
        <w:pStyle w:val="Style27"/>
        <w:widowControl/>
        <w:numPr>
          <w:ilvl w:val="0"/>
          <w:numId w:val="18"/>
        </w:numPr>
        <w:tabs>
          <w:tab w:val="left" w:pos="802"/>
        </w:tabs>
        <w:spacing w:before="5" w:line="312" w:lineRule="exact"/>
        <w:ind w:firstLine="709"/>
        <w:jc w:val="left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библиографический список;</w:t>
      </w:r>
    </w:p>
    <w:p w:rsidR="009920DC" w:rsidRDefault="009920DC" w:rsidP="009920DC">
      <w:pPr>
        <w:pStyle w:val="Style27"/>
        <w:widowControl/>
        <w:numPr>
          <w:ilvl w:val="0"/>
          <w:numId w:val="18"/>
        </w:numPr>
        <w:tabs>
          <w:tab w:val="left" w:pos="802"/>
        </w:tabs>
        <w:spacing w:before="10" w:line="312" w:lineRule="exact"/>
        <w:ind w:firstLine="709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содержание</w:t>
      </w:r>
      <w:r w:rsidRPr="00512DAC">
        <w:rPr>
          <w:rStyle w:val="FontStyle114"/>
          <w:sz w:val="28"/>
          <w:szCs w:val="28"/>
        </w:rPr>
        <w:t xml:space="preserve"> с перечислением всех заголовков и подзаго</w:t>
      </w:r>
      <w:r w:rsidRPr="00512DAC">
        <w:rPr>
          <w:rStyle w:val="FontStyle114"/>
          <w:sz w:val="28"/>
          <w:szCs w:val="28"/>
        </w:rPr>
        <w:softHyphen/>
        <w:t>ловков, расп</w:t>
      </w:r>
      <w:r w:rsidRPr="00512DAC">
        <w:rPr>
          <w:rStyle w:val="FontStyle114"/>
          <w:sz w:val="28"/>
          <w:szCs w:val="28"/>
        </w:rPr>
        <w:t>о</w:t>
      </w:r>
      <w:r w:rsidRPr="00512DAC">
        <w:rPr>
          <w:rStyle w:val="FontStyle114"/>
          <w:sz w:val="28"/>
          <w:szCs w:val="28"/>
        </w:rPr>
        <w:t>ложенных в таком порядке, чтобы из содержания был виден логи</w:t>
      </w:r>
      <w:r>
        <w:rPr>
          <w:rStyle w:val="FontStyle114"/>
          <w:sz w:val="28"/>
          <w:szCs w:val="28"/>
        </w:rPr>
        <w:t>ческий план издания.</w:t>
      </w:r>
    </w:p>
    <w:p w:rsidR="006414EB" w:rsidRDefault="006414EB" w:rsidP="0047598A">
      <w:pPr>
        <w:pStyle w:val="Style27"/>
        <w:widowControl/>
        <w:tabs>
          <w:tab w:val="left" w:pos="0"/>
        </w:tabs>
        <w:spacing w:before="10" w:line="312" w:lineRule="exact"/>
        <w:ind w:firstLine="709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 xml:space="preserve">4.4. Ответственность за </w:t>
      </w:r>
      <w:r w:rsidR="0047598A">
        <w:rPr>
          <w:rStyle w:val="FontStyle114"/>
          <w:sz w:val="28"/>
          <w:szCs w:val="28"/>
        </w:rPr>
        <w:t xml:space="preserve">подготовку учебно-методической литературы и </w:t>
      </w:r>
      <w:r>
        <w:rPr>
          <w:rStyle w:val="FontStyle114"/>
          <w:sz w:val="28"/>
          <w:szCs w:val="28"/>
        </w:rPr>
        <w:t xml:space="preserve">соблюдение предусмотренных планом издания сроков </w:t>
      </w:r>
      <w:r w:rsidR="0047598A">
        <w:rPr>
          <w:rStyle w:val="FontStyle114"/>
          <w:sz w:val="28"/>
          <w:szCs w:val="28"/>
        </w:rPr>
        <w:t xml:space="preserve">ее </w:t>
      </w:r>
      <w:r>
        <w:rPr>
          <w:rStyle w:val="FontStyle114"/>
          <w:sz w:val="28"/>
          <w:szCs w:val="28"/>
        </w:rPr>
        <w:t xml:space="preserve">предоставления </w:t>
      </w:r>
      <w:r w:rsidR="0047598A">
        <w:rPr>
          <w:rStyle w:val="FontStyle114"/>
          <w:sz w:val="28"/>
          <w:szCs w:val="28"/>
        </w:rPr>
        <w:t>во</w:t>
      </w:r>
      <w:r w:rsidR="0047598A">
        <w:rPr>
          <w:rStyle w:val="FontStyle114"/>
          <w:sz w:val="28"/>
          <w:szCs w:val="28"/>
        </w:rPr>
        <w:t>з</w:t>
      </w:r>
      <w:r w:rsidR="0047598A">
        <w:rPr>
          <w:rStyle w:val="FontStyle114"/>
          <w:sz w:val="28"/>
          <w:szCs w:val="28"/>
        </w:rPr>
        <w:t>лагается непосредственно на автора и заведующего кафедрой.</w:t>
      </w:r>
    </w:p>
    <w:p w:rsidR="00D238A2" w:rsidRPr="00D373A1" w:rsidRDefault="006A31F6" w:rsidP="00BD158A">
      <w:pPr>
        <w:pStyle w:val="1"/>
        <w:ind w:left="360"/>
        <w:jc w:val="center"/>
        <w:rPr>
          <w:sz w:val="28"/>
          <w:szCs w:val="28"/>
        </w:rPr>
      </w:pPr>
      <w:bookmarkStart w:id="3" w:name="_Toc492465502"/>
      <w:bookmarkStart w:id="4" w:name="_Toc492465714"/>
      <w:bookmarkStart w:id="5" w:name="_Toc492465993"/>
      <w:r>
        <w:rPr>
          <w:sz w:val="28"/>
          <w:szCs w:val="28"/>
        </w:rPr>
        <w:t>5</w:t>
      </w:r>
      <w:r w:rsidR="00781A8F" w:rsidRPr="00BD158A">
        <w:rPr>
          <w:sz w:val="28"/>
          <w:szCs w:val="28"/>
        </w:rPr>
        <w:t xml:space="preserve">. </w:t>
      </w:r>
      <w:r w:rsidR="00D238A2" w:rsidRPr="00BD158A">
        <w:rPr>
          <w:sz w:val="28"/>
          <w:szCs w:val="28"/>
        </w:rPr>
        <w:t>ОСНОВНЫЕ ВИДЫ ИЗДАНИЙ</w:t>
      </w:r>
      <w:bookmarkEnd w:id="3"/>
      <w:bookmarkEnd w:id="4"/>
      <w:bookmarkEnd w:id="5"/>
    </w:p>
    <w:p w:rsidR="00F8658F" w:rsidRPr="00FA2908" w:rsidRDefault="006A31F6" w:rsidP="00F8658F">
      <w:pPr>
        <w:shd w:val="clear" w:color="auto" w:fill="FFFFFF"/>
        <w:ind w:right="-81" w:firstLine="57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</w:t>
      </w:r>
      <w:r w:rsidR="005B106C">
        <w:rPr>
          <w:color w:val="000000"/>
          <w:spacing w:val="1"/>
          <w:sz w:val="28"/>
          <w:szCs w:val="28"/>
        </w:rPr>
        <w:t xml:space="preserve">.1. </w:t>
      </w:r>
      <w:r w:rsidR="003F0394">
        <w:rPr>
          <w:color w:val="000000"/>
          <w:spacing w:val="1"/>
          <w:sz w:val="28"/>
          <w:szCs w:val="28"/>
        </w:rPr>
        <w:t xml:space="preserve">Издаваемая РИЦ </w:t>
      </w:r>
      <w:proofErr w:type="spellStart"/>
      <w:r w:rsidR="003F0394">
        <w:rPr>
          <w:color w:val="000000"/>
          <w:spacing w:val="1"/>
          <w:sz w:val="28"/>
          <w:szCs w:val="28"/>
        </w:rPr>
        <w:t>внутривузовская</w:t>
      </w:r>
      <w:proofErr w:type="spellEnd"/>
      <w:r w:rsidR="003F0394">
        <w:rPr>
          <w:color w:val="000000"/>
          <w:spacing w:val="1"/>
          <w:sz w:val="28"/>
          <w:szCs w:val="28"/>
        </w:rPr>
        <w:t xml:space="preserve"> литература соответству</w:t>
      </w:r>
      <w:r w:rsidR="009D3C97">
        <w:rPr>
          <w:color w:val="000000"/>
          <w:spacing w:val="1"/>
          <w:sz w:val="28"/>
          <w:szCs w:val="28"/>
        </w:rPr>
        <w:t>е</w:t>
      </w:r>
      <w:r w:rsidR="003F0394">
        <w:rPr>
          <w:color w:val="000000"/>
          <w:spacing w:val="1"/>
          <w:sz w:val="28"/>
          <w:szCs w:val="28"/>
        </w:rPr>
        <w:t xml:space="preserve">т </w:t>
      </w:r>
      <w:proofErr w:type="gramStart"/>
      <w:r w:rsidR="003F0394">
        <w:rPr>
          <w:color w:val="000000"/>
          <w:spacing w:val="1"/>
          <w:sz w:val="28"/>
          <w:szCs w:val="28"/>
        </w:rPr>
        <w:t>д</w:t>
      </w:r>
      <w:r w:rsidR="00F8658F">
        <w:rPr>
          <w:color w:val="000000"/>
          <w:spacing w:val="1"/>
          <w:sz w:val="28"/>
          <w:szCs w:val="28"/>
        </w:rPr>
        <w:t>ейс</w:t>
      </w:r>
      <w:r w:rsidR="00F8658F">
        <w:rPr>
          <w:color w:val="000000"/>
          <w:spacing w:val="1"/>
          <w:sz w:val="28"/>
          <w:szCs w:val="28"/>
        </w:rPr>
        <w:t>т</w:t>
      </w:r>
      <w:r w:rsidR="00F8658F">
        <w:rPr>
          <w:color w:val="000000"/>
          <w:spacing w:val="1"/>
          <w:sz w:val="28"/>
          <w:szCs w:val="28"/>
        </w:rPr>
        <w:t>вующ</w:t>
      </w:r>
      <w:r w:rsidR="003F0394">
        <w:rPr>
          <w:color w:val="000000"/>
          <w:spacing w:val="1"/>
          <w:sz w:val="28"/>
          <w:szCs w:val="28"/>
        </w:rPr>
        <w:t>е</w:t>
      </w:r>
      <w:r w:rsidR="00F8658F">
        <w:rPr>
          <w:color w:val="000000"/>
          <w:spacing w:val="1"/>
          <w:sz w:val="28"/>
          <w:szCs w:val="28"/>
        </w:rPr>
        <w:t>м</w:t>
      </w:r>
      <w:r w:rsidR="003F0394">
        <w:rPr>
          <w:color w:val="000000"/>
          <w:spacing w:val="1"/>
          <w:sz w:val="28"/>
          <w:szCs w:val="28"/>
        </w:rPr>
        <w:t>у</w:t>
      </w:r>
      <w:proofErr w:type="gramEnd"/>
      <w:r w:rsidR="003F0394">
        <w:rPr>
          <w:color w:val="000000"/>
          <w:spacing w:val="1"/>
          <w:sz w:val="28"/>
          <w:szCs w:val="28"/>
        </w:rPr>
        <w:t xml:space="preserve"> «</w:t>
      </w:r>
      <w:r w:rsidR="002802CB">
        <w:rPr>
          <w:color w:val="000000"/>
          <w:spacing w:val="1"/>
          <w:sz w:val="28"/>
          <w:szCs w:val="28"/>
        </w:rPr>
        <w:t>ГОСТ 7.60-2003</w:t>
      </w:r>
      <w:r w:rsidR="007A0D39">
        <w:rPr>
          <w:color w:val="000000"/>
          <w:spacing w:val="1"/>
          <w:sz w:val="28"/>
          <w:szCs w:val="28"/>
        </w:rPr>
        <w:t>.</w:t>
      </w:r>
      <w:r w:rsidR="002802CB">
        <w:rPr>
          <w:color w:val="000000"/>
          <w:spacing w:val="1"/>
          <w:sz w:val="28"/>
          <w:szCs w:val="28"/>
        </w:rPr>
        <w:t xml:space="preserve"> </w:t>
      </w:r>
      <w:r w:rsidR="007A0D39">
        <w:rPr>
          <w:color w:val="000000"/>
          <w:spacing w:val="1"/>
          <w:sz w:val="28"/>
          <w:szCs w:val="28"/>
        </w:rPr>
        <w:t>Межгосударственный стандарт. Система станда</w:t>
      </w:r>
      <w:r w:rsidR="007A0D39">
        <w:rPr>
          <w:color w:val="000000"/>
          <w:spacing w:val="1"/>
          <w:sz w:val="28"/>
          <w:szCs w:val="28"/>
        </w:rPr>
        <w:t>р</w:t>
      </w:r>
      <w:r w:rsidR="007A0D39">
        <w:rPr>
          <w:color w:val="000000"/>
          <w:spacing w:val="1"/>
          <w:sz w:val="28"/>
          <w:szCs w:val="28"/>
        </w:rPr>
        <w:t xml:space="preserve">тов по информации, библиотечному и издательскому делу. </w:t>
      </w:r>
      <w:r w:rsidR="00027B03" w:rsidRPr="00027B03">
        <w:rPr>
          <w:color w:val="000000"/>
          <w:spacing w:val="1"/>
          <w:sz w:val="28"/>
          <w:szCs w:val="28"/>
        </w:rPr>
        <w:t>Издания. Основные виды. Термины и определения</w:t>
      </w:r>
      <w:r w:rsidR="005B106C">
        <w:rPr>
          <w:color w:val="000000"/>
          <w:spacing w:val="1"/>
          <w:sz w:val="28"/>
          <w:szCs w:val="28"/>
        </w:rPr>
        <w:t>»</w:t>
      </w:r>
      <w:r w:rsidR="003F0394">
        <w:rPr>
          <w:color w:val="000000"/>
          <w:spacing w:val="1"/>
          <w:sz w:val="28"/>
          <w:szCs w:val="28"/>
        </w:rPr>
        <w:t xml:space="preserve">, </w:t>
      </w:r>
      <w:r w:rsidR="009D3C97">
        <w:rPr>
          <w:color w:val="000000"/>
          <w:spacing w:val="1"/>
          <w:sz w:val="28"/>
          <w:szCs w:val="28"/>
        </w:rPr>
        <w:t>а именно</w:t>
      </w:r>
      <w:r w:rsidR="005B106C">
        <w:rPr>
          <w:color w:val="000000"/>
          <w:spacing w:val="1"/>
          <w:sz w:val="28"/>
          <w:szCs w:val="28"/>
        </w:rPr>
        <w:t>:</w:t>
      </w:r>
      <w:r w:rsidR="009D3C97">
        <w:rPr>
          <w:color w:val="000000"/>
          <w:spacing w:val="1"/>
          <w:sz w:val="28"/>
          <w:szCs w:val="28"/>
        </w:rPr>
        <w:t xml:space="preserve"> </w:t>
      </w:r>
    </w:p>
    <w:p w:rsidR="00D238A2" w:rsidRPr="00D238A2" w:rsidRDefault="009D3C97" w:rsidP="00D238A2">
      <w:pPr>
        <w:spacing w:line="242" w:lineRule="auto"/>
        <w:ind w:firstLine="720"/>
        <w:jc w:val="both"/>
        <w:rPr>
          <w:b/>
          <w:sz w:val="28"/>
          <w:szCs w:val="28"/>
        </w:rPr>
      </w:pPr>
      <w:r w:rsidRPr="009D3C97">
        <w:rPr>
          <w:i/>
          <w:sz w:val="28"/>
          <w:szCs w:val="28"/>
        </w:rPr>
        <w:t>и</w:t>
      </w:r>
      <w:r w:rsidR="00D238A2" w:rsidRPr="009D3C97">
        <w:rPr>
          <w:i/>
          <w:sz w:val="28"/>
          <w:szCs w:val="28"/>
        </w:rPr>
        <w:t>здание</w:t>
      </w:r>
      <w:r w:rsidR="00D238A2" w:rsidRPr="00FA2908">
        <w:rPr>
          <w:sz w:val="28"/>
          <w:szCs w:val="28"/>
        </w:rPr>
        <w:t xml:space="preserve"> – документ, предназначенный для распространения</w:t>
      </w:r>
      <w:r w:rsidR="00D238A2" w:rsidRPr="00D238A2">
        <w:rPr>
          <w:sz w:val="28"/>
          <w:szCs w:val="28"/>
        </w:rPr>
        <w:t xml:space="preserve"> содержаще</w:t>
      </w:r>
      <w:r w:rsidR="00D238A2" w:rsidRPr="00D238A2">
        <w:rPr>
          <w:sz w:val="28"/>
          <w:szCs w:val="28"/>
        </w:rPr>
        <w:t>й</w:t>
      </w:r>
      <w:r w:rsidR="00D238A2" w:rsidRPr="00D238A2">
        <w:rPr>
          <w:sz w:val="28"/>
          <w:szCs w:val="28"/>
        </w:rPr>
        <w:t>ся в нем информации, прошедший редакционно-издательскую обработку, сам</w:t>
      </w:r>
      <w:r w:rsidR="00D238A2" w:rsidRPr="00D238A2">
        <w:rPr>
          <w:sz w:val="28"/>
          <w:szCs w:val="28"/>
        </w:rPr>
        <w:t>о</w:t>
      </w:r>
      <w:r w:rsidR="00D238A2" w:rsidRPr="00D238A2">
        <w:rPr>
          <w:sz w:val="28"/>
          <w:szCs w:val="28"/>
        </w:rPr>
        <w:t>стоятельно оформленный, имеющий выходные сведения</w:t>
      </w:r>
      <w:r>
        <w:rPr>
          <w:sz w:val="28"/>
          <w:szCs w:val="28"/>
        </w:rPr>
        <w:t>;</w:t>
      </w:r>
      <w:r w:rsidR="00D238A2" w:rsidRPr="00D238A2">
        <w:rPr>
          <w:sz w:val="28"/>
          <w:szCs w:val="28"/>
        </w:rPr>
        <w:t xml:space="preserve"> </w:t>
      </w:r>
    </w:p>
    <w:p w:rsidR="00D238A2" w:rsidRDefault="009D3C97" w:rsidP="00D238A2">
      <w:pPr>
        <w:spacing w:line="242" w:lineRule="auto"/>
        <w:ind w:firstLine="720"/>
        <w:jc w:val="both"/>
        <w:rPr>
          <w:sz w:val="28"/>
          <w:szCs w:val="28"/>
        </w:rPr>
      </w:pPr>
      <w:r w:rsidRPr="009D3C97">
        <w:rPr>
          <w:i/>
          <w:sz w:val="28"/>
          <w:szCs w:val="28"/>
        </w:rPr>
        <w:t>п</w:t>
      </w:r>
      <w:r w:rsidR="00D238A2" w:rsidRPr="009D3C97">
        <w:rPr>
          <w:i/>
          <w:sz w:val="28"/>
          <w:szCs w:val="28"/>
        </w:rPr>
        <w:t>ечатное издание</w:t>
      </w:r>
      <w:r w:rsidR="00D238A2" w:rsidRPr="00D238A2">
        <w:rPr>
          <w:sz w:val="28"/>
          <w:szCs w:val="28"/>
        </w:rPr>
        <w:t xml:space="preserve"> – издание, полученное печатанием или тиснением, </w:t>
      </w:r>
      <w:proofErr w:type="spellStart"/>
      <w:r w:rsidR="00D238A2" w:rsidRPr="00D238A2">
        <w:rPr>
          <w:sz w:val="28"/>
          <w:szCs w:val="28"/>
        </w:rPr>
        <w:t>п</w:t>
      </w:r>
      <w:r w:rsidR="00D238A2" w:rsidRPr="00D238A2">
        <w:rPr>
          <w:sz w:val="28"/>
          <w:szCs w:val="28"/>
        </w:rPr>
        <w:t>о</w:t>
      </w:r>
      <w:r w:rsidR="00D238A2" w:rsidRPr="00D238A2">
        <w:rPr>
          <w:sz w:val="28"/>
          <w:szCs w:val="28"/>
        </w:rPr>
        <w:t>лиграфич</w:t>
      </w:r>
      <w:r w:rsidR="00D35402">
        <w:rPr>
          <w:sz w:val="28"/>
          <w:szCs w:val="28"/>
        </w:rPr>
        <w:t>ески</w:t>
      </w:r>
      <w:proofErr w:type="spellEnd"/>
      <w:r w:rsidR="00D35402">
        <w:rPr>
          <w:sz w:val="28"/>
          <w:szCs w:val="28"/>
        </w:rPr>
        <w:t xml:space="preserve"> самостоятельно оформленное;</w:t>
      </w:r>
    </w:p>
    <w:p w:rsidR="00D35402" w:rsidRPr="00D238A2" w:rsidRDefault="00D35402" w:rsidP="00D238A2">
      <w:pPr>
        <w:spacing w:line="242" w:lineRule="auto"/>
        <w:ind w:firstLine="720"/>
        <w:jc w:val="both"/>
        <w:rPr>
          <w:sz w:val="28"/>
          <w:szCs w:val="28"/>
        </w:rPr>
      </w:pPr>
      <w:r w:rsidRPr="00FF37F3">
        <w:rPr>
          <w:i/>
          <w:sz w:val="28"/>
          <w:szCs w:val="28"/>
        </w:rPr>
        <w:t>электронное издание</w:t>
      </w:r>
      <w:r>
        <w:rPr>
          <w:sz w:val="28"/>
          <w:szCs w:val="28"/>
        </w:rPr>
        <w:t xml:space="preserve"> – издание, для использования которого необходимы средства вычислительной техники.</w:t>
      </w:r>
    </w:p>
    <w:p w:rsidR="00D238A2" w:rsidRDefault="006A31F6" w:rsidP="00D238A2">
      <w:pPr>
        <w:spacing w:line="242" w:lineRule="auto"/>
        <w:ind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</w:t>
      </w:r>
      <w:r w:rsidR="003F0394">
        <w:rPr>
          <w:color w:val="000000"/>
          <w:spacing w:val="1"/>
          <w:sz w:val="28"/>
          <w:szCs w:val="28"/>
        </w:rPr>
        <w:t xml:space="preserve">.2. Издаваемая РИЦ </w:t>
      </w:r>
      <w:proofErr w:type="spellStart"/>
      <w:r w:rsidR="003F0394">
        <w:rPr>
          <w:color w:val="000000"/>
          <w:spacing w:val="1"/>
          <w:sz w:val="28"/>
          <w:szCs w:val="28"/>
        </w:rPr>
        <w:t>внутривузовская</w:t>
      </w:r>
      <w:proofErr w:type="spellEnd"/>
      <w:r w:rsidR="003F0394">
        <w:rPr>
          <w:color w:val="000000"/>
          <w:spacing w:val="1"/>
          <w:sz w:val="28"/>
          <w:szCs w:val="28"/>
        </w:rPr>
        <w:t xml:space="preserve"> литература п</w:t>
      </w:r>
      <w:r w:rsidR="00D238A2" w:rsidRPr="00D238A2">
        <w:rPr>
          <w:sz w:val="28"/>
          <w:szCs w:val="28"/>
        </w:rPr>
        <w:t>о структуре издания дел</w:t>
      </w:r>
      <w:r w:rsidR="003F0394">
        <w:rPr>
          <w:sz w:val="28"/>
          <w:szCs w:val="28"/>
        </w:rPr>
        <w:t>и</w:t>
      </w:r>
      <w:r w:rsidR="00D238A2" w:rsidRPr="00D238A2">
        <w:rPr>
          <w:sz w:val="28"/>
          <w:szCs w:val="28"/>
        </w:rPr>
        <w:t>тся на книги и брошюры</w:t>
      </w:r>
      <w:r w:rsidR="003F0394">
        <w:rPr>
          <w:sz w:val="28"/>
          <w:szCs w:val="28"/>
        </w:rPr>
        <w:t>, в том числе:</w:t>
      </w:r>
    </w:p>
    <w:p w:rsidR="00D35402" w:rsidRDefault="003F0394" w:rsidP="009D3C97">
      <w:pPr>
        <w:spacing w:line="242" w:lineRule="auto"/>
        <w:ind w:firstLine="720"/>
        <w:jc w:val="both"/>
        <w:rPr>
          <w:sz w:val="28"/>
          <w:szCs w:val="28"/>
        </w:rPr>
      </w:pPr>
      <w:r w:rsidRPr="003F0394">
        <w:rPr>
          <w:i/>
          <w:sz w:val="28"/>
          <w:szCs w:val="28"/>
        </w:rPr>
        <w:t>к</w:t>
      </w:r>
      <w:r w:rsidR="00D238A2" w:rsidRPr="003F0394">
        <w:rPr>
          <w:i/>
          <w:sz w:val="28"/>
          <w:szCs w:val="28"/>
        </w:rPr>
        <w:t>нига</w:t>
      </w:r>
      <w:r w:rsidR="00D238A2" w:rsidRPr="00D238A2">
        <w:rPr>
          <w:sz w:val="28"/>
          <w:szCs w:val="28"/>
        </w:rPr>
        <w:t xml:space="preserve"> – непериодическое текстовое книжное издание объемом свыше 48 страниц</w:t>
      </w:r>
      <w:r>
        <w:rPr>
          <w:sz w:val="28"/>
          <w:szCs w:val="28"/>
        </w:rPr>
        <w:t>;</w:t>
      </w:r>
      <w:r w:rsidR="00D238A2" w:rsidRPr="00D238A2">
        <w:rPr>
          <w:sz w:val="28"/>
          <w:szCs w:val="28"/>
        </w:rPr>
        <w:t xml:space="preserve"> </w:t>
      </w:r>
    </w:p>
    <w:p w:rsidR="00D238A2" w:rsidRPr="00D238A2" w:rsidRDefault="00D238A2" w:rsidP="009D3C97">
      <w:pPr>
        <w:spacing w:line="242" w:lineRule="auto"/>
        <w:ind w:firstLine="720"/>
        <w:jc w:val="both"/>
        <w:rPr>
          <w:sz w:val="28"/>
          <w:szCs w:val="28"/>
        </w:rPr>
      </w:pPr>
      <w:r w:rsidRPr="003F0394">
        <w:rPr>
          <w:i/>
          <w:sz w:val="28"/>
          <w:szCs w:val="28"/>
        </w:rPr>
        <w:t>брошюра</w:t>
      </w:r>
      <w:r w:rsidRPr="00D238A2">
        <w:rPr>
          <w:i/>
          <w:sz w:val="28"/>
          <w:szCs w:val="28"/>
        </w:rPr>
        <w:t xml:space="preserve"> </w:t>
      </w:r>
      <w:r w:rsidRPr="00D238A2">
        <w:rPr>
          <w:sz w:val="28"/>
          <w:szCs w:val="28"/>
        </w:rPr>
        <w:t>– книжное текстовое издание объемом до 48 страниц</w:t>
      </w:r>
      <w:r w:rsidR="00D35402">
        <w:rPr>
          <w:sz w:val="28"/>
          <w:szCs w:val="28"/>
        </w:rPr>
        <w:t>.</w:t>
      </w:r>
    </w:p>
    <w:p w:rsidR="00BD158A" w:rsidRDefault="006A31F6" w:rsidP="00BD158A">
      <w:pPr>
        <w:ind w:firstLine="720"/>
        <w:jc w:val="both"/>
        <w:rPr>
          <w:rStyle w:val="FontStyle100"/>
          <w:b w:val="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</w:t>
      </w:r>
      <w:r w:rsidR="009D3C97">
        <w:rPr>
          <w:color w:val="000000"/>
          <w:spacing w:val="1"/>
          <w:sz w:val="28"/>
          <w:szCs w:val="28"/>
        </w:rPr>
        <w:t xml:space="preserve">.3. Издаваемая РИЦ </w:t>
      </w:r>
      <w:proofErr w:type="spellStart"/>
      <w:r w:rsidR="009D3C97">
        <w:rPr>
          <w:color w:val="000000"/>
          <w:spacing w:val="1"/>
          <w:sz w:val="28"/>
          <w:szCs w:val="28"/>
        </w:rPr>
        <w:t>внутривузовская</w:t>
      </w:r>
      <w:proofErr w:type="spellEnd"/>
      <w:r w:rsidR="009D3C97">
        <w:rPr>
          <w:color w:val="000000"/>
          <w:spacing w:val="1"/>
          <w:sz w:val="28"/>
          <w:szCs w:val="28"/>
        </w:rPr>
        <w:t xml:space="preserve"> литература п</w:t>
      </w:r>
      <w:r w:rsidR="00D238A2" w:rsidRPr="00D238A2">
        <w:rPr>
          <w:sz w:val="28"/>
          <w:szCs w:val="28"/>
        </w:rPr>
        <w:t>о целевому назнач</w:t>
      </w:r>
      <w:r w:rsidR="00D238A2" w:rsidRPr="00D238A2">
        <w:rPr>
          <w:sz w:val="28"/>
          <w:szCs w:val="28"/>
        </w:rPr>
        <w:t>е</w:t>
      </w:r>
      <w:r w:rsidR="00D238A2" w:rsidRPr="00D238A2">
        <w:rPr>
          <w:sz w:val="28"/>
          <w:szCs w:val="28"/>
        </w:rPr>
        <w:t>нию и характеру информации издания делятся на виды</w:t>
      </w:r>
      <w:r w:rsidR="009D3C97">
        <w:rPr>
          <w:sz w:val="28"/>
          <w:szCs w:val="28"/>
        </w:rPr>
        <w:t>: у</w:t>
      </w:r>
      <w:r w:rsidR="009D3C97" w:rsidRPr="00D373A1">
        <w:rPr>
          <w:rStyle w:val="FontStyle100"/>
          <w:b w:val="0"/>
          <w:bCs w:val="0"/>
          <w:sz w:val="28"/>
          <w:szCs w:val="28"/>
        </w:rPr>
        <w:t>чебно-методическая литература</w:t>
      </w:r>
      <w:r w:rsidR="009D3C97">
        <w:rPr>
          <w:rStyle w:val="FontStyle100"/>
          <w:b w:val="0"/>
          <w:bCs w:val="0"/>
          <w:sz w:val="28"/>
          <w:szCs w:val="28"/>
        </w:rPr>
        <w:t xml:space="preserve">; </w:t>
      </w:r>
      <w:r w:rsidR="0098456E" w:rsidRPr="00FC2EB4">
        <w:rPr>
          <w:rStyle w:val="FontStyle100"/>
          <w:b w:val="0"/>
          <w:sz w:val="28"/>
          <w:szCs w:val="28"/>
        </w:rPr>
        <w:t xml:space="preserve">научная литература; </w:t>
      </w:r>
      <w:r w:rsidR="009D3C97" w:rsidRPr="00FC2EB4">
        <w:rPr>
          <w:rStyle w:val="FontStyle100"/>
          <w:b w:val="0"/>
          <w:bCs w:val="0"/>
          <w:sz w:val="28"/>
          <w:szCs w:val="28"/>
        </w:rPr>
        <w:t>э</w:t>
      </w:r>
      <w:r w:rsidR="009D3C97" w:rsidRPr="00FC2EB4">
        <w:rPr>
          <w:rStyle w:val="FontStyle100"/>
          <w:b w:val="0"/>
          <w:sz w:val="28"/>
          <w:szCs w:val="28"/>
        </w:rPr>
        <w:t>лектронные издания</w:t>
      </w:r>
      <w:r w:rsidR="0098456E" w:rsidRPr="00FC2EB4">
        <w:rPr>
          <w:rStyle w:val="FontStyle100"/>
          <w:b w:val="0"/>
          <w:sz w:val="28"/>
          <w:szCs w:val="28"/>
        </w:rPr>
        <w:t>.</w:t>
      </w:r>
      <w:r w:rsidR="009D3C97" w:rsidRPr="00FC2EB4">
        <w:rPr>
          <w:rStyle w:val="FontStyle100"/>
          <w:b w:val="0"/>
          <w:sz w:val="28"/>
          <w:szCs w:val="28"/>
        </w:rPr>
        <w:t xml:space="preserve"> </w:t>
      </w:r>
      <w:bookmarkStart w:id="6" w:name="_Toc492465503"/>
      <w:bookmarkStart w:id="7" w:name="_Toc492465715"/>
      <w:bookmarkStart w:id="8" w:name="_Toc492465994"/>
    </w:p>
    <w:bookmarkEnd w:id="6"/>
    <w:bookmarkEnd w:id="7"/>
    <w:bookmarkEnd w:id="8"/>
    <w:p w:rsidR="00A17F1A" w:rsidRPr="00512DAC" w:rsidRDefault="006A31F6" w:rsidP="0021543A">
      <w:pPr>
        <w:pStyle w:val="Style15"/>
        <w:widowControl/>
        <w:spacing w:before="110" w:line="240" w:lineRule="auto"/>
        <w:ind w:firstLine="720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5</w:t>
      </w:r>
      <w:r w:rsidR="0021543A" w:rsidRPr="0021543A">
        <w:rPr>
          <w:rStyle w:val="FontStyle114"/>
          <w:sz w:val="28"/>
          <w:szCs w:val="28"/>
        </w:rPr>
        <w:t>.4.</w:t>
      </w:r>
      <w:r>
        <w:rPr>
          <w:rStyle w:val="FontStyle114"/>
          <w:sz w:val="28"/>
          <w:szCs w:val="28"/>
        </w:rPr>
        <w:t xml:space="preserve"> </w:t>
      </w:r>
      <w:r w:rsidR="00A17F1A" w:rsidRPr="00512DAC">
        <w:rPr>
          <w:rStyle w:val="FontStyle101"/>
          <w:sz w:val="28"/>
          <w:szCs w:val="28"/>
        </w:rPr>
        <w:t>Методическая литература</w:t>
      </w:r>
      <w:r w:rsidR="0098456E">
        <w:rPr>
          <w:rStyle w:val="FontStyle101"/>
          <w:sz w:val="28"/>
          <w:szCs w:val="28"/>
        </w:rPr>
        <w:t xml:space="preserve">, </w:t>
      </w:r>
      <w:r w:rsidR="0098456E" w:rsidRPr="0098456E">
        <w:rPr>
          <w:rStyle w:val="FontStyle101"/>
          <w:b w:val="0"/>
          <w:sz w:val="28"/>
          <w:szCs w:val="28"/>
        </w:rPr>
        <w:t>издаваемая РИЦ,</w:t>
      </w:r>
      <w:r w:rsidR="00A17F1A" w:rsidRPr="00512DAC">
        <w:rPr>
          <w:rStyle w:val="FontStyle114"/>
          <w:sz w:val="28"/>
          <w:szCs w:val="28"/>
        </w:rPr>
        <w:t xml:space="preserve"> представляет собой инструкцию или алгоритм действий по формированию компетенций, для пол</w:t>
      </w:r>
      <w:r w:rsidR="00A17F1A" w:rsidRPr="00512DAC">
        <w:rPr>
          <w:rStyle w:val="FontStyle114"/>
          <w:sz w:val="28"/>
          <w:szCs w:val="28"/>
        </w:rPr>
        <w:t>у</w:t>
      </w:r>
      <w:r w:rsidR="00A17F1A" w:rsidRPr="00512DAC">
        <w:rPr>
          <w:rStyle w:val="FontStyle114"/>
          <w:sz w:val="28"/>
          <w:szCs w:val="28"/>
        </w:rPr>
        <w:t xml:space="preserve">чения тех или иных знаний, </w:t>
      </w:r>
      <w:r w:rsidR="00F20444">
        <w:rPr>
          <w:rStyle w:val="FontStyle114"/>
          <w:sz w:val="28"/>
          <w:szCs w:val="28"/>
        </w:rPr>
        <w:t xml:space="preserve">формирования </w:t>
      </w:r>
      <w:r w:rsidR="00A17F1A" w:rsidRPr="00512DAC">
        <w:rPr>
          <w:rStyle w:val="FontStyle114"/>
          <w:sz w:val="28"/>
          <w:szCs w:val="28"/>
        </w:rPr>
        <w:t>навыков, умений</w:t>
      </w:r>
      <w:r w:rsidR="00F20444">
        <w:rPr>
          <w:rStyle w:val="FontStyle114"/>
          <w:sz w:val="28"/>
          <w:szCs w:val="28"/>
        </w:rPr>
        <w:t xml:space="preserve">, а также содержит </w:t>
      </w:r>
      <w:r w:rsidR="00A17F1A" w:rsidRPr="00512DAC">
        <w:rPr>
          <w:rStyle w:val="FontStyle114"/>
          <w:sz w:val="28"/>
          <w:szCs w:val="28"/>
        </w:rPr>
        <w:t xml:space="preserve">указание рекомендуемой литературы, т.е. содержит материалы по методике </w:t>
      </w:r>
      <w:r w:rsidR="00A17F1A" w:rsidRPr="00512DAC">
        <w:rPr>
          <w:rStyle w:val="FontStyle114"/>
          <w:sz w:val="28"/>
          <w:szCs w:val="28"/>
        </w:rPr>
        <w:lastRenderedPageBreak/>
        <w:t xml:space="preserve">преподавания или изучения учебной дисциплины (раздела, части). </w:t>
      </w:r>
      <w:r w:rsidR="0021543A">
        <w:rPr>
          <w:rStyle w:val="FontStyle114"/>
          <w:sz w:val="28"/>
          <w:szCs w:val="28"/>
        </w:rPr>
        <w:t>Методич</w:t>
      </w:r>
      <w:r w:rsidR="0021543A">
        <w:rPr>
          <w:rStyle w:val="FontStyle114"/>
          <w:sz w:val="28"/>
          <w:szCs w:val="28"/>
        </w:rPr>
        <w:t>е</w:t>
      </w:r>
      <w:r w:rsidR="0021543A">
        <w:rPr>
          <w:rStyle w:val="FontStyle114"/>
          <w:sz w:val="28"/>
          <w:szCs w:val="28"/>
        </w:rPr>
        <w:t xml:space="preserve">ская </w:t>
      </w:r>
      <w:r w:rsidR="00A17F1A" w:rsidRPr="00512DAC">
        <w:rPr>
          <w:rStyle w:val="FontStyle114"/>
          <w:sz w:val="28"/>
          <w:szCs w:val="28"/>
        </w:rPr>
        <w:t>литератур</w:t>
      </w:r>
      <w:r w:rsidR="0021543A">
        <w:rPr>
          <w:rStyle w:val="FontStyle114"/>
          <w:sz w:val="28"/>
          <w:szCs w:val="28"/>
        </w:rPr>
        <w:t xml:space="preserve">а содержательно опирается </w:t>
      </w:r>
      <w:r w:rsidR="00282694">
        <w:rPr>
          <w:rStyle w:val="FontStyle114"/>
          <w:sz w:val="28"/>
          <w:szCs w:val="28"/>
        </w:rPr>
        <w:t xml:space="preserve">на </w:t>
      </w:r>
      <w:r w:rsidR="00A17F1A" w:rsidRPr="00512DAC">
        <w:rPr>
          <w:rStyle w:val="FontStyle114"/>
          <w:sz w:val="28"/>
          <w:szCs w:val="28"/>
        </w:rPr>
        <w:t>теоретические основы</w:t>
      </w:r>
      <w:r w:rsidR="00F65ADD">
        <w:rPr>
          <w:rStyle w:val="FontStyle114"/>
          <w:sz w:val="28"/>
          <w:szCs w:val="28"/>
        </w:rPr>
        <w:t xml:space="preserve"> учебной дисциплины</w:t>
      </w:r>
      <w:r w:rsidR="0021543A">
        <w:rPr>
          <w:rStyle w:val="FontStyle114"/>
          <w:sz w:val="28"/>
          <w:szCs w:val="28"/>
        </w:rPr>
        <w:t>, изложенные в учебной литературе</w:t>
      </w:r>
      <w:r w:rsidR="00E34364">
        <w:rPr>
          <w:rStyle w:val="FontStyle114"/>
          <w:sz w:val="28"/>
          <w:szCs w:val="28"/>
        </w:rPr>
        <w:t>.</w:t>
      </w:r>
    </w:p>
    <w:p w:rsidR="00A17F1A" w:rsidRPr="00512DAC" w:rsidRDefault="00A17F1A" w:rsidP="00F8658F">
      <w:pPr>
        <w:pStyle w:val="Style1"/>
        <w:widowControl/>
        <w:ind w:firstLine="709"/>
        <w:jc w:val="left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К методической литературе относят:</w:t>
      </w:r>
    </w:p>
    <w:p w:rsidR="00A17F1A" w:rsidRPr="00512DAC" w:rsidRDefault="00A17F1A" w:rsidP="00F8658F">
      <w:pPr>
        <w:pStyle w:val="Style27"/>
        <w:widowControl/>
        <w:numPr>
          <w:ilvl w:val="0"/>
          <w:numId w:val="3"/>
        </w:numPr>
        <w:tabs>
          <w:tab w:val="left" w:pos="706"/>
        </w:tabs>
        <w:spacing w:before="14" w:line="326" w:lineRule="exact"/>
        <w:ind w:firstLine="709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 xml:space="preserve">методические указания </w:t>
      </w:r>
      <w:r w:rsidR="00432520">
        <w:rPr>
          <w:rStyle w:val="FontStyle114"/>
          <w:sz w:val="28"/>
          <w:szCs w:val="28"/>
        </w:rPr>
        <w:t xml:space="preserve">для преподавателей </w:t>
      </w:r>
      <w:r w:rsidRPr="00512DAC">
        <w:rPr>
          <w:rStyle w:val="FontStyle114"/>
          <w:sz w:val="28"/>
          <w:szCs w:val="28"/>
        </w:rPr>
        <w:t>по проведению семинаров, практических занятий,</w:t>
      </w:r>
      <w:r w:rsidR="00432520">
        <w:rPr>
          <w:rStyle w:val="FontStyle114"/>
          <w:sz w:val="28"/>
          <w:szCs w:val="28"/>
        </w:rPr>
        <w:t xml:space="preserve"> лабораторных и научно-исследовательских работ</w:t>
      </w:r>
      <w:r w:rsidRPr="00512DAC">
        <w:rPr>
          <w:rStyle w:val="FontStyle114"/>
          <w:sz w:val="28"/>
          <w:szCs w:val="28"/>
        </w:rPr>
        <w:t>;</w:t>
      </w:r>
    </w:p>
    <w:p w:rsidR="00A17F1A" w:rsidRPr="00512DAC" w:rsidRDefault="00432520" w:rsidP="00F8658F">
      <w:pPr>
        <w:pStyle w:val="Style27"/>
        <w:widowControl/>
        <w:numPr>
          <w:ilvl w:val="0"/>
          <w:numId w:val="3"/>
        </w:numPr>
        <w:tabs>
          <w:tab w:val="left" w:pos="706"/>
        </w:tabs>
        <w:spacing w:before="10" w:line="326" w:lineRule="exact"/>
        <w:ind w:firstLine="709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инструкции к применению инструментальных и иных технических средств обучения, а также программ для ПК</w:t>
      </w:r>
      <w:r w:rsidR="00A17F1A" w:rsidRPr="00512DAC">
        <w:rPr>
          <w:rStyle w:val="FontStyle114"/>
          <w:sz w:val="28"/>
          <w:szCs w:val="28"/>
        </w:rPr>
        <w:t>;</w:t>
      </w:r>
    </w:p>
    <w:p w:rsidR="00A17F1A" w:rsidRPr="00512DAC" w:rsidRDefault="00A17F1A" w:rsidP="0098456E">
      <w:pPr>
        <w:pStyle w:val="Style27"/>
        <w:widowControl/>
        <w:numPr>
          <w:ilvl w:val="0"/>
          <w:numId w:val="3"/>
        </w:numPr>
        <w:tabs>
          <w:tab w:val="left" w:pos="706"/>
        </w:tabs>
        <w:spacing w:line="240" w:lineRule="auto"/>
        <w:ind w:firstLine="709"/>
        <w:rPr>
          <w:rStyle w:val="FontStyle114"/>
          <w:sz w:val="28"/>
          <w:szCs w:val="28"/>
        </w:rPr>
      </w:pPr>
      <w:proofErr w:type="gramStart"/>
      <w:r w:rsidRPr="00512DAC">
        <w:rPr>
          <w:rStyle w:val="FontStyle114"/>
          <w:sz w:val="28"/>
          <w:szCs w:val="28"/>
        </w:rPr>
        <w:t xml:space="preserve">методические указания </w:t>
      </w:r>
      <w:r w:rsidR="00432520">
        <w:rPr>
          <w:rStyle w:val="FontStyle114"/>
          <w:sz w:val="28"/>
          <w:szCs w:val="28"/>
        </w:rPr>
        <w:t xml:space="preserve">к самостоятельной работе </w:t>
      </w:r>
      <w:r w:rsidR="00FB7357">
        <w:rPr>
          <w:rStyle w:val="FontStyle114"/>
          <w:sz w:val="28"/>
          <w:szCs w:val="28"/>
        </w:rPr>
        <w:t xml:space="preserve">студентов </w:t>
      </w:r>
      <w:r w:rsidRPr="00512DAC">
        <w:rPr>
          <w:rStyle w:val="FontStyle114"/>
          <w:sz w:val="28"/>
          <w:szCs w:val="28"/>
        </w:rPr>
        <w:t>по выпо</w:t>
      </w:r>
      <w:r w:rsidRPr="00512DAC">
        <w:rPr>
          <w:rStyle w:val="FontStyle114"/>
          <w:sz w:val="28"/>
          <w:szCs w:val="28"/>
        </w:rPr>
        <w:t>л</w:t>
      </w:r>
      <w:r w:rsidRPr="00512DAC">
        <w:rPr>
          <w:rStyle w:val="FontStyle114"/>
          <w:sz w:val="28"/>
          <w:szCs w:val="28"/>
        </w:rPr>
        <w:t xml:space="preserve">нению </w:t>
      </w:r>
      <w:r w:rsidR="00F65ADD">
        <w:rPr>
          <w:rStyle w:val="FontStyle114"/>
          <w:sz w:val="28"/>
          <w:szCs w:val="28"/>
        </w:rPr>
        <w:t xml:space="preserve">работ, </w:t>
      </w:r>
      <w:r w:rsidR="00432520">
        <w:rPr>
          <w:rStyle w:val="FontStyle114"/>
          <w:sz w:val="28"/>
          <w:szCs w:val="28"/>
        </w:rPr>
        <w:t>предусмотренных рабочей программой учебной дисциплины</w:t>
      </w:r>
      <w:r w:rsidR="00FB7357">
        <w:rPr>
          <w:rStyle w:val="FontStyle114"/>
          <w:sz w:val="28"/>
          <w:szCs w:val="28"/>
        </w:rPr>
        <w:t>, в том числе обязательн</w:t>
      </w:r>
      <w:r w:rsidR="002802CB">
        <w:rPr>
          <w:rStyle w:val="FontStyle114"/>
          <w:sz w:val="28"/>
          <w:szCs w:val="28"/>
        </w:rPr>
        <w:t xml:space="preserve">ым признается </w:t>
      </w:r>
      <w:r w:rsidR="00FB7357">
        <w:rPr>
          <w:rStyle w:val="FontStyle114"/>
          <w:sz w:val="28"/>
          <w:szCs w:val="28"/>
        </w:rPr>
        <w:t xml:space="preserve">наличие методических указаний по </w:t>
      </w:r>
      <w:r w:rsidR="00FB7357" w:rsidRPr="00512DAC">
        <w:rPr>
          <w:rStyle w:val="FontStyle114"/>
          <w:sz w:val="28"/>
          <w:szCs w:val="28"/>
        </w:rPr>
        <w:t>д</w:t>
      </w:r>
      <w:r w:rsidR="00FB7357" w:rsidRPr="00512DAC">
        <w:rPr>
          <w:rStyle w:val="FontStyle114"/>
          <w:sz w:val="28"/>
          <w:szCs w:val="28"/>
        </w:rPr>
        <w:t>и</w:t>
      </w:r>
      <w:r w:rsidR="00FB7357" w:rsidRPr="00512DAC">
        <w:rPr>
          <w:rStyle w:val="FontStyle114"/>
          <w:sz w:val="28"/>
          <w:szCs w:val="28"/>
        </w:rPr>
        <w:t>пломн</w:t>
      </w:r>
      <w:r w:rsidR="00FB7357">
        <w:rPr>
          <w:rStyle w:val="FontStyle114"/>
          <w:sz w:val="28"/>
          <w:szCs w:val="28"/>
        </w:rPr>
        <w:t xml:space="preserve">ому и </w:t>
      </w:r>
      <w:r w:rsidR="00FB7357" w:rsidRPr="00512DAC">
        <w:rPr>
          <w:rStyle w:val="FontStyle114"/>
          <w:sz w:val="28"/>
          <w:szCs w:val="28"/>
        </w:rPr>
        <w:t>курсов</w:t>
      </w:r>
      <w:r w:rsidR="00FB7357">
        <w:rPr>
          <w:rStyle w:val="FontStyle114"/>
          <w:sz w:val="28"/>
          <w:szCs w:val="28"/>
        </w:rPr>
        <w:t>ому проектированию (в предусмотренных формах)</w:t>
      </w:r>
      <w:r w:rsidR="00FB7357" w:rsidRPr="00512DAC">
        <w:rPr>
          <w:rStyle w:val="FontStyle114"/>
          <w:sz w:val="28"/>
          <w:szCs w:val="28"/>
        </w:rPr>
        <w:t>,</w:t>
      </w:r>
      <w:r w:rsidR="00FB7357">
        <w:rPr>
          <w:rStyle w:val="FontStyle114"/>
          <w:sz w:val="28"/>
          <w:szCs w:val="28"/>
        </w:rPr>
        <w:t xml:space="preserve"> </w:t>
      </w:r>
      <w:r w:rsidR="00FB7357" w:rsidRPr="00512DAC">
        <w:rPr>
          <w:rStyle w:val="FontStyle114"/>
          <w:sz w:val="28"/>
          <w:szCs w:val="28"/>
        </w:rPr>
        <w:t>по</w:t>
      </w:r>
      <w:r w:rsidR="00FB7357">
        <w:rPr>
          <w:rStyle w:val="FontStyle114"/>
          <w:sz w:val="28"/>
          <w:szCs w:val="28"/>
        </w:rPr>
        <w:t xml:space="preserve"> пра</w:t>
      </w:r>
      <w:r w:rsidR="00FB7357">
        <w:rPr>
          <w:rStyle w:val="FontStyle114"/>
          <w:sz w:val="28"/>
          <w:szCs w:val="28"/>
        </w:rPr>
        <w:t>к</w:t>
      </w:r>
      <w:r w:rsidR="00AA569D">
        <w:rPr>
          <w:rStyle w:val="FontStyle114"/>
          <w:sz w:val="28"/>
          <w:szCs w:val="28"/>
        </w:rPr>
        <w:t xml:space="preserve">тикам </w:t>
      </w:r>
      <w:r w:rsidR="00FB7357">
        <w:rPr>
          <w:rStyle w:val="FontStyle114"/>
          <w:sz w:val="28"/>
          <w:szCs w:val="28"/>
        </w:rPr>
        <w:t>и др.</w:t>
      </w:r>
      <w:r w:rsidRPr="00512DAC">
        <w:rPr>
          <w:rStyle w:val="FontStyle114"/>
          <w:sz w:val="28"/>
          <w:szCs w:val="28"/>
        </w:rPr>
        <w:t xml:space="preserve">, </w:t>
      </w:r>
      <w:r w:rsidR="00432520">
        <w:rPr>
          <w:rStyle w:val="FontStyle114"/>
          <w:sz w:val="28"/>
          <w:szCs w:val="28"/>
        </w:rPr>
        <w:t>с включением требований к структуре отчета и к его оформлению</w:t>
      </w:r>
      <w:r w:rsidR="00A32842">
        <w:rPr>
          <w:rStyle w:val="FontStyle114"/>
          <w:sz w:val="28"/>
          <w:szCs w:val="28"/>
        </w:rPr>
        <w:t>,</w:t>
      </w:r>
      <w:r w:rsidR="00432520">
        <w:rPr>
          <w:rStyle w:val="FontStyle114"/>
          <w:sz w:val="28"/>
          <w:szCs w:val="28"/>
        </w:rPr>
        <w:t xml:space="preserve"> а также оценочных средств</w:t>
      </w:r>
      <w:r w:rsidRPr="00512DAC">
        <w:rPr>
          <w:rStyle w:val="FontStyle114"/>
          <w:sz w:val="28"/>
          <w:szCs w:val="28"/>
        </w:rPr>
        <w:t>;</w:t>
      </w:r>
      <w:proofErr w:type="gramEnd"/>
    </w:p>
    <w:p w:rsidR="008F7E4E" w:rsidRDefault="00A17F1A" w:rsidP="00FF37F3">
      <w:pPr>
        <w:pStyle w:val="Style27"/>
        <w:widowControl/>
        <w:numPr>
          <w:ilvl w:val="0"/>
          <w:numId w:val="3"/>
        </w:numPr>
        <w:tabs>
          <w:tab w:val="left" w:pos="706"/>
        </w:tabs>
        <w:spacing w:line="240" w:lineRule="auto"/>
        <w:ind w:firstLine="709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 xml:space="preserve">методические указания </w:t>
      </w:r>
      <w:r w:rsidR="00FB7357">
        <w:rPr>
          <w:rStyle w:val="FontStyle114"/>
          <w:sz w:val="28"/>
          <w:szCs w:val="28"/>
        </w:rPr>
        <w:t>к</w:t>
      </w:r>
      <w:r w:rsidRPr="00512DAC">
        <w:rPr>
          <w:rStyle w:val="FontStyle114"/>
          <w:sz w:val="28"/>
          <w:szCs w:val="28"/>
        </w:rPr>
        <w:t xml:space="preserve"> лабораторным работам, в которых </w:t>
      </w:r>
      <w:r w:rsidR="00FB7357">
        <w:rPr>
          <w:rStyle w:val="FontStyle114"/>
          <w:sz w:val="28"/>
          <w:szCs w:val="28"/>
        </w:rPr>
        <w:t>содержатся описания лабораторных установок (тренажеров)</w:t>
      </w:r>
      <w:r w:rsidR="00A32842">
        <w:rPr>
          <w:rStyle w:val="FontStyle114"/>
          <w:sz w:val="28"/>
          <w:szCs w:val="28"/>
        </w:rPr>
        <w:t>,</w:t>
      </w:r>
      <w:r w:rsidR="00FB7357">
        <w:rPr>
          <w:rStyle w:val="FontStyle114"/>
          <w:sz w:val="28"/>
          <w:szCs w:val="28"/>
        </w:rPr>
        <w:t xml:space="preserve"> </w:t>
      </w:r>
      <w:r w:rsidRPr="00512DAC">
        <w:rPr>
          <w:rStyle w:val="FontStyle114"/>
          <w:sz w:val="28"/>
          <w:szCs w:val="28"/>
        </w:rPr>
        <w:t>описание и порядок провед</w:t>
      </w:r>
      <w:r w:rsidRPr="00512DAC">
        <w:rPr>
          <w:rStyle w:val="FontStyle114"/>
          <w:sz w:val="28"/>
          <w:szCs w:val="28"/>
        </w:rPr>
        <w:t>е</w:t>
      </w:r>
      <w:r w:rsidRPr="00512DAC">
        <w:rPr>
          <w:rStyle w:val="FontStyle114"/>
          <w:sz w:val="28"/>
          <w:szCs w:val="28"/>
        </w:rPr>
        <w:t>ния</w:t>
      </w:r>
      <w:r w:rsidR="00FB7357">
        <w:rPr>
          <w:rStyle w:val="FontStyle114"/>
          <w:sz w:val="28"/>
          <w:szCs w:val="28"/>
        </w:rPr>
        <w:t xml:space="preserve"> исследований</w:t>
      </w:r>
      <w:r w:rsidRPr="00512DAC">
        <w:rPr>
          <w:rStyle w:val="FontStyle114"/>
          <w:sz w:val="28"/>
          <w:szCs w:val="28"/>
        </w:rPr>
        <w:t>, требования к оформлен</w:t>
      </w:r>
      <w:r w:rsidR="00432520">
        <w:rPr>
          <w:rStyle w:val="FontStyle114"/>
          <w:sz w:val="28"/>
          <w:szCs w:val="28"/>
        </w:rPr>
        <w:t>ию отчетов, контрольные вопросы.</w:t>
      </w:r>
      <w:bookmarkStart w:id="9" w:name="_Toc492465505"/>
      <w:bookmarkStart w:id="10" w:name="_Toc492465717"/>
      <w:bookmarkStart w:id="11" w:name="_Toc492465996"/>
    </w:p>
    <w:bookmarkEnd w:id="9"/>
    <w:bookmarkEnd w:id="10"/>
    <w:bookmarkEnd w:id="11"/>
    <w:p w:rsidR="00FD208D" w:rsidRDefault="006A31F6" w:rsidP="00DE4D63">
      <w:pPr>
        <w:pStyle w:val="Style13"/>
        <w:widowControl/>
        <w:spacing w:before="100" w:beforeAutospacing="1" w:after="100" w:afterAutospacing="1"/>
        <w:ind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6</w:t>
      </w:r>
      <w:r w:rsidR="005E6046">
        <w:rPr>
          <w:rStyle w:val="FontStyle100"/>
          <w:sz w:val="28"/>
          <w:szCs w:val="28"/>
        </w:rPr>
        <w:t xml:space="preserve">. ТРЕБОВАНИЯ К КАЧЕСТВУ </w:t>
      </w:r>
      <w:r w:rsidR="00840641">
        <w:rPr>
          <w:rStyle w:val="FontStyle100"/>
          <w:sz w:val="28"/>
          <w:szCs w:val="28"/>
        </w:rPr>
        <w:t xml:space="preserve">УЧЕБНО-МЕТОДИЧЕСКИХ      </w:t>
      </w:r>
      <w:r w:rsidR="005E6046">
        <w:rPr>
          <w:rStyle w:val="FontStyle100"/>
          <w:sz w:val="28"/>
          <w:szCs w:val="28"/>
        </w:rPr>
        <w:t>ИЗДАНИЙ</w:t>
      </w:r>
    </w:p>
    <w:p w:rsidR="005E6046" w:rsidRDefault="00840641" w:rsidP="00DE4D63">
      <w:pPr>
        <w:pStyle w:val="Style13"/>
        <w:widowControl/>
        <w:ind w:firstLine="709"/>
        <w:jc w:val="both"/>
        <w:rPr>
          <w:rStyle w:val="FontStyle100"/>
          <w:b w:val="0"/>
          <w:sz w:val="28"/>
          <w:szCs w:val="28"/>
        </w:rPr>
      </w:pPr>
      <w:r>
        <w:rPr>
          <w:rStyle w:val="FontStyle100"/>
          <w:b w:val="0"/>
          <w:sz w:val="28"/>
          <w:szCs w:val="28"/>
        </w:rPr>
        <w:t xml:space="preserve">Учебно-методические </w:t>
      </w:r>
      <w:r w:rsidR="005E6046">
        <w:rPr>
          <w:rStyle w:val="FontStyle100"/>
          <w:b w:val="0"/>
          <w:sz w:val="28"/>
          <w:szCs w:val="28"/>
        </w:rPr>
        <w:t>издания должны отвечать следующим требован</w:t>
      </w:r>
      <w:r w:rsidR="005E6046">
        <w:rPr>
          <w:rStyle w:val="FontStyle100"/>
          <w:b w:val="0"/>
          <w:sz w:val="28"/>
          <w:szCs w:val="28"/>
        </w:rPr>
        <w:t>и</w:t>
      </w:r>
      <w:r w:rsidR="006A31F6">
        <w:rPr>
          <w:rStyle w:val="FontStyle100"/>
          <w:b w:val="0"/>
          <w:sz w:val="28"/>
          <w:szCs w:val="28"/>
        </w:rPr>
        <w:t>ям</w:t>
      </w:r>
      <w:r w:rsidR="005E6046">
        <w:rPr>
          <w:rStyle w:val="FontStyle100"/>
          <w:b w:val="0"/>
          <w:sz w:val="28"/>
          <w:szCs w:val="28"/>
        </w:rPr>
        <w:t>:</w:t>
      </w:r>
    </w:p>
    <w:p w:rsidR="005E6046" w:rsidRPr="005E6046" w:rsidRDefault="005E6046" w:rsidP="00840641">
      <w:pPr>
        <w:pStyle w:val="Style27"/>
        <w:widowControl/>
        <w:numPr>
          <w:ilvl w:val="0"/>
          <w:numId w:val="11"/>
        </w:numPr>
        <w:spacing w:before="14"/>
        <w:ind w:right="14"/>
        <w:rPr>
          <w:rStyle w:val="FontStyle114"/>
          <w:bCs/>
          <w:sz w:val="28"/>
          <w:szCs w:val="28"/>
        </w:rPr>
      </w:pPr>
      <w:r>
        <w:rPr>
          <w:rStyle w:val="FontStyle114"/>
          <w:sz w:val="28"/>
          <w:szCs w:val="28"/>
        </w:rPr>
        <w:t>соответствовать Федеральным государственным образовательным ста</w:t>
      </w:r>
      <w:r>
        <w:rPr>
          <w:rStyle w:val="FontStyle114"/>
          <w:sz w:val="28"/>
          <w:szCs w:val="28"/>
        </w:rPr>
        <w:t>н</w:t>
      </w:r>
      <w:r>
        <w:rPr>
          <w:rStyle w:val="FontStyle114"/>
          <w:sz w:val="28"/>
          <w:szCs w:val="28"/>
        </w:rPr>
        <w:t>дартам (ФГОС) высшего образования и профессиональным стандартам (квал</w:t>
      </w:r>
      <w:r>
        <w:rPr>
          <w:rStyle w:val="FontStyle114"/>
          <w:sz w:val="28"/>
          <w:szCs w:val="28"/>
        </w:rPr>
        <w:t>и</w:t>
      </w:r>
      <w:r>
        <w:rPr>
          <w:rStyle w:val="FontStyle114"/>
          <w:sz w:val="28"/>
          <w:szCs w:val="28"/>
        </w:rPr>
        <w:t>фикационным требованиям);</w:t>
      </w:r>
    </w:p>
    <w:p w:rsidR="005E6046" w:rsidRPr="005E6046" w:rsidRDefault="005E6046" w:rsidP="00840641">
      <w:pPr>
        <w:pStyle w:val="Style27"/>
        <w:widowControl/>
        <w:numPr>
          <w:ilvl w:val="0"/>
          <w:numId w:val="11"/>
        </w:numPr>
        <w:spacing w:before="14"/>
        <w:ind w:right="14"/>
        <w:rPr>
          <w:rStyle w:val="FontStyle114"/>
          <w:bCs/>
          <w:sz w:val="28"/>
          <w:szCs w:val="28"/>
        </w:rPr>
      </w:pPr>
      <w:r>
        <w:rPr>
          <w:rStyle w:val="FontStyle114"/>
          <w:sz w:val="28"/>
          <w:szCs w:val="28"/>
        </w:rPr>
        <w:t xml:space="preserve">соответствовать основной </w:t>
      </w:r>
      <w:r w:rsidR="00840641">
        <w:rPr>
          <w:rStyle w:val="FontStyle114"/>
          <w:sz w:val="28"/>
          <w:szCs w:val="28"/>
        </w:rPr>
        <w:t xml:space="preserve">профессиональной </w:t>
      </w:r>
      <w:r>
        <w:rPr>
          <w:rStyle w:val="FontStyle114"/>
          <w:sz w:val="28"/>
          <w:szCs w:val="28"/>
        </w:rPr>
        <w:t>образовательной программе по соответствующему направлению подготовки</w:t>
      </w:r>
      <w:r w:rsidR="00840641">
        <w:rPr>
          <w:rStyle w:val="FontStyle114"/>
          <w:sz w:val="28"/>
          <w:szCs w:val="28"/>
        </w:rPr>
        <w:t xml:space="preserve"> / специальности</w:t>
      </w:r>
      <w:r>
        <w:rPr>
          <w:rStyle w:val="FontStyle114"/>
          <w:sz w:val="28"/>
          <w:szCs w:val="28"/>
        </w:rPr>
        <w:t>, а также раб</w:t>
      </w:r>
      <w:r>
        <w:rPr>
          <w:rStyle w:val="FontStyle114"/>
          <w:sz w:val="28"/>
          <w:szCs w:val="28"/>
        </w:rPr>
        <w:t>о</w:t>
      </w:r>
      <w:r>
        <w:rPr>
          <w:rStyle w:val="FontStyle114"/>
          <w:sz w:val="28"/>
          <w:szCs w:val="28"/>
        </w:rPr>
        <w:t>чей программе дисциплины;</w:t>
      </w:r>
    </w:p>
    <w:p w:rsidR="005E6046" w:rsidRPr="005E6046" w:rsidRDefault="005E6046" w:rsidP="00840641">
      <w:pPr>
        <w:pStyle w:val="Style27"/>
        <w:widowControl/>
        <w:numPr>
          <w:ilvl w:val="0"/>
          <w:numId w:val="11"/>
        </w:numPr>
        <w:spacing w:before="14"/>
        <w:ind w:right="14"/>
        <w:rPr>
          <w:rStyle w:val="FontStyle114"/>
          <w:bCs/>
          <w:sz w:val="28"/>
          <w:szCs w:val="28"/>
        </w:rPr>
      </w:pPr>
      <w:r>
        <w:rPr>
          <w:rStyle w:val="FontStyle114"/>
          <w:sz w:val="28"/>
          <w:szCs w:val="28"/>
        </w:rPr>
        <w:t>содержать разделы по контролю и самоконтролю усвоения знаний ст</w:t>
      </w:r>
      <w:r>
        <w:rPr>
          <w:rStyle w:val="FontStyle114"/>
          <w:sz w:val="28"/>
          <w:szCs w:val="28"/>
        </w:rPr>
        <w:t>у</w:t>
      </w:r>
      <w:r>
        <w:rPr>
          <w:rStyle w:val="FontStyle114"/>
          <w:sz w:val="28"/>
          <w:szCs w:val="28"/>
        </w:rPr>
        <w:t>дентами;</w:t>
      </w:r>
    </w:p>
    <w:p w:rsidR="005E6046" w:rsidRPr="005E6046" w:rsidRDefault="005E6046" w:rsidP="00840641">
      <w:pPr>
        <w:pStyle w:val="Style27"/>
        <w:widowControl/>
        <w:numPr>
          <w:ilvl w:val="0"/>
          <w:numId w:val="11"/>
        </w:numPr>
        <w:spacing w:before="14"/>
        <w:ind w:right="14"/>
        <w:rPr>
          <w:rStyle w:val="FontStyle114"/>
          <w:bCs/>
          <w:sz w:val="28"/>
          <w:szCs w:val="28"/>
        </w:rPr>
      </w:pPr>
      <w:r>
        <w:rPr>
          <w:rStyle w:val="FontStyle114"/>
          <w:sz w:val="28"/>
          <w:szCs w:val="28"/>
        </w:rPr>
        <w:t>содержать необходимый справочный материал, расчетные задания, зад</w:t>
      </w:r>
      <w:r>
        <w:rPr>
          <w:rStyle w:val="FontStyle114"/>
          <w:sz w:val="28"/>
          <w:szCs w:val="28"/>
        </w:rPr>
        <w:t>а</w:t>
      </w:r>
      <w:r>
        <w:rPr>
          <w:rStyle w:val="FontStyle114"/>
          <w:sz w:val="28"/>
          <w:szCs w:val="28"/>
        </w:rPr>
        <w:t>чи и методы решения;</w:t>
      </w:r>
    </w:p>
    <w:p w:rsidR="005E6046" w:rsidRPr="005E6046" w:rsidRDefault="005E6046" w:rsidP="00840641">
      <w:pPr>
        <w:pStyle w:val="Style27"/>
        <w:widowControl/>
        <w:numPr>
          <w:ilvl w:val="0"/>
          <w:numId w:val="11"/>
        </w:numPr>
        <w:spacing w:before="14"/>
        <w:ind w:right="14"/>
        <w:rPr>
          <w:rStyle w:val="FontStyle114"/>
          <w:bCs/>
          <w:sz w:val="28"/>
          <w:szCs w:val="28"/>
        </w:rPr>
      </w:pPr>
      <w:r>
        <w:rPr>
          <w:rStyle w:val="FontStyle114"/>
          <w:sz w:val="28"/>
          <w:szCs w:val="28"/>
        </w:rPr>
        <w:t>быть ориентирован</w:t>
      </w:r>
      <w:r w:rsidR="006A31F6">
        <w:rPr>
          <w:rStyle w:val="FontStyle114"/>
          <w:sz w:val="28"/>
          <w:szCs w:val="28"/>
        </w:rPr>
        <w:t>ы</w:t>
      </w:r>
      <w:r>
        <w:rPr>
          <w:rStyle w:val="FontStyle114"/>
          <w:sz w:val="28"/>
          <w:szCs w:val="28"/>
        </w:rPr>
        <w:t xml:space="preserve"> на использование технических (компьютерных) средств обучения;</w:t>
      </w:r>
    </w:p>
    <w:p w:rsidR="005E6046" w:rsidRPr="00DE4D63" w:rsidRDefault="005E6046" w:rsidP="00DE4D63">
      <w:pPr>
        <w:pStyle w:val="Style27"/>
        <w:widowControl/>
        <w:numPr>
          <w:ilvl w:val="0"/>
          <w:numId w:val="11"/>
        </w:numPr>
        <w:spacing w:before="14"/>
        <w:ind w:right="14"/>
        <w:rPr>
          <w:rStyle w:val="FontStyle100"/>
          <w:b w:val="0"/>
          <w:sz w:val="28"/>
          <w:szCs w:val="28"/>
        </w:rPr>
      </w:pPr>
      <w:r>
        <w:rPr>
          <w:rStyle w:val="FontStyle114"/>
          <w:sz w:val="28"/>
          <w:szCs w:val="28"/>
        </w:rPr>
        <w:t>обеспечивать логическую последовательность изложения материала.</w:t>
      </w:r>
    </w:p>
    <w:p w:rsidR="00A17F1A" w:rsidRPr="00A452D6" w:rsidRDefault="0028699C" w:rsidP="00DE4D63">
      <w:pPr>
        <w:pStyle w:val="1"/>
        <w:spacing w:after="0" w:afterAutospacing="0"/>
        <w:jc w:val="center"/>
        <w:rPr>
          <w:bCs w:val="0"/>
          <w:sz w:val="28"/>
          <w:szCs w:val="28"/>
        </w:rPr>
      </w:pPr>
      <w:bookmarkStart w:id="12" w:name="_Toc492465506"/>
      <w:bookmarkStart w:id="13" w:name="_Toc492465718"/>
      <w:bookmarkStart w:id="14" w:name="_Toc492465997"/>
      <w:r>
        <w:rPr>
          <w:bCs w:val="0"/>
          <w:sz w:val="28"/>
          <w:szCs w:val="28"/>
        </w:rPr>
        <w:t>7</w:t>
      </w:r>
      <w:r w:rsidR="00B767C8">
        <w:rPr>
          <w:bCs w:val="0"/>
          <w:sz w:val="28"/>
          <w:szCs w:val="28"/>
        </w:rPr>
        <w:t xml:space="preserve">. </w:t>
      </w:r>
      <w:r w:rsidR="00A17F1A" w:rsidRPr="00A452D6">
        <w:rPr>
          <w:bCs w:val="0"/>
          <w:sz w:val="28"/>
          <w:szCs w:val="28"/>
        </w:rPr>
        <w:t>ОФОРМЛЕНИЕ ДОКУМЕНТАЦИИ, СОПУТСТВУЮЩЕЙ ВЫПУСКУ УЧЕБНОЙ, НАУЧНОЙ И МЕТОДИЧЕСКОЙ ЛИТЕРАТУРЫ</w:t>
      </w:r>
      <w:bookmarkEnd w:id="12"/>
      <w:bookmarkEnd w:id="13"/>
      <w:bookmarkEnd w:id="14"/>
    </w:p>
    <w:p w:rsidR="00A17F1A" w:rsidRPr="00512DAC" w:rsidRDefault="00F51BC3" w:rsidP="00B767C8">
      <w:pPr>
        <w:pStyle w:val="Style15"/>
        <w:widowControl/>
        <w:spacing w:before="115" w:line="322" w:lineRule="exact"/>
        <w:ind w:firstLine="720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Г</w:t>
      </w:r>
      <w:r w:rsidR="00A17F1A" w:rsidRPr="00512DAC">
        <w:rPr>
          <w:rStyle w:val="FontStyle114"/>
          <w:sz w:val="28"/>
          <w:szCs w:val="28"/>
        </w:rPr>
        <w:t xml:space="preserve">отовые рукописи, представляемые </w:t>
      </w:r>
      <w:r w:rsidR="00F900F3">
        <w:rPr>
          <w:rStyle w:val="FontStyle114"/>
          <w:sz w:val="28"/>
          <w:szCs w:val="28"/>
        </w:rPr>
        <w:t xml:space="preserve">для издания </w:t>
      </w:r>
      <w:r w:rsidR="00A17F1A" w:rsidRPr="00512DAC">
        <w:rPr>
          <w:rStyle w:val="FontStyle114"/>
          <w:sz w:val="28"/>
          <w:szCs w:val="28"/>
        </w:rPr>
        <w:t xml:space="preserve">в </w:t>
      </w:r>
      <w:r w:rsidR="008A38FB">
        <w:rPr>
          <w:rStyle w:val="FontStyle114"/>
          <w:sz w:val="28"/>
          <w:szCs w:val="28"/>
        </w:rPr>
        <w:t>РИЦ</w:t>
      </w:r>
      <w:r w:rsidR="00A17F1A" w:rsidRPr="00512DAC">
        <w:rPr>
          <w:rStyle w:val="FontStyle114"/>
          <w:sz w:val="28"/>
          <w:szCs w:val="28"/>
        </w:rPr>
        <w:t xml:space="preserve">, </w:t>
      </w:r>
      <w:r>
        <w:rPr>
          <w:rStyle w:val="FontStyle114"/>
          <w:sz w:val="28"/>
          <w:szCs w:val="28"/>
        </w:rPr>
        <w:t>должны быть с</w:t>
      </w:r>
      <w:r>
        <w:rPr>
          <w:rStyle w:val="FontStyle114"/>
          <w:sz w:val="28"/>
          <w:szCs w:val="28"/>
        </w:rPr>
        <w:t>о</w:t>
      </w:r>
      <w:r>
        <w:rPr>
          <w:rStyle w:val="FontStyle114"/>
          <w:sz w:val="28"/>
          <w:szCs w:val="28"/>
        </w:rPr>
        <w:t>провождены</w:t>
      </w:r>
      <w:r w:rsidR="008A38FB">
        <w:rPr>
          <w:rStyle w:val="FontStyle114"/>
          <w:sz w:val="28"/>
          <w:szCs w:val="28"/>
        </w:rPr>
        <w:t xml:space="preserve"> следующими</w:t>
      </w:r>
      <w:r>
        <w:rPr>
          <w:rStyle w:val="FontStyle114"/>
          <w:sz w:val="28"/>
          <w:szCs w:val="28"/>
        </w:rPr>
        <w:t xml:space="preserve"> </w:t>
      </w:r>
      <w:r w:rsidR="00A17F1A" w:rsidRPr="00512DAC">
        <w:rPr>
          <w:rStyle w:val="FontStyle114"/>
          <w:sz w:val="28"/>
          <w:szCs w:val="28"/>
        </w:rPr>
        <w:t>документа</w:t>
      </w:r>
      <w:r w:rsidR="008A38FB">
        <w:rPr>
          <w:rStyle w:val="FontStyle114"/>
          <w:sz w:val="28"/>
          <w:szCs w:val="28"/>
        </w:rPr>
        <w:t>ми:</w:t>
      </w:r>
      <w:r w:rsidR="00A17F1A" w:rsidRPr="00512DAC">
        <w:rPr>
          <w:rStyle w:val="FontStyle114"/>
          <w:sz w:val="28"/>
          <w:szCs w:val="28"/>
        </w:rPr>
        <w:t xml:space="preserve"> </w:t>
      </w:r>
    </w:p>
    <w:p w:rsidR="00C100F9" w:rsidRPr="005E5DF4" w:rsidRDefault="00C100F9" w:rsidP="00C100F9">
      <w:pPr>
        <w:pStyle w:val="Style27"/>
        <w:widowControl/>
        <w:numPr>
          <w:ilvl w:val="0"/>
          <w:numId w:val="11"/>
        </w:numPr>
        <w:spacing w:before="14"/>
        <w:ind w:right="14"/>
        <w:rPr>
          <w:sz w:val="28"/>
          <w:szCs w:val="28"/>
        </w:rPr>
      </w:pPr>
      <w:r>
        <w:rPr>
          <w:sz w:val="28"/>
          <w:szCs w:val="28"/>
        </w:rPr>
        <w:t>в</w:t>
      </w:r>
      <w:r w:rsidRPr="00C100F9">
        <w:rPr>
          <w:sz w:val="28"/>
          <w:szCs w:val="28"/>
        </w:rPr>
        <w:t>ыписка из протокола заседания кафедры – содержит решение кафедры о целесообразности опубликования методической литературы, отвечающей тр</w:t>
      </w:r>
      <w:r w:rsidRPr="00C100F9">
        <w:rPr>
          <w:sz w:val="28"/>
          <w:szCs w:val="28"/>
        </w:rPr>
        <w:t>е</w:t>
      </w:r>
      <w:r w:rsidRPr="00C100F9">
        <w:rPr>
          <w:sz w:val="28"/>
          <w:szCs w:val="28"/>
        </w:rPr>
        <w:t xml:space="preserve">бованиям к учебно-методической </w:t>
      </w:r>
      <w:r w:rsidRPr="005E5DF4">
        <w:rPr>
          <w:sz w:val="28"/>
          <w:szCs w:val="28"/>
        </w:rPr>
        <w:t>литературе (п.</w:t>
      </w:r>
      <w:r w:rsidR="00124A8E">
        <w:rPr>
          <w:sz w:val="28"/>
          <w:szCs w:val="28"/>
        </w:rPr>
        <w:t>6</w:t>
      </w:r>
      <w:r w:rsidR="00840641" w:rsidRPr="005E5DF4">
        <w:rPr>
          <w:sz w:val="28"/>
          <w:szCs w:val="28"/>
        </w:rPr>
        <w:t xml:space="preserve"> п</w:t>
      </w:r>
      <w:r w:rsidRPr="005E5DF4">
        <w:rPr>
          <w:sz w:val="28"/>
          <w:szCs w:val="28"/>
        </w:rPr>
        <w:t>оложения) (Приложе</w:t>
      </w:r>
      <w:r w:rsidR="005E5DF4" w:rsidRPr="005E5DF4">
        <w:rPr>
          <w:sz w:val="28"/>
          <w:szCs w:val="28"/>
        </w:rPr>
        <w:t xml:space="preserve">ние </w:t>
      </w:r>
      <w:r w:rsidR="00124A8E">
        <w:rPr>
          <w:sz w:val="28"/>
          <w:szCs w:val="28"/>
        </w:rPr>
        <w:t>3</w:t>
      </w:r>
      <w:r w:rsidRPr="005E5DF4">
        <w:rPr>
          <w:sz w:val="28"/>
          <w:szCs w:val="28"/>
        </w:rPr>
        <w:t>);</w:t>
      </w:r>
    </w:p>
    <w:p w:rsidR="00C100F9" w:rsidRDefault="00C100F9" w:rsidP="00C100F9">
      <w:pPr>
        <w:pStyle w:val="Style27"/>
        <w:widowControl/>
        <w:numPr>
          <w:ilvl w:val="0"/>
          <w:numId w:val="11"/>
        </w:numPr>
        <w:spacing w:before="14"/>
        <w:ind w:right="14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C100F9">
        <w:rPr>
          <w:sz w:val="28"/>
          <w:szCs w:val="28"/>
        </w:rPr>
        <w:t xml:space="preserve">ыписка из </w:t>
      </w:r>
      <w:r w:rsidR="00124A8E">
        <w:rPr>
          <w:sz w:val="28"/>
          <w:szCs w:val="28"/>
        </w:rPr>
        <w:t xml:space="preserve">протокола </w:t>
      </w:r>
      <w:r w:rsidRPr="00C100F9">
        <w:rPr>
          <w:sz w:val="28"/>
          <w:szCs w:val="28"/>
        </w:rPr>
        <w:t>заседания методической комиссии факультета – содержит решение о возможности опубликования представленной методич</w:t>
      </w:r>
      <w:r w:rsidRPr="00C100F9">
        <w:rPr>
          <w:sz w:val="28"/>
          <w:szCs w:val="28"/>
        </w:rPr>
        <w:t>е</w:t>
      </w:r>
      <w:r w:rsidRPr="00C100F9">
        <w:rPr>
          <w:sz w:val="28"/>
          <w:szCs w:val="28"/>
        </w:rPr>
        <w:t xml:space="preserve">ской </w:t>
      </w:r>
      <w:r w:rsidRPr="005E5DF4">
        <w:rPr>
          <w:sz w:val="28"/>
          <w:szCs w:val="28"/>
        </w:rPr>
        <w:t xml:space="preserve">литературы </w:t>
      </w:r>
      <w:r w:rsidR="005E5DF4" w:rsidRPr="005E5DF4">
        <w:rPr>
          <w:sz w:val="28"/>
          <w:szCs w:val="28"/>
        </w:rPr>
        <w:t xml:space="preserve">(Приложение </w:t>
      </w:r>
      <w:r w:rsidR="00124A8E">
        <w:rPr>
          <w:sz w:val="28"/>
          <w:szCs w:val="28"/>
        </w:rPr>
        <w:t>4</w:t>
      </w:r>
      <w:r w:rsidRPr="005E5DF4">
        <w:rPr>
          <w:sz w:val="28"/>
          <w:szCs w:val="28"/>
        </w:rPr>
        <w:t>);</w:t>
      </w:r>
    </w:p>
    <w:p w:rsidR="00C100F9" w:rsidRDefault="00C100F9" w:rsidP="00C100F9">
      <w:pPr>
        <w:pStyle w:val="Style27"/>
        <w:widowControl/>
        <w:numPr>
          <w:ilvl w:val="0"/>
          <w:numId w:val="11"/>
        </w:numPr>
        <w:spacing w:before="14"/>
        <w:ind w:right="14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в</w:t>
      </w:r>
      <w:r w:rsidRPr="00C100F9">
        <w:rPr>
          <w:rStyle w:val="FontStyle114"/>
          <w:sz w:val="28"/>
          <w:szCs w:val="28"/>
        </w:rPr>
        <w:t>ыписка из решения УМС факультета с заключением о качестве пре</w:t>
      </w:r>
      <w:r w:rsidRPr="00C100F9">
        <w:rPr>
          <w:rStyle w:val="FontStyle114"/>
          <w:sz w:val="28"/>
          <w:szCs w:val="28"/>
        </w:rPr>
        <w:t>д</w:t>
      </w:r>
      <w:r w:rsidRPr="00C100F9">
        <w:rPr>
          <w:rStyle w:val="FontStyle114"/>
          <w:sz w:val="28"/>
          <w:szCs w:val="28"/>
        </w:rPr>
        <w:t>ставляемой рукописи;</w:t>
      </w:r>
    </w:p>
    <w:p w:rsidR="00C100F9" w:rsidRDefault="00C100F9" w:rsidP="00C100F9">
      <w:pPr>
        <w:pStyle w:val="Style27"/>
        <w:widowControl/>
        <w:numPr>
          <w:ilvl w:val="0"/>
          <w:numId w:val="11"/>
        </w:numPr>
        <w:spacing w:before="14"/>
        <w:ind w:right="14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э</w:t>
      </w:r>
      <w:r w:rsidRPr="00C100F9">
        <w:rPr>
          <w:rStyle w:val="FontStyle114"/>
          <w:sz w:val="28"/>
          <w:szCs w:val="28"/>
        </w:rPr>
        <w:t>кспертное заключение о возможности опубликования.</w:t>
      </w:r>
    </w:p>
    <w:p w:rsidR="00C100F9" w:rsidRPr="00D5096F" w:rsidRDefault="00D5096F" w:rsidP="00D5096F">
      <w:pPr>
        <w:pStyle w:val="Style27"/>
        <w:widowControl/>
        <w:numPr>
          <w:ilvl w:val="0"/>
          <w:numId w:val="11"/>
        </w:numPr>
        <w:shd w:val="clear" w:color="auto" w:fill="FFFFFF"/>
        <w:spacing w:before="14"/>
        <w:ind w:right="14"/>
        <w:rPr>
          <w:sz w:val="28"/>
          <w:szCs w:val="28"/>
        </w:rPr>
      </w:pPr>
      <w:r w:rsidRPr="00D5096F">
        <w:rPr>
          <w:rStyle w:val="FontStyle114"/>
          <w:sz w:val="28"/>
          <w:szCs w:val="28"/>
        </w:rPr>
        <w:t xml:space="preserve">одна внешняя рецензия (индивидуальная или коллективная) </w:t>
      </w:r>
      <w:r w:rsidR="00C100F9" w:rsidRPr="00D5096F">
        <w:rPr>
          <w:sz w:val="28"/>
          <w:szCs w:val="28"/>
        </w:rPr>
        <w:t>на рукопись, составленн</w:t>
      </w:r>
      <w:r w:rsidRPr="00D5096F">
        <w:rPr>
          <w:sz w:val="28"/>
          <w:szCs w:val="28"/>
        </w:rPr>
        <w:t>ая</w:t>
      </w:r>
      <w:r w:rsidR="00C100F9" w:rsidRPr="00D5096F">
        <w:rPr>
          <w:sz w:val="28"/>
          <w:szCs w:val="28"/>
        </w:rPr>
        <w:t xml:space="preserve"> на основе анализа содержания и структуры методического апп</w:t>
      </w:r>
      <w:r w:rsidR="00C100F9" w:rsidRPr="00D5096F">
        <w:rPr>
          <w:sz w:val="28"/>
          <w:szCs w:val="28"/>
        </w:rPr>
        <w:t>а</w:t>
      </w:r>
      <w:r w:rsidR="00C100F9" w:rsidRPr="00D5096F">
        <w:rPr>
          <w:sz w:val="28"/>
          <w:szCs w:val="28"/>
        </w:rPr>
        <w:t>рата рецензируемого издания в целом. Рецензия составляется с учетом рек</w:t>
      </w:r>
      <w:r w:rsidR="00C100F9" w:rsidRPr="00D5096F">
        <w:rPr>
          <w:sz w:val="28"/>
          <w:szCs w:val="28"/>
        </w:rPr>
        <w:t>о</w:t>
      </w:r>
      <w:r w:rsidR="00C100F9" w:rsidRPr="00D5096F">
        <w:rPr>
          <w:sz w:val="28"/>
          <w:szCs w:val="28"/>
        </w:rPr>
        <w:t xml:space="preserve">мендуемой формы </w:t>
      </w:r>
      <w:r w:rsidR="005E5DF4" w:rsidRPr="00D5096F">
        <w:rPr>
          <w:sz w:val="28"/>
          <w:szCs w:val="28"/>
        </w:rPr>
        <w:t xml:space="preserve">(Приложение </w:t>
      </w:r>
      <w:r w:rsidR="00124A8E">
        <w:rPr>
          <w:sz w:val="28"/>
          <w:szCs w:val="28"/>
        </w:rPr>
        <w:t>5</w:t>
      </w:r>
      <w:r w:rsidR="00C100F9" w:rsidRPr="00D5096F">
        <w:rPr>
          <w:sz w:val="28"/>
          <w:szCs w:val="28"/>
        </w:rPr>
        <w:t>).</w:t>
      </w:r>
    </w:p>
    <w:p w:rsidR="005122C7" w:rsidRPr="002011A8" w:rsidRDefault="005122C7" w:rsidP="005122C7">
      <w:pPr>
        <w:pStyle w:val="Style15"/>
        <w:widowControl/>
        <w:spacing w:line="322" w:lineRule="exact"/>
        <w:ind w:left="408" w:firstLine="0"/>
        <w:rPr>
          <w:rStyle w:val="FontStyle114"/>
          <w:sz w:val="28"/>
          <w:szCs w:val="28"/>
        </w:rPr>
      </w:pPr>
      <w:r w:rsidRPr="002011A8">
        <w:rPr>
          <w:rStyle w:val="FontStyle114"/>
          <w:sz w:val="28"/>
          <w:szCs w:val="28"/>
          <w:u w:val="single"/>
        </w:rPr>
        <w:t>На оборотной стороне титульного листа и обложки</w:t>
      </w:r>
      <w:r w:rsidRPr="002011A8">
        <w:rPr>
          <w:rStyle w:val="FontStyle114"/>
          <w:sz w:val="28"/>
          <w:szCs w:val="28"/>
        </w:rPr>
        <w:t xml:space="preserve"> рукописи ставятся:</w:t>
      </w:r>
    </w:p>
    <w:p w:rsidR="005122C7" w:rsidRPr="002011A8" w:rsidRDefault="005122C7" w:rsidP="005122C7">
      <w:pPr>
        <w:pStyle w:val="Style27"/>
        <w:widowControl/>
        <w:numPr>
          <w:ilvl w:val="0"/>
          <w:numId w:val="3"/>
        </w:numPr>
        <w:spacing w:before="34" w:line="240" w:lineRule="auto"/>
        <w:ind w:left="403" w:firstLine="0"/>
        <w:rPr>
          <w:rStyle w:val="FontStyle114"/>
          <w:sz w:val="28"/>
          <w:szCs w:val="28"/>
        </w:rPr>
      </w:pPr>
      <w:r w:rsidRPr="002011A8">
        <w:rPr>
          <w:rStyle w:val="FontStyle114"/>
          <w:sz w:val="28"/>
          <w:szCs w:val="28"/>
        </w:rPr>
        <w:t>подписи автор</w:t>
      </w:r>
      <w:proofErr w:type="gramStart"/>
      <w:r w:rsidRPr="002011A8">
        <w:rPr>
          <w:rStyle w:val="FontStyle114"/>
          <w:sz w:val="28"/>
          <w:szCs w:val="28"/>
        </w:rPr>
        <w:t>а(</w:t>
      </w:r>
      <w:proofErr w:type="spellStart"/>
      <w:proofErr w:type="gramEnd"/>
      <w:r w:rsidRPr="002011A8">
        <w:rPr>
          <w:rStyle w:val="FontStyle114"/>
          <w:sz w:val="28"/>
          <w:szCs w:val="28"/>
        </w:rPr>
        <w:t>ов</w:t>
      </w:r>
      <w:proofErr w:type="spellEnd"/>
      <w:r w:rsidRPr="002011A8">
        <w:rPr>
          <w:rStyle w:val="FontStyle114"/>
          <w:sz w:val="28"/>
          <w:szCs w:val="28"/>
        </w:rPr>
        <w:t>) и научного редактора;</w:t>
      </w:r>
    </w:p>
    <w:p w:rsidR="00B767C8" w:rsidRPr="002011A8" w:rsidRDefault="005122C7" w:rsidP="00E6249E">
      <w:pPr>
        <w:pStyle w:val="Style27"/>
        <w:widowControl/>
        <w:numPr>
          <w:ilvl w:val="0"/>
          <w:numId w:val="3"/>
        </w:numPr>
        <w:spacing w:before="29" w:line="317" w:lineRule="exact"/>
        <w:ind w:right="14" w:firstLine="403"/>
        <w:rPr>
          <w:rStyle w:val="FontStyle114"/>
          <w:sz w:val="28"/>
          <w:szCs w:val="28"/>
        </w:rPr>
      </w:pPr>
      <w:r w:rsidRPr="002011A8">
        <w:rPr>
          <w:rStyle w:val="FontStyle114"/>
          <w:sz w:val="28"/>
          <w:szCs w:val="28"/>
        </w:rPr>
        <w:t>виза заведующего кафедрой: «Рукопись подготовлена и рекомендуется к печати», подпись, дата</w:t>
      </w:r>
      <w:r w:rsidR="00BD158A" w:rsidRPr="002011A8">
        <w:rPr>
          <w:rStyle w:val="FontStyle114"/>
          <w:sz w:val="28"/>
          <w:szCs w:val="28"/>
        </w:rPr>
        <w:t>;</w:t>
      </w:r>
    </w:p>
    <w:p w:rsidR="00BD158A" w:rsidRPr="002011A8" w:rsidRDefault="00BD158A" w:rsidP="00E6249E">
      <w:pPr>
        <w:pStyle w:val="Style27"/>
        <w:widowControl/>
        <w:numPr>
          <w:ilvl w:val="0"/>
          <w:numId w:val="3"/>
        </w:numPr>
        <w:spacing w:before="29" w:line="317" w:lineRule="exact"/>
        <w:ind w:right="14" w:firstLine="403"/>
        <w:rPr>
          <w:rStyle w:val="FontStyle114"/>
          <w:sz w:val="28"/>
          <w:szCs w:val="28"/>
        </w:rPr>
      </w:pPr>
      <w:proofErr w:type="gramStart"/>
      <w:r w:rsidRPr="002011A8">
        <w:rPr>
          <w:rStyle w:val="FontStyle114"/>
          <w:sz w:val="28"/>
          <w:szCs w:val="28"/>
        </w:rPr>
        <w:t>ответственного</w:t>
      </w:r>
      <w:proofErr w:type="gramEnd"/>
      <w:r w:rsidRPr="002011A8">
        <w:rPr>
          <w:rStyle w:val="FontStyle114"/>
          <w:sz w:val="28"/>
          <w:szCs w:val="28"/>
        </w:rPr>
        <w:t xml:space="preserve"> по кафедре УМК.</w:t>
      </w:r>
    </w:p>
    <w:p w:rsidR="00F51BC3" w:rsidRDefault="00F51BC3" w:rsidP="00B767C8">
      <w:pPr>
        <w:pStyle w:val="Style26"/>
        <w:widowControl/>
        <w:spacing w:before="10"/>
        <w:ind w:left="403"/>
        <w:rPr>
          <w:rStyle w:val="FontStyle114"/>
          <w:sz w:val="28"/>
          <w:szCs w:val="28"/>
        </w:rPr>
      </w:pPr>
    </w:p>
    <w:p w:rsidR="00A17F1A" w:rsidRPr="00917170" w:rsidRDefault="0028699C" w:rsidP="00D02E9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15" w:name="_Toc492465510"/>
      <w:bookmarkStart w:id="16" w:name="_Toc492465722"/>
      <w:bookmarkStart w:id="17" w:name="_Toc492466001"/>
      <w:r>
        <w:rPr>
          <w:sz w:val="28"/>
          <w:szCs w:val="28"/>
        </w:rPr>
        <w:t>8</w:t>
      </w:r>
      <w:r w:rsidR="00D02E90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</w:t>
      </w:r>
      <w:r w:rsidR="00917170" w:rsidRPr="00917170">
        <w:rPr>
          <w:sz w:val="28"/>
          <w:szCs w:val="28"/>
        </w:rPr>
        <w:t xml:space="preserve"> ИЗДАНИЯ </w:t>
      </w:r>
      <w:r>
        <w:rPr>
          <w:sz w:val="28"/>
          <w:szCs w:val="28"/>
        </w:rPr>
        <w:t xml:space="preserve"> </w:t>
      </w:r>
      <w:r w:rsidR="00A17F1A" w:rsidRPr="00917170">
        <w:rPr>
          <w:sz w:val="28"/>
          <w:szCs w:val="28"/>
        </w:rPr>
        <w:t>МЕТОДИЧЕСКОЙ</w:t>
      </w:r>
      <w:r w:rsidR="00FD208D" w:rsidRPr="00917170">
        <w:rPr>
          <w:sz w:val="28"/>
          <w:szCs w:val="28"/>
        </w:rPr>
        <w:t xml:space="preserve"> </w:t>
      </w:r>
      <w:r w:rsidR="00A17F1A" w:rsidRPr="00917170">
        <w:rPr>
          <w:sz w:val="28"/>
          <w:szCs w:val="28"/>
        </w:rPr>
        <w:t>ЛИТЕРАТУРЫ</w:t>
      </w:r>
      <w:bookmarkEnd w:id="15"/>
      <w:bookmarkEnd w:id="16"/>
      <w:bookmarkEnd w:id="17"/>
    </w:p>
    <w:p w:rsidR="00A17F1A" w:rsidRPr="005063B0" w:rsidRDefault="0028699C">
      <w:pPr>
        <w:pStyle w:val="Style15"/>
        <w:widowControl/>
        <w:spacing w:before="110" w:line="326" w:lineRule="exact"/>
        <w:ind w:left="398" w:firstLine="0"/>
        <w:jc w:val="left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8</w:t>
      </w:r>
      <w:r w:rsidR="00F51BC3" w:rsidRPr="00F51BC3">
        <w:rPr>
          <w:rStyle w:val="FontStyle114"/>
          <w:sz w:val="28"/>
          <w:szCs w:val="28"/>
        </w:rPr>
        <w:t xml:space="preserve">.1. </w:t>
      </w:r>
      <w:r w:rsidR="00A17F1A" w:rsidRPr="0028699C">
        <w:rPr>
          <w:rStyle w:val="FontStyle114"/>
          <w:b/>
          <w:sz w:val="28"/>
          <w:szCs w:val="28"/>
        </w:rPr>
        <w:t>Автор</w:t>
      </w:r>
      <w:r>
        <w:rPr>
          <w:rStyle w:val="FontStyle114"/>
          <w:b/>
          <w:sz w:val="28"/>
          <w:szCs w:val="28"/>
        </w:rPr>
        <w:t>у</w:t>
      </w:r>
      <w:r w:rsidR="005063B0" w:rsidRPr="0028699C">
        <w:rPr>
          <w:rStyle w:val="FontStyle114"/>
          <w:b/>
          <w:sz w:val="28"/>
          <w:szCs w:val="28"/>
        </w:rPr>
        <w:t xml:space="preserve"> (автор</w:t>
      </w:r>
      <w:r>
        <w:rPr>
          <w:rStyle w:val="FontStyle114"/>
          <w:b/>
          <w:sz w:val="28"/>
          <w:szCs w:val="28"/>
        </w:rPr>
        <w:t>ам</w:t>
      </w:r>
      <w:r w:rsidR="005063B0" w:rsidRPr="0028699C">
        <w:rPr>
          <w:rStyle w:val="FontStyle114"/>
          <w:b/>
          <w:sz w:val="28"/>
          <w:szCs w:val="28"/>
        </w:rPr>
        <w:t>)</w:t>
      </w:r>
      <w:r>
        <w:rPr>
          <w:rStyle w:val="FontStyle114"/>
          <w:b/>
          <w:sz w:val="28"/>
          <w:szCs w:val="28"/>
        </w:rPr>
        <w:t xml:space="preserve"> необходимо</w:t>
      </w:r>
      <w:r w:rsidR="00A17F1A" w:rsidRPr="0028699C">
        <w:rPr>
          <w:rStyle w:val="FontStyle114"/>
          <w:b/>
          <w:sz w:val="28"/>
          <w:szCs w:val="28"/>
        </w:rPr>
        <w:t>:</w:t>
      </w:r>
    </w:p>
    <w:p w:rsidR="00A17F1A" w:rsidRPr="00512DAC" w:rsidRDefault="0028699C" w:rsidP="006A177C">
      <w:pPr>
        <w:pStyle w:val="Style27"/>
        <w:widowControl/>
        <w:numPr>
          <w:ilvl w:val="0"/>
          <w:numId w:val="12"/>
        </w:numPr>
        <w:tabs>
          <w:tab w:val="left" w:pos="706"/>
        </w:tabs>
        <w:spacing w:before="10" w:line="326" w:lineRule="exact"/>
        <w:ind w:right="5" w:firstLine="398"/>
        <w:rPr>
          <w:rStyle w:val="FontStyle114"/>
          <w:sz w:val="28"/>
          <w:szCs w:val="28"/>
        </w:rPr>
      </w:pPr>
      <w:proofErr w:type="gramStart"/>
      <w:r>
        <w:rPr>
          <w:rStyle w:val="FontStyle114"/>
          <w:sz w:val="28"/>
          <w:szCs w:val="28"/>
        </w:rPr>
        <w:t>подготовить</w:t>
      </w:r>
      <w:r w:rsidR="00A17F1A" w:rsidRPr="00512DAC">
        <w:rPr>
          <w:rStyle w:val="FontStyle114"/>
          <w:sz w:val="28"/>
          <w:szCs w:val="28"/>
        </w:rPr>
        <w:t xml:space="preserve"> рукопись в указанные в плане </w:t>
      </w:r>
      <w:r w:rsidR="00651881">
        <w:rPr>
          <w:rStyle w:val="FontStyle114"/>
          <w:sz w:val="28"/>
          <w:szCs w:val="28"/>
        </w:rPr>
        <w:t xml:space="preserve">издания </w:t>
      </w:r>
      <w:r w:rsidR="00A17F1A" w:rsidRPr="00512DAC">
        <w:rPr>
          <w:rStyle w:val="FontStyle114"/>
          <w:sz w:val="28"/>
          <w:szCs w:val="28"/>
        </w:rPr>
        <w:t>сроки на высоком н</w:t>
      </w:r>
      <w:r w:rsidR="00A17F1A" w:rsidRPr="00512DAC">
        <w:rPr>
          <w:rStyle w:val="FontStyle114"/>
          <w:sz w:val="28"/>
          <w:szCs w:val="28"/>
        </w:rPr>
        <w:t>а</w:t>
      </w:r>
      <w:r w:rsidR="00A17F1A" w:rsidRPr="00512DAC">
        <w:rPr>
          <w:rStyle w:val="FontStyle114"/>
          <w:sz w:val="28"/>
          <w:szCs w:val="28"/>
        </w:rPr>
        <w:t>учно-методическом уровне</w:t>
      </w:r>
      <w:r w:rsidR="00651881">
        <w:rPr>
          <w:rStyle w:val="FontStyle114"/>
          <w:sz w:val="28"/>
          <w:szCs w:val="28"/>
        </w:rPr>
        <w:t xml:space="preserve"> согласно </w:t>
      </w:r>
      <w:r w:rsidR="00FD208D">
        <w:rPr>
          <w:rStyle w:val="FontStyle114"/>
          <w:sz w:val="28"/>
          <w:szCs w:val="28"/>
        </w:rPr>
        <w:t>действующе</w:t>
      </w:r>
      <w:r w:rsidR="00651881">
        <w:rPr>
          <w:rStyle w:val="FontStyle114"/>
          <w:sz w:val="28"/>
          <w:szCs w:val="28"/>
        </w:rPr>
        <w:t>й</w:t>
      </w:r>
      <w:r w:rsidR="00FD208D">
        <w:rPr>
          <w:rStyle w:val="FontStyle114"/>
          <w:sz w:val="28"/>
          <w:szCs w:val="28"/>
        </w:rPr>
        <w:t xml:space="preserve"> основной</w:t>
      </w:r>
      <w:r w:rsidR="005E5DF4">
        <w:rPr>
          <w:rStyle w:val="FontStyle114"/>
          <w:sz w:val="28"/>
          <w:szCs w:val="28"/>
        </w:rPr>
        <w:t xml:space="preserve"> профессиональной</w:t>
      </w:r>
      <w:r w:rsidR="00FD208D">
        <w:rPr>
          <w:rStyle w:val="FontStyle114"/>
          <w:sz w:val="28"/>
          <w:szCs w:val="28"/>
        </w:rPr>
        <w:t xml:space="preserve"> образовательной </w:t>
      </w:r>
      <w:r w:rsidR="00A17F1A" w:rsidRPr="00512DAC">
        <w:rPr>
          <w:rStyle w:val="FontStyle114"/>
          <w:sz w:val="28"/>
          <w:szCs w:val="28"/>
        </w:rPr>
        <w:t>программ</w:t>
      </w:r>
      <w:r>
        <w:rPr>
          <w:rStyle w:val="FontStyle114"/>
          <w:sz w:val="28"/>
          <w:szCs w:val="28"/>
        </w:rPr>
        <w:t>е</w:t>
      </w:r>
      <w:r w:rsidR="005E5DF4">
        <w:rPr>
          <w:rStyle w:val="FontStyle114"/>
          <w:sz w:val="28"/>
          <w:szCs w:val="28"/>
        </w:rPr>
        <w:t xml:space="preserve"> и обновленной рабочей программе дисциплины</w:t>
      </w:r>
      <w:r w:rsidR="00A17F1A" w:rsidRPr="00512DAC">
        <w:rPr>
          <w:rStyle w:val="FontStyle114"/>
          <w:sz w:val="28"/>
          <w:szCs w:val="28"/>
        </w:rPr>
        <w:t>;</w:t>
      </w:r>
      <w:proofErr w:type="gramEnd"/>
    </w:p>
    <w:p w:rsidR="00A17F1A" w:rsidRPr="00512DAC" w:rsidRDefault="00A17F1A" w:rsidP="006A177C">
      <w:pPr>
        <w:pStyle w:val="Style27"/>
        <w:widowControl/>
        <w:numPr>
          <w:ilvl w:val="0"/>
          <w:numId w:val="12"/>
        </w:numPr>
        <w:tabs>
          <w:tab w:val="left" w:pos="706"/>
        </w:tabs>
        <w:spacing w:before="14" w:line="326" w:lineRule="exact"/>
        <w:ind w:right="5" w:firstLine="398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перед включением рукописи в заявку на издание сверить название рук</w:t>
      </w:r>
      <w:r w:rsidRPr="00512DAC">
        <w:rPr>
          <w:rStyle w:val="FontStyle114"/>
          <w:sz w:val="28"/>
          <w:szCs w:val="28"/>
        </w:rPr>
        <w:t>о</w:t>
      </w:r>
      <w:r w:rsidRPr="00512DAC">
        <w:rPr>
          <w:rStyle w:val="FontStyle114"/>
          <w:sz w:val="28"/>
          <w:szCs w:val="28"/>
        </w:rPr>
        <w:t>писи с ее содержанием и названием дисциплины в учебном плане</w:t>
      </w:r>
      <w:r w:rsidR="00FD208D">
        <w:rPr>
          <w:rStyle w:val="FontStyle114"/>
          <w:sz w:val="28"/>
          <w:szCs w:val="28"/>
        </w:rPr>
        <w:t xml:space="preserve"> и рабочей программ</w:t>
      </w:r>
      <w:r w:rsidR="0028699C">
        <w:rPr>
          <w:rStyle w:val="FontStyle114"/>
          <w:sz w:val="28"/>
          <w:szCs w:val="28"/>
        </w:rPr>
        <w:t>ы</w:t>
      </w:r>
      <w:r w:rsidR="00FD208D">
        <w:rPr>
          <w:rStyle w:val="FontStyle114"/>
          <w:sz w:val="28"/>
          <w:szCs w:val="28"/>
        </w:rPr>
        <w:t xml:space="preserve"> учебной дисциплины</w:t>
      </w:r>
      <w:r w:rsidRPr="00512DAC">
        <w:rPr>
          <w:rStyle w:val="FontStyle114"/>
          <w:sz w:val="28"/>
          <w:szCs w:val="28"/>
        </w:rPr>
        <w:t>;</w:t>
      </w:r>
    </w:p>
    <w:p w:rsidR="00A17F1A" w:rsidRPr="00512DAC" w:rsidRDefault="00A17F1A" w:rsidP="006A177C">
      <w:pPr>
        <w:pStyle w:val="Style27"/>
        <w:widowControl/>
        <w:numPr>
          <w:ilvl w:val="0"/>
          <w:numId w:val="12"/>
        </w:numPr>
        <w:tabs>
          <w:tab w:val="left" w:pos="706"/>
        </w:tabs>
        <w:spacing w:before="10" w:line="326" w:lineRule="exact"/>
        <w:ind w:left="398" w:firstLine="0"/>
        <w:jc w:val="left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учесть замечания, сделанные рецензентами;</w:t>
      </w:r>
    </w:p>
    <w:p w:rsidR="00A17F1A" w:rsidRPr="00512DAC" w:rsidRDefault="00A17F1A" w:rsidP="006A177C">
      <w:pPr>
        <w:pStyle w:val="Style27"/>
        <w:widowControl/>
        <w:numPr>
          <w:ilvl w:val="0"/>
          <w:numId w:val="12"/>
        </w:numPr>
        <w:tabs>
          <w:tab w:val="left" w:pos="0"/>
        </w:tabs>
        <w:spacing w:before="10" w:line="331" w:lineRule="exact"/>
        <w:ind w:firstLine="398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обеспечить сдачу рукописи в сроки, установленные УМ</w:t>
      </w:r>
      <w:r w:rsidR="0028699C">
        <w:rPr>
          <w:rStyle w:val="FontStyle114"/>
          <w:sz w:val="28"/>
          <w:szCs w:val="28"/>
        </w:rPr>
        <w:t>К</w:t>
      </w:r>
      <w:r w:rsidRPr="00512DAC">
        <w:rPr>
          <w:rStyle w:val="FontStyle114"/>
          <w:sz w:val="28"/>
          <w:szCs w:val="28"/>
        </w:rPr>
        <w:t xml:space="preserve"> </w:t>
      </w:r>
      <w:r w:rsidR="00FD208D">
        <w:rPr>
          <w:rStyle w:val="FontStyle114"/>
          <w:sz w:val="28"/>
          <w:szCs w:val="28"/>
        </w:rPr>
        <w:t xml:space="preserve">факультета </w:t>
      </w:r>
      <w:r w:rsidRPr="00512DAC">
        <w:rPr>
          <w:rStyle w:val="FontStyle114"/>
          <w:sz w:val="28"/>
          <w:szCs w:val="28"/>
        </w:rPr>
        <w:t xml:space="preserve">и </w:t>
      </w:r>
      <w:r w:rsidR="00FD208D">
        <w:rPr>
          <w:rStyle w:val="FontStyle114"/>
          <w:sz w:val="28"/>
          <w:szCs w:val="28"/>
        </w:rPr>
        <w:t>отдел</w:t>
      </w:r>
      <w:r w:rsidR="005063B0">
        <w:rPr>
          <w:rStyle w:val="FontStyle114"/>
          <w:sz w:val="28"/>
          <w:szCs w:val="28"/>
        </w:rPr>
        <w:t>ом</w:t>
      </w:r>
      <w:r w:rsidR="00FD208D">
        <w:rPr>
          <w:rStyle w:val="FontStyle114"/>
          <w:sz w:val="28"/>
          <w:szCs w:val="28"/>
        </w:rPr>
        <w:t xml:space="preserve"> </w:t>
      </w:r>
      <w:r w:rsidR="00124A8E">
        <w:rPr>
          <w:rStyle w:val="FontStyle114"/>
          <w:sz w:val="28"/>
          <w:szCs w:val="28"/>
        </w:rPr>
        <w:t>МОУП</w:t>
      </w:r>
      <w:r w:rsidRPr="00512DAC">
        <w:rPr>
          <w:rStyle w:val="FontStyle114"/>
          <w:sz w:val="28"/>
          <w:szCs w:val="28"/>
        </w:rPr>
        <w:t>;</w:t>
      </w:r>
    </w:p>
    <w:p w:rsidR="00A17F1A" w:rsidRPr="00512DAC" w:rsidRDefault="00A17F1A" w:rsidP="006A177C">
      <w:pPr>
        <w:pStyle w:val="Style27"/>
        <w:widowControl/>
        <w:numPr>
          <w:ilvl w:val="0"/>
          <w:numId w:val="12"/>
        </w:numPr>
        <w:tabs>
          <w:tab w:val="left" w:pos="706"/>
        </w:tabs>
        <w:spacing w:before="5" w:line="331" w:lineRule="exact"/>
        <w:ind w:right="10" w:firstLine="398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своевременно проводить вычитку окончательного текста, подготовленн</w:t>
      </w:r>
      <w:r w:rsidRPr="00512DAC">
        <w:rPr>
          <w:rStyle w:val="FontStyle114"/>
          <w:sz w:val="28"/>
          <w:szCs w:val="28"/>
        </w:rPr>
        <w:t>о</w:t>
      </w:r>
      <w:r w:rsidRPr="00512DAC">
        <w:rPr>
          <w:rStyle w:val="FontStyle114"/>
          <w:sz w:val="28"/>
          <w:szCs w:val="28"/>
        </w:rPr>
        <w:t>го к печати;</w:t>
      </w:r>
    </w:p>
    <w:p w:rsidR="00A17F1A" w:rsidRPr="00512DAC" w:rsidRDefault="00A17F1A" w:rsidP="006A177C">
      <w:pPr>
        <w:pStyle w:val="Style27"/>
        <w:widowControl/>
        <w:numPr>
          <w:ilvl w:val="0"/>
          <w:numId w:val="12"/>
        </w:numPr>
        <w:tabs>
          <w:tab w:val="left" w:pos="706"/>
        </w:tabs>
        <w:spacing w:before="24" w:line="317" w:lineRule="exact"/>
        <w:ind w:right="10" w:firstLine="398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подписать обложку и титульный лист рукописи (</w:t>
      </w:r>
      <w:r w:rsidR="005063B0">
        <w:rPr>
          <w:rStyle w:val="FontStyle114"/>
          <w:sz w:val="28"/>
          <w:szCs w:val="28"/>
        </w:rPr>
        <w:t>на обороте титульного листа</w:t>
      </w:r>
      <w:r w:rsidRPr="00512DAC">
        <w:rPr>
          <w:rStyle w:val="FontStyle114"/>
          <w:sz w:val="28"/>
          <w:szCs w:val="28"/>
        </w:rPr>
        <w:t>).</w:t>
      </w:r>
    </w:p>
    <w:p w:rsidR="00A17F1A" w:rsidRPr="00512DAC" w:rsidRDefault="001669EA">
      <w:pPr>
        <w:pStyle w:val="Style15"/>
        <w:widowControl/>
        <w:spacing w:line="317" w:lineRule="exact"/>
        <w:ind w:left="394" w:firstLine="0"/>
        <w:jc w:val="left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8</w:t>
      </w:r>
      <w:r w:rsidR="0029666D" w:rsidRPr="00A23658">
        <w:rPr>
          <w:rStyle w:val="FontStyle114"/>
          <w:sz w:val="28"/>
          <w:szCs w:val="28"/>
        </w:rPr>
        <w:t xml:space="preserve">.2. </w:t>
      </w:r>
      <w:r w:rsidR="0028699C" w:rsidRPr="001669EA">
        <w:rPr>
          <w:rStyle w:val="FontStyle114"/>
          <w:b/>
          <w:sz w:val="28"/>
          <w:szCs w:val="28"/>
        </w:rPr>
        <w:t>Научному</w:t>
      </w:r>
      <w:r w:rsidR="00A17F1A" w:rsidRPr="001669EA">
        <w:rPr>
          <w:rStyle w:val="FontStyle114"/>
          <w:b/>
          <w:sz w:val="28"/>
          <w:szCs w:val="28"/>
        </w:rPr>
        <w:t xml:space="preserve"> редактор</w:t>
      </w:r>
      <w:r w:rsidR="0028699C" w:rsidRPr="001669EA">
        <w:rPr>
          <w:rStyle w:val="FontStyle114"/>
          <w:b/>
          <w:sz w:val="28"/>
          <w:szCs w:val="28"/>
        </w:rPr>
        <w:t>у</w:t>
      </w:r>
      <w:r w:rsidR="00A17F1A" w:rsidRPr="001669EA">
        <w:rPr>
          <w:rStyle w:val="FontStyle114"/>
          <w:b/>
          <w:sz w:val="28"/>
          <w:szCs w:val="28"/>
        </w:rPr>
        <w:t xml:space="preserve"> </w:t>
      </w:r>
      <w:r w:rsidR="0028699C" w:rsidRPr="001669EA">
        <w:rPr>
          <w:rStyle w:val="FontStyle114"/>
          <w:b/>
          <w:sz w:val="28"/>
          <w:szCs w:val="28"/>
        </w:rPr>
        <w:t>необходимо</w:t>
      </w:r>
      <w:r w:rsidR="00A17F1A" w:rsidRPr="00A23658">
        <w:rPr>
          <w:rStyle w:val="FontStyle114"/>
          <w:sz w:val="28"/>
          <w:szCs w:val="28"/>
        </w:rPr>
        <w:t>:</w:t>
      </w:r>
    </w:p>
    <w:p w:rsidR="00A17F1A" w:rsidRPr="00512DAC" w:rsidRDefault="00A17F1A" w:rsidP="00961104">
      <w:pPr>
        <w:pStyle w:val="Style27"/>
        <w:widowControl/>
        <w:numPr>
          <w:ilvl w:val="0"/>
          <w:numId w:val="12"/>
        </w:numPr>
        <w:tabs>
          <w:tab w:val="left" w:pos="706"/>
        </w:tabs>
        <w:spacing w:before="14" w:line="326" w:lineRule="exact"/>
        <w:ind w:firstLine="398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осуществлять руководство работой автора</w:t>
      </w:r>
      <w:r w:rsidR="00FD208D">
        <w:rPr>
          <w:rStyle w:val="FontStyle114"/>
          <w:sz w:val="28"/>
          <w:szCs w:val="28"/>
        </w:rPr>
        <w:t xml:space="preserve"> </w:t>
      </w:r>
      <w:r w:rsidRPr="00512DAC">
        <w:rPr>
          <w:rStyle w:val="FontStyle114"/>
          <w:sz w:val="28"/>
          <w:szCs w:val="28"/>
        </w:rPr>
        <w:t>(</w:t>
      </w:r>
      <w:r w:rsidR="00A42DEC">
        <w:rPr>
          <w:rStyle w:val="FontStyle114"/>
          <w:sz w:val="28"/>
          <w:szCs w:val="28"/>
        </w:rPr>
        <w:t>коллектива автор</w:t>
      </w:r>
      <w:r w:rsidRPr="00512DAC">
        <w:rPr>
          <w:rStyle w:val="FontStyle114"/>
          <w:sz w:val="28"/>
          <w:szCs w:val="28"/>
        </w:rPr>
        <w:t>ов)</w:t>
      </w:r>
      <w:r w:rsidR="00713001">
        <w:rPr>
          <w:rStyle w:val="FontStyle114"/>
          <w:sz w:val="28"/>
          <w:szCs w:val="28"/>
        </w:rPr>
        <w:t xml:space="preserve"> над включенным в план изданием;</w:t>
      </w:r>
    </w:p>
    <w:p w:rsidR="00A17F1A" w:rsidRDefault="00A17F1A" w:rsidP="006A177C">
      <w:pPr>
        <w:pStyle w:val="Style27"/>
        <w:widowControl/>
        <w:numPr>
          <w:ilvl w:val="0"/>
          <w:numId w:val="12"/>
        </w:numPr>
        <w:tabs>
          <w:tab w:val="left" w:pos="706"/>
        </w:tabs>
        <w:spacing w:before="10" w:line="326" w:lineRule="exact"/>
        <w:ind w:right="10" w:firstLine="398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 xml:space="preserve">проверять соответствие содержания рукописи </w:t>
      </w:r>
      <w:r w:rsidR="00917170">
        <w:rPr>
          <w:rStyle w:val="FontStyle114"/>
          <w:sz w:val="28"/>
          <w:szCs w:val="28"/>
        </w:rPr>
        <w:t xml:space="preserve">утвержденной </w:t>
      </w:r>
      <w:r w:rsidR="0028699C">
        <w:rPr>
          <w:rStyle w:val="FontStyle114"/>
          <w:sz w:val="28"/>
          <w:szCs w:val="28"/>
        </w:rPr>
        <w:t>и обновле</w:t>
      </w:r>
      <w:r w:rsidR="0028699C">
        <w:rPr>
          <w:rStyle w:val="FontStyle114"/>
          <w:sz w:val="28"/>
          <w:szCs w:val="28"/>
        </w:rPr>
        <w:t>н</w:t>
      </w:r>
      <w:r w:rsidR="0028699C">
        <w:rPr>
          <w:rStyle w:val="FontStyle114"/>
          <w:sz w:val="28"/>
          <w:szCs w:val="28"/>
        </w:rPr>
        <w:t>ной рабочей</w:t>
      </w:r>
      <w:r w:rsidRPr="00512DAC">
        <w:rPr>
          <w:rStyle w:val="FontStyle114"/>
          <w:sz w:val="28"/>
          <w:szCs w:val="28"/>
        </w:rPr>
        <w:t xml:space="preserve"> программе дисциплины, </w:t>
      </w:r>
      <w:r w:rsidR="00917170">
        <w:rPr>
          <w:rStyle w:val="FontStyle114"/>
          <w:sz w:val="28"/>
          <w:szCs w:val="28"/>
        </w:rPr>
        <w:t>направлению подготовки</w:t>
      </w:r>
      <w:r w:rsidR="005E5DF4">
        <w:rPr>
          <w:rStyle w:val="FontStyle114"/>
          <w:sz w:val="28"/>
          <w:szCs w:val="28"/>
        </w:rPr>
        <w:t xml:space="preserve"> / специальности</w:t>
      </w:r>
      <w:r w:rsidR="00917170">
        <w:rPr>
          <w:rStyle w:val="FontStyle114"/>
          <w:sz w:val="28"/>
          <w:szCs w:val="28"/>
        </w:rPr>
        <w:t xml:space="preserve"> </w:t>
      </w:r>
      <w:proofErr w:type="gramStart"/>
      <w:r w:rsidR="00917170">
        <w:rPr>
          <w:rStyle w:val="FontStyle114"/>
          <w:sz w:val="28"/>
          <w:szCs w:val="28"/>
        </w:rPr>
        <w:t>обучающихся</w:t>
      </w:r>
      <w:proofErr w:type="gramEnd"/>
      <w:r w:rsidR="003174FC">
        <w:rPr>
          <w:rStyle w:val="FontStyle114"/>
          <w:sz w:val="28"/>
          <w:szCs w:val="28"/>
        </w:rPr>
        <w:t>, учитывая развитие науки и техники, социальной и экономич</w:t>
      </w:r>
      <w:r w:rsidR="003174FC">
        <w:rPr>
          <w:rStyle w:val="FontStyle114"/>
          <w:sz w:val="28"/>
          <w:szCs w:val="28"/>
        </w:rPr>
        <w:t>е</w:t>
      </w:r>
      <w:r w:rsidR="003174FC">
        <w:rPr>
          <w:rStyle w:val="FontStyle114"/>
          <w:sz w:val="28"/>
          <w:szCs w:val="28"/>
        </w:rPr>
        <w:t>ский деятельности общества</w:t>
      </w:r>
      <w:r w:rsidRPr="00512DAC">
        <w:rPr>
          <w:rStyle w:val="FontStyle114"/>
          <w:sz w:val="28"/>
          <w:szCs w:val="28"/>
        </w:rPr>
        <w:t>;</w:t>
      </w:r>
    </w:p>
    <w:p w:rsidR="00FA77D1" w:rsidRPr="00512DAC" w:rsidRDefault="00FA77D1" w:rsidP="006A177C">
      <w:pPr>
        <w:pStyle w:val="Style27"/>
        <w:widowControl/>
        <w:numPr>
          <w:ilvl w:val="0"/>
          <w:numId w:val="12"/>
        </w:numPr>
        <w:tabs>
          <w:tab w:val="left" w:pos="706"/>
        </w:tabs>
        <w:spacing w:before="10" w:line="326" w:lineRule="exact"/>
        <w:ind w:right="10" w:firstLine="398"/>
        <w:rPr>
          <w:rStyle w:val="FontStyle114"/>
          <w:sz w:val="28"/>
          <w:szCs w:val="28"/>
        </w:rPr>
      </w:pPr>
      <w:r w:rsidRPr="00A23658">
        <w:rPr>
          <w:rStyle w:val="FontStyle114"/>
          <w:sz w:val="28"/>
          <w:szCs w:val="28"/>
        </w:rPr>
        <w:t>проверять соответствие научных изданий научным направлениям, разв</w:t>
      </w:r>
      <w:r w:rsidRPr="00A23658">
        <w:rPr>
          <w:rStyle w:val="FontStyle114"/>
          <w:sz w:val="28"/>
          <w:szCs w:val="28"/>
        </w:rPr>
        <w:t>и</w:t>
      </w:r>
      <w:r>
        <w:rPr>
          <w:rStyle w:val="FontStyle114"/>
          <w:sz w:val="28"/>
          <w:szCs w:val="28"/>
        </w:rPr>
        <w:t xml:space="preserve">ваемым в Горном университете, планам НИР и </w:t>
      </w:r>
      <w:r w:rsidR="00961104">
        <w:rPr>
          <w:rStyle w:val="FontStyle114"/>
          <w:sz w:val="28"/>
          <w:szCs w:val="28"/>
        </w:rPr>
        <w:t xml:space="preserve">планам </w:t>
      </w:r>
      <w:r>
        <w:rPr>
          <w:rStyle w:val="FontStyle114"/>
          <w:sz w:val="28"/>
          <w:szCs w:val="28"/>
        </w:rPr>
        <w:t>подготовки научно-педагогических кадров;</w:t>
      </w:r>
    </w:p>
    <w:p w:rsidR="00A17F1A" w:rsidRPr="00512DAC" w:rsidRDefault="00A17F1A" w:rsidP="006A177C">
      <w:pPr>
        <w:pStyle w:val="Style27"/>
        <w:widowControl/>
        <w:numPr>
          <w:ilvl w:val="0"/>
          <w:numId w:val="12"/>
        </w:numPr>
        <w:tabs>
          <w:tab w:val="left" w:pos="706"/>
        </w:tabs>
        <w:spacing w:before="24" w:line="317" w:lineRule="exact"/>
        <w:ind w:firstLine="398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проверять фактический материал, используемый в работе, полноту и пр</w:t>
      </w:r>
      <w:r w:rsidRPr="00512DAC">
        <w:rPr>
          <w:rStyle w:val="FontStyle114"/>
          <w:sz w:val="28"/>
          <w:szCs w:val="28"/>
        </w:rPr>
        <w:t>а</w:t>
      </w:r>
      <w:r w:rsidRPr="00512DAC">
        <w:rPr>
          <w:rStyle w:val="FontStyle114"/>
          <w:sz w:val="28"/>
          <w:szCs w:val="28"/>
        </w:rPr>
        <w:t>вильность использования литературы;</w:t>
      </w:r>
    </w:p>
    <w:p w:rsidR="00A17F1A" w:rsidRPr="00512DAC" w:rsidRDefault="00A17F1A" w:rsidP="006A177C">
      <w:pPr>
        <w:pStyle w:val="Style27"/>
        <w:widowControl/>
        <w:numPr>
          <w:ilvl w:val="0"/>
          <w:numId w:val="12"/>
        </w:numPr>
        <w:tabs>
          <w:tab w:val="left" w:pos="706"/>
        </w:tabs>
        <w:spacing w:before="38" w:line="240" w:lineRule="auto"/>
        <w:ind w:left="398" w:firstLine="0"/>
        <w:jc w:val="left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lastRenderedPageBreak/>
        <w:t>проверять точность и единообразие употребляемых терминов;</w:t>
      </w:r>
    </w:p>
    <w:p w:rsidR="00A17F1A" w:rsidRPr="00512DAC" w:rsidRDefault="00A17F1A" w:rsidP="006A177C">
      <w:pPr>
        <w:pStyle w:val="Style27"/>
        <w:widowControl/>
        <w:numPr>
          <w:ilvl w:val="0"/>
          <w:numId w:val="12"/>
        </w:numPr>
        <w:tabs>
          <w:tab w:val="left" w:pos="706"/>
        </w:tabs>
        <w:spacing w:before="38" w:line="240" w:lineRule="auto"/>
        <w:ind w:left="398" w:firstLine="0"/>
        <w:jc w:val="left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проверять правильность формульного материала;</w:t>
      </w:r>
    </w:p>
    <w:p w:rsidR="00A17F1A" w:rsidRDefault="00A17F1A" w:rsidP="006A177C">
      <w:pPr>
        <w:pStyle w:val="Style27"/>
        <w:widowControl/>
        <w:numPr>
          <w:ilvl w:val="0"/>
          <w:numId w:val="12"/>
        </w:numPr>
        <w:tabs>
          <w:tab w:val="left" w:pos="706"/>
        </w:tabs>
        <w:spacing w:before="19"/>
        <w:ind w:right="10" w:firstLine="398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подписывать обложку и титульный ли</w:t>
      </w:r>
      <w:r w:rsidR="005E5DF4">
        <w:rPr>
          <w:rStyle w:val="FontStyle114"/>
          <w:sz w:val="28"/>
          <w:szCs w:val="28"/>
        </w:rPr>
        <w:t>ст рукописи (с обратной стороны</w:t>
      </w:r>
      <w:r w:rsidRPr="00512DAC">
        <w:rPr>
          <w:rStyle w:val="FontStyle114"/>
          <w:sz w:val="28"/>
          <w:szCs w:val="28"/>
        </w:rPr>
        <w:t>).</w:t>
      </w:r>
    </w:p>
    <w:p w:rsidR="005122C7" w:rsidRPr="002011A8" w:rsidRDefault="005122C7" w:rsidP="00C94238">
      <w:pPr>
        <w:pStyle w:val="Style27"/>
        <w:widowControl/>
        <w:tabs>
          <w:tab w:val="left" w:pos="706"/>
        </w:tabs>
        <w:spacing w:before="19"/>
        <w:ind w:right="10" w:firstLine="851"/>
        <w:rPr>
          <w:rStyle w:val="FontStyle114"/>
          <w:color w:val="000000"/>
          <w:sz w:val="28"/>
          <w:szCs w:val="28"/>
        </w:rPr>
      </w:pPr>
      <w:r w:rsidRPr="002011A8">
        <w:rPr>
          <w:rStyle w:val="FontStyle114"/>
          <w:color w:val="000000"/>
          <w:sz w:val="28"/>
          <w:szCs w:val="28"/>
        </w:rPr>
        <w:t>Научным редактором для методических изданий является заведующий кафедрой</w:t>
      </w:r>
      <w:r w:rsidR="00233E33" w:rsidRPr="002011A8">
        <w:rPr>
          <w:rStyle w:val="FontStyle114"/>
          <w:color w:val="000000"/>
          <w:sz w:val="28"/>
          <w:szCs w:val="28"/>
        </w:rPr>
        <w:t xml:space="preserve"> или профессор кафедры, специализирующийся в данной научной о</w:t>
      </w:r>
      <w:r w:rsidR="00233E33" w:rsidRPr="002011A8">
        <w:rPr>
          <w:rStyle w:val="FontStyle114"/>
          <w:color w:val="000000"/>
          <w:sz w:val="28"/>
          <w:szCs w:val="28"/>
        </w:rPr>
        <w:t>б</w:t>
      </w:r>
      <w:r w:rsidR="00233E33" w:rsidRPr="002011A8">
        <w:rPr>
          <w:rStyle w:val="FontStyle114"/>
          <w:color w:val="000000"/>
          <w:sz w:val="28"/>
          <w:szCs w:val="28"/>
        </w:rPr>
        <w:t>ласти</w:t>
      </w:r>
      <w:r w:rsidRPr="002011A8">
        <w:rPr>
          <w:rStyle w:val="FontStyle114"/>
          <w:color w:val="000000"/>
          <w:sz w:val="28"/>
          <w:szCs w:val="28"/>
        </w:rPr>
        <w:t xml:space="preserve">. </w:t>
      </w:r>
    </w:p>
    <w:p w:rsidR="00A17F1A" w:rsidRPr="00512DAC" w:rsidRDefault="001669EA">
      <w:pPr>
        <w:pStyle w:val="Style1"/>
        <w:widowControl/>
        <w:spacing w:before="67" w:line="331" w:lineRule="exact"/>
        <w:ind w:left="461"/>
        <w:jc w:val="left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8</w:t>
      </w:r>
      <w:r w:rsidR="0029666D" w:rsidRPr="0029666D">
        <w:rPr>
          <w:rStyle w:val="FontStyle114"/>
          <w:sz w:val="28"/>
          <w:szCs w:val="28"/>
        </w:rPr>
        <w:t xml:space="preserve">.3. </w:t>
      </w:r>
      <w:r w:rsidRPr="001669EA">
        <w:rPr>
          <w:rStyle w:val="FontStyle114"/>
          <w:b/>
          <w:sz w:val="28"/>
          <w:szCs w:val="28"/>
        </w:rPr>
        <w:t>Заведующему</w:t>
      </w:r>
      <w:r w:rsidR="00A17F1A" w:rsidRPr="001669EA">
        <w:rPr>
          <w:rStyle w:val="FontStyle114"/>
          <w:b/>
          <w:sz w:val="28"/>
          <w:szCs w:val="28"/>
        </w:rPr>
        <w:t xml:space="preserve"> кафедрой </w:t>
      </w:r>
      <w:r w:rsidRPr="001669EA">
        <w:rPr>
          <w:rStyle w:val="FontStyle114"/>
          <w:b/>
          <w:sz w:val="28"/>
          <w:szCs w:val="28"/>
        </w:rPr>
        <w:t>необходимо</w:t>
      </w:r>
      <w:r w:rsidR="00A17F1A" w:rsidRPr="001669EA">
        <w:rPr>
          <w:rStyle w:val="FontStyle114"/>
          <w:b/>
          <w:sz w:val="28"/>
          <w:szCs w:val="28"/>
        </w:rPr>
        <w:t>:</w:t>
      </w:r>
    </w:p>
    <w:p w:rsidR="00A17F1A" w:rsidRPr="00512DAC" w:rsidRDefault="00A17F1A" w:rsidP="006A177C">
      <w:pPr>
        <w:pStyle w:val="Style27"/>
        <w:widowControl/>
        <w:numPr>
          <w:ilvl w:val="0"/>
          <w:numId w:val="13"/>
        </w:numPr>
        <w:tabs>
          <w:tab w:val="left" w:pos="758"/>
        </w:tabs>
        <w:spacing w:before="5" w:line="331" w:lineRule="exact"/>
        <w:ind w:right="67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определ</w:t>
      </w:r>
      <w:r w:rsidR="001669EA">
        <w:rPr>
          <w:rStyle w:val="FontStyle114"/>
          <w:sz w:val="28"/>
          <w:szCs w:val="28"/>
        </w:rPr>
        <w:t>я</w:t>
      </w:r>
      <w:r w:rsidRPr="00512DAC">
        <w:rPr>
          <w:rStyle w:val="FontStyle114"/>
          <w:sz w:val="28"/>
          <w:szCs w:val="28"/>
        </w:rPr>
        <w:t xml:space="preserve">ть </w:t>
      </w:r>
      <w:r w:rsidR="00F65ADD">
        <w:rPr>
          <w:rStyle w:val="FontStyle114"/>
          <w:sz w:val="28"/>
          <w:szCs w:val="28"/>
        </w:rPr>
        <w:t xml:space="preserve">перечень </w:t>
      </w:r>
      <w:r w:rsidRPr="00512DAC">
        <w:rPr>
          <w:rStyle w:val="FontStyle114"/>
          <w:sz w:val="28"/>
          <w:szCs w:val="28"/>
        </w:rPr>
        <w:t>дисциплин, недостаточно обеспеченны</w:t>
      </w:r>
      <w:r w:rsidR="00F65ADD">
        <w:rPr>
          <w:rStyle w:val="FontStyle114"/>
          <w:sz w:val="28"/>
          <w:szCs w:val="28"/>
        </w:rPr>
        <w:t>х</w:t>
      </w:r>
      <w:r w:rsidRPr="00512DAC">
        <w:rPr>
          <w:rStyle w:val="FontStyle114"/>
          <w:sz w:val="28"/>
          <w:szCs w:val="28"/>
        </w:rPr>
        <w:t xml:space="preserve"> </w:t>
      </w:r>
      <w:r w:rsidR="0029666D">
        <w:rPr>
          <w:rStyle w:val="FontStyle114"/>
          <w:sz w:val="28"/>
          <w:szCs w:val="28"/>
        </w:rPr>
        <w:t xml:space="preserve">основной и дополнительной учебной </w:t>
      </w:r>
      <w:r w:rsidRPr="00512DAC">
        <w:rPr>
          <w:rStyle w:val="FontStyle114"/>
          <w:sz w:val="28"/>
          <w:szCs w:val="28"/>
        </w:rPr>
        <w:t>литературой;</w:t>
      </w:r>
    </w:p>
    <w:p w:rsidR="00A17F1A" w:rsidRPr="00512DAC" w:rsidRDefault="00551496" w:rsidP="006A177C">
      <w:pPr>
        <w:pStyle w:val="Style27"/>
        <w:widowControl/>
        <w:numPr>
          <w:ilvl w:val="0"/>
          <w:numId w:val="13"/>
        </w:numPr>
        <w:tabs>
          <w:tab w:val="left" w:pos="758"/>
        </w:tabs>
        <w:spacing w:before="14" w:line="326" w:lineRule="exact"/>
        <w:ind w:right="67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разработать</w:t>
      </w:r>
      <w:r w:rsidR="00A17F1A" w:rsidRPr="00512DAC">
        <w:rPr>
          <w:rStyle w:val="FontStyle114"/>
          <w:sz w:val="28"/>
          <w:szCs w:val="28"/>
        </w:rPr>
        <w:t xml:space="preserve"> перспективный план обеспечения </w:t>
      </w:r>
      <w:r w:rsidR="0029666D">
        <w:rPr>
          <w:rStyle w:val="FontStyle114"/>
          <w:sz w:val="28"/>
          <w:szCs w:val="28"/>
        </w:rPr>
        <w:t>образовательного проце</w:t>
      </w:r>
      <w:r w:rsidR="0029666D">
        <w:rPr>
          <w:rStyle w:val="FontStyle114"/>
          <w:sz w:val="28"/>
          <w:szCs w:val="28"/>
        </w:rPr>
        <w:t>с</w:t>
      </w:r>
      <w:r w:rsidR="0029666D">
        <w:rPr>
          <w:rStyle w:val="FontStyle114"/>
          <w:sz w:val="28"/>
          <w:szCs w:val="28"/>
        </w:rPr>
        <w:t xml:space="preserve">са </w:t>
      </w:r>
      <w:r w:rsidR="00A17F1A" w:rsidRPr="00512DAC">
        <w:rPr>
          <w:rStyle w:val="FontStyle114"/>
          <w:sz w:val="28"/>
          <w:szCs w:val="28"/>
        </w:rPr>
        <w:t>учебно-методической литературой и годовой план подготовки рукописей к изданию;</w:t>
      </w:r>
    </w:p>
    <w:p w:rsidR="00A17F1A" w:rsidRPr="00512DAC" w:rsidRDefault="00A17F1A" w:rsidP="006A177C">
      <w:pPr>
        <w:pStyle w:val="Style27"/>
        <w:widowControl/>
        <w:numPr>
          <w:ilvl w:val="0"/>
          <w:numId w:val="13"/>
        </w:numPr>
        <w:tabs>
          <w:tab w:val="left" w:pos="758"/>
        </w:tabs>
        <w:spacing w:before="10" w:line="326" w:lineRule="exact"/>
        <w:ind w:right="67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созда</w:t>
      </w:r>
      <w:r w:rsidR="00551496">
        <w:rPr>
          <w:rStyle w:val="FontStyle114"/>
          <w:sz w:val="28"/>
          <w:szCs w:val="28"/>
        </w:rPr>
        <w:t>ва</w:t>
      </w:r>
      <w:r w:rsidRPr="00512DAC">
        <w:rPr>
          <w:rStyle w:val="FontStyle114"/>
          <w:sz w:val="28"/>
          <w:szCs w:val="28"/>
        </w:rPr>
        <w:t>ть необходимые условия для работы авторов</w:t>
      </w:r>
      <w:r w:rsidR="00FD208D">
        <w:rPr>
          <w:rStyle w:val="FontStyle114"/>
          <w:sz w:val="28"/>
          <w:szCs w:val="28"/>
        </w:rPr>
        <w:t xml:space="preserve"> учебных и состав</w:t>
      </w:r>
      <w:r w:rsidR="00FD208D">
        <w:rPr>
          <w:rStyle w:val="FontStyle114"/>
          <w:sz w:val="28"/>
          <w:szCs w:val="28"/>
        </w:rPr>
        <w:t>и</w:t>
      </w:r>
      <w:r w:rsidR="00FD208D">
        <w:rPr>
          <w:rStyle w:val="FontStyle114"/>
          <w:sz w:val="28"/>
          <w:szCs w:val="28"/>
        </w:rPr>
        <w:t>телей методических изданий</w:t>
      </w:r>
      <w:r w:rsidRPr="00512DAC">
        <w:rPr>
          <w:rStyle w:val="FontStyle114"/>
          <w:sz w:val="28"/>
          <w:szCs w:val="28"/>
        </w:rPr>
        <w:t xml:space="preserve"> над рукописями</w:t>
      </w:r>
      <w:r w:rsidR="00FD208D">
        <w:rPr>
          <w:rStyle w:val="FontStyle114"/>
          <w:sz w:val="28"/>
          <w:szCs w:val="28"/>
        </w:rPr>
        <w:t xml:space="preserve"> (учитывать</w:t>
      </w:r>
      <w:r w:rsidRPr="00512DAC">
        <w:rPr>
          <w:rStyle w:val="FontStyle114"/>
          <w:sz w:val="28"/>
          <w:szCs w:val="28"/>
        </w:rPr>
        <w:t xml:space="preserve"> в индивидуальном плане-отчете преподавателя);</w:t>
      </w:r>
    </w:p>
    <w:p w:rsidR="00A17F1A" w:rsidRPr="00512DAC" w:rsidRDefault="00A17F1A" w:rsidP="006A177C">
      <w:pPr>
        <w:pStyle w:val="Style27"/>
        <w:widowControl/>
        <w:numPr>
          <w:ilvl w:val="0"/>
          <w:numId w:val="13"/>
        </w:numPr>
        <w:tabs>
          <w:tab w:val="left" w:pos="758"/>
        </w:tabs>
        <w:spacing w:before="10" w:line="326" w:lineRule="exact"/>
        <w:ind w:right="67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 xml:space="preserve">осуществлять </w:t>
      </w:r>
      <w:proofErr w:type="gramStart"/>
      <w:r w:rsidRPr="00512DAC">
        <w:rPr>
          <w:rStyle w:val="FontStyle114"/>
          <w:sz w:val="28"/>
          <w:szCs w:val="28"/>
        </w:rPr>
        <w:t>контроль за</w:t>
      </w:r>
      <w:proofErr w:type="gramEnd"/>
      <w:r w:rsidRPr="00512DAC">
        <w:rPr>
          <w:rStyle w:val="FontStyle114"/>
          <w:sz w:val="28"/>
          <w:szCs w:val="28"/>
        </w:rPr>
        <w:t xml:space="preserve"> подготовкой рукопис</w:t>
      </w:r>
      <w:r w:rsidR="00551496">
        <w:rPr>
          <w:rStyle w:val="FontStyle114"/>
          <w:sz w:val="28"/>
          <w:szCs w:val="28"/>
        </w:rPr>
        <w:t>ей</w:t>
      </w:r>
      <w:r w:rsidRPr="00512DAC">
        <w:rPr>
          <w:rStyle w:val="FontStyle114"/>
          <w:sz w:val="28"/>
          <w:szCs w:val="28"/>
        </w:rPr>
        <w:t xml:space="preserve"> и графическ</w:t>
      </w:r>
      <w:r w:rsidR="00551496">
        <w:rPr>
          <w:rStyle w:val="FontStyle114"/>
          <w:sz w:val="28"/>
          <w:szCs w:val="28"/>
        </w:rPr>
        <w:t>их</w:t>
      </w:r>
      <w:r w:rsidRPr="00512DAC">
        <w:rPr>
          <w:rStyle w:val="FontStyle114"/>
          <w:sz w:val="28"/>
          <w:szCs w:val="28"/>
        </w:rPr>
        <w:t xml:space="preserve"> мат</w:t>
      </w:r>
      <w:r w:rsidRPr="00512DAC">
        <w:rPr>
          <w:rStyle w:val="FontStyle114"/>
          <w:sz w:val="28"/>
          <w:szCs w:val="28"/>
        </w:rPr>
        <w:t>е</w:t>
      </w:r>
      <w:r w:rsidRPr="00512DAC">
        <w:rPr>
          <w:rStyle w:val="FontStyle114"/>
          <w:sz w:val="28"/>
          <w:szCs w:val="28"/>
        </w:rPr>
        <w:t>риал</w:t>
      </w:r>
      <w:r w:rsidR="00551496">
        <w:rPr>
          <w:rStyle w:val="FontStyle114"/>
          <w:sz w:val="28"/>
          <w:szCs w:val="28"/>
        </w:rPr>
        <w:t>ов</w:t>
      </w:r>
      <w:r w:rsidRPr="00512DAC">
        <w:rPr>
          <w:rStyle w:val="FontStyle114"/>
          <w:sz w:val="28"/>
          <w:szCs w:val="28"/>
        </w:rPr>
        <w:t xml:space="preserve"> к </w:t>
      </w:r>
      <w:r w:rsidR="007D51FB">
        <w:rPr>
          <w:rStyle w:val="FontStyle114"/>
          <w:sz w:val="28"/>
          <w:szCs w:val="28"/>
        </w:rPr>
        <w:t>установленному</w:t>
      </w:r>
      <w:r w:rsidRPr="00512DAC">
        <w:rPr>
          <w:rStyle w:val="FontStyle114"/>
          <w:sz w:val="28"/>
          <w:szCs w:val="28"/>
        </w:rPr>
        <w:t xml:space="preserve"> сроку;</w:t>
      </w:r>
    </w:p>
    <w:p w:rsidR="00A17F1A" w:rsidRPr="00512DAC" w:rsidRDefault="00551496" w:rsidP="006A177C">
      <w:pPr>
        <w:pStyle w:val="Style27"/>
        <w:widowControl/>
        <w:numPr>
          <w:ilvl w:val="0"/>
          <w:numId w:val="13"/>
        </w:numPr>
        <w:tabs>
          <w:tab w:val="left" w:pos="758"/>
        </w:tabs>
        <w:spacing w:before="14" w:line="326" w:lineRule="exact"/>
        <w:ind w:right="67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контролировать</w:t>
      </w:r>
      <w:r w:rsidR="00A17F1A" w:rsidRPr="00512DAC">
        <w:rPr>
          <w:rStyle w:val="FontStyle114"/>
          <w:sz w:val="28"/>
          <w:szCs w:val="28"/>
        </w:rPr>
        <w:t xml:space="preserve"> соответствие рукописи утвержденной </w:t>
      </w:r>
      <w:r w:rsidR="00321189">
        <w:rPr>
          <w:rStyle w:val="FontStyle114"/>
          <w:sz w:val="28"/>
          <w:szCs w:val="28"/>
        </w:rPr>
        <w:t xml:space="preserve">и обновленной рабочей </w:t>
      </w:r>
      <w:r w:rsidR="00A17F1A" w:rsidRPr="00512DAC">
        <w:rPr>
          <w:rStyle w:val="FontStyle114"/>
          <w:sz w:val="28"/>
          <w:szCs w:val="28"/>
        </w:rPr>
        <w:t xml:space="preserve">программе </w:t>
      </w:r>
      <w:r w:rsidR="0029666D">
        <w:rPr>
          <w:rStyle w:val="FontStyle114"/>
          <w:sz w:val="28"/>
          <w:szCs w:val="28"/>
        </w:rPr>
        <w:t xml:space="preserve">учебной </w:t>
      </w:r>
      <w:r w:rsidR="00A17F1A" w:rsidRPr="00512DAC">
        <w:rPr>
          <w:rStyle w:val="FontStyle114"/>
          <w:sz w:val="28"/>
          <w:szCs w:val="28"/>
        </w:rPr>
        <w:t>дисциплины;</w:t>
      </w:r>
    </w:p>
    <w:p w:rsidR="00A17F1A" w:rsidRPr="00512DAC" w:rsidRDefault="00A17F1A" w:rsidP="006A177C">
      <w:pPr>
        <w:pStyle w:val="Style27"/>
        <w:widowControl/>
        <w:numPr>
          <w:ilvl w:val="0"/>
          <w:numId w:val="13"/>
        </w:numPr>
        <w:tabs>
          <w:tab w:val="left" w:pos="758"/>
        </w:tabs>
        <w:spacing w:before="10" w:line="326" w:lineRule="exact"/>
        <w:ind w:right="62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организов</w:t>
      </w:r>
      <w:r w:rsidR="00551496">
        <w:rPr>
          <w:rStyle w:val="FontStyle114"/>
          <w:sz w:val="28"/>
          <w:szCs w:val="28"/>
        </w:rPr>
        <w:t>ыв</w:t>
      </w:r>
      <w:r w:rsidRPr="00512DAC">
        <w:rPr>
          <w:rStyle w:val="FontStyle114"/>
          <w:sz w:val="28"/>
          <w:szCs w:val="28"/>
        </w:rPr>
        <w:t xml:space="preserve">ать </w:t>
      </w:r>
      <w:r w:rsidR="00551496">
        <w:rPr>
          <w:rStyle w:val="FontStyle114"/>
          <w:sz w:val="28"/>
          <w:szCs w:val="28"/>
        </w:rPr>
        <w:t>конструктивное</w:t>
      </w:r>
      <w:r w:rsidRPr="00512DAC">
        <w:rPr>
          <w:rStyle w:val="FontStyle114"/>
          <w:sz w:val="28"/>
          <w:szCs w:val="28"/>
        </w:rPr>
        <w:t xml:space="preserve"> обсуждение рукопис</w:t>
      </w:r>
      <w:r w:rsidR="00551496">
        <w:rPr>
          <w:rStyle w:val="FontStyle114"/>
          <w:sz w:val="28"/>
          <w:szCs w:val="28"/>
        </w:rPr>
        <w:t>ей</w:t>
      </w:r>
      <w:r w:rsidRPr="00512DAC">
        <w:rPr>
          <w:rStyle w:val="FontStyle114"/>
          <w:sz w:val="28"/>
          <w:szCs w:val="28"/>
        </w:rPr>
        <w:t xml:space="preserve"> </w:t>
      </w:r>
      <w:r w:rsidR="0029666D">
        <w:rPr>
          <w:rStyle w:val="FontStyle114"/>
          <w:sz w:val="28"/>
          <w:szCs w:val="28"/>
        </w:rPr>
        <w:t>учебных изд</w:t>
      </w:r>
      <w:r w:rsidR="0029666D">
        <w:rPr>
          <w:rStyle w:val="FontStyle114"/>
          <w:sz w:val="28"/>
          <w:szCs w:val="28"/>
        </w:rPr>
        <w:t>а</w:t>
      </w:r>
      <w:r w:rsidR="0029666D">
        <w:rPr>
          <w:rStyle w:val="FontStyle114"/>
          <w:sz w:val="28"/>
          <w:szCs w:val="28"/>
        </w:rPr>
        <w:t xml:space="preserve">ний </w:t>
      </w:r>
      <w:r w:rsidRPr="00512DAC">
        <w:rPr>
          <w:rStyle w:val="FontStyle114"/>
          <w:sz w:val="28"/>
          <w:szCs w:val="28"/>
        </w:rPr>
        <w:t>на кафедр</w:t>
      </w:r>
      <w:r w:rsidR="007D51FB">
        <w:rPr>
          <w:rStyle w:val="FontStyle114"/>
          <w:sz w:val="28"/>
          <w:szCs w:val="28"/>
        </w:rPr>
        <w:t>е</w:t>
      </w:r>
      <w:r w:rsidRPr="00512DAC">
        <w:rPr>
          <w:rStyle w:val="FontStyle114"/>
          <w:sz w:val="28"/>
          <w:szCs w:val="28"/>
        </w:rPr>
        <w:t xml:space="preserve"> </w:t>
      </w:r>
      <w:r w:rsidR="00551496">
        <w:rPr>
          <w:rStyle w:val="FontStyle114"/>
          <w:sz w:val="28"/>
          <w:szCs w:val="28"/>
        </w:rPr>
        <w:t xml:space="preserve">для </w:t>
      </w:r>
      <w:r w:rsidRPr="00512DAC">
        <w:rPr>
          <w:rStyle w:val="FontStyle114"/>
          <w:sz w:val="28"/>
          <w:szCs w:val="28"/>
        </w:rPr>
        <w:t>выда</w:t>
      </w:r>
      <w:r w:rsidR="00551496">
        <w:rPr>
          <w:rStyle w:val="FontStyle114"/>
          <w:sz w:val="28"/>
          <w:szCs w:val="28"/>
        </w:rPr>
        <w:t>чи</w:t>
      </w:r>
      <w:r w:rsidRPr="00512DAC">
        <w:rPr>
          <w:rStyle w:val="FontStyle114"/>
          <w:sz w:val="28"/>
          <w:szCs w:val="28"/>
        </w:rPr>
        <w:t xml:space="preserve"> заключени</w:t>
      </w:r>
      <w:r w:rsidR="00551496">
        <w:rPr>
          <w:rStyle w:val="FontStyle114"/>
          <w:sz w:val="28"/>
          <w:szCs w:val="28"/>
        </w:rPr>
        <w:t>я</w:t>
      </w:r>
      <w:r w:rsidRPr="00512DAC">
        <w:rPr>
          <w:rStyle w:val="FontStyle114"/>
          <w:sz w:val="28"/>
          <w:szCs w:val="28"/>
        </w:rPr>
        <w:t xml:space="preserve"> </w:t>
      </w:r>
      <w:r w:rsidR="007D51FB">
        <w:rPr>
          <w:rStyle w:val="FontStyle114"/>
          <w:sz w:val="28"/>
          <w:szCs w:val="28"/>
        </w:rPr>
        <w:t>(в форме выписки из протокола зас</w:t>
      </w:r>
      <w:r w:rsidR="007D51FB">
        <w:rPr>
          <w:rStyle w:val="FontStyle114"/>
          <w:sz w:val="28"/>
          <w:szCs w:val="28"/>
        </w:rPr>
        <w:t>е</w:t>
      </w:r>
      <w:r w:rsidR="007D51FB">
        <w:rPr>
          <w:rStyle w:val="FontStyle114"/>
          <w:sz w:val="28"/>
          <w:szCs w:val="28"/>
        </w:rPr>
        <w:t xml:space="preserve">даний кафедры) </w:t>
      </w:r>
      <w:r w:rsidRPr="00512DAC">
        <w:rPr>
          <w:rStyle w:val="FontStyle114"/>
          <w:sz w:val="28"/>
          <w:szCs w:val="28"/>
        </w:rPr>
        <w:t xml:space="preserve">о целесообразности включения рукописи в план </w:t>
      </w:r>
      <w:r w:rsidR="00551496">
        <w:rPr>
          <w:rStyle w:val="FontStyle114"/>
          <w:sz w:val="28"/>
          <w:szCs w:val="28"/>
        </w:rPr>
        <w:t xml:space="preserve">подготовки </w:t>
      </w:r>
      <w:r w:rsidRPr="00512DAC">
        <w:rPr>
          <w:rStyle w:val="FontStyle114"/>
          <w:sz w:val="28"/>
          <w:szCs w:val="28"/>
        </w:rPr>
        <w:t>издани</w:t>
      </w:r>
      <w:r w:rsidR="00551496">
        <w:rPr>
          <w:rStyle w:val="FontStyle114"/>
          <w:sz w:val="28"/>
          <w:szCs w:val="28"/>
        </w:rPr>
        <w:t>й</w:t>
      </w:r>
      <w:r w:rsidRPr="00512DAC">
        <w:rPr>
          <w:rStyle w:val="FontStyle114"/>
          <w:sz w:val="28"/>
          <w:szCs w:val="28"/>
        </w:rPr>
        <w:t>;</w:t>
      </w:r>
    </w:p>
    <w:p w:rsidR="00A17F1A" w:rsidRPr="00512DAC" w:rsidRDefault="001669EA" w:rsidP="006A177C">
      <w:pPr>
        <w:pStyle w:val="Style27"/>
        <w:widowControl/>
        <w:numPr>
          <w:ilvl w:val="0"/>
          <w:numId w:val="13"/>
        </w:numPr>
        <w:tabs>
          <w:tab w:val="left" w:pos="758"/>
        </w:tabs>
        <w:spacing w:before="10" w:line="326" w:lineRule="exact"/>
        <w:ind w:right="62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определя</w:t>
      </w:r>
      <w:r w:rsidR="00A17F1A" w:rsidRPr="00512DAC">
        <w:rPr>
          <w:rStyle w:val="FontStyle114"/>
          <w:sz w:val="28"/>
          <w:szCs w:val="28"/>
        </w:rPr>
        <w:t xml:space="preserve">ть </w:t>
      </w:r>
      <w:r w:rsidR="007D51FB">
        <w:rPr>
          <w:rStyle w:val="FontStyle114"/>
          <w:sz w:val="28"/>
          <w:szCs w:val="28"/>
        </w:rPr>
        <w:t>перечень</w:t>
      </w:r>
      <w:r w:rsidR="00A17F1A" w:rsidRPr="00512DAC">
        <w:rPr>
          <w:rStyle w:val="FontStyle114"/>
          <w:sz w:val="28"/>
          <w:szCs w:val="28"/>
        </w:rPr>
        <w:t xml:space="preserve"> </w:t>
      </w:r>
      <w:r w:rsidR="007D51FB">
        <w:rPr>
          <w:rStyle w:val="FontStyle114"/>
          <w:sz w:val="28"/>
          <w:szCs w:val="28"/>
        </w:rPr>
        <w:t xml:space="preserve">рекомендуемой к включению </w:t>
      </w:r>
      <w:r w:rsidR="00A17F1A" w:rsidRPr="00512DAC">
        <w:rPr>
          <w:rStyle w:val="FontStyle114"/>
          <w:sz w:val="28"/>
          <w:szCs w:val="28"/>
        </w:rPr>
        <w:t>в годов</w:t>
      </w:r>
      <w:r w:rsidR="007D51FB">
        <w:rPr>
          <w:rStyle w:val="FontStyle114"/>
          <w:sz w:val="28"/>
          <w:szCs w:val="28"/>
        </w:rPr>
        <w:t>ые</w:t>
      </w:r>
      <w:r w:rsidR="00A17F1A" w:rsidRPr="00512DAC">
        <w:rPr>
          <w:rStyle w:val="FontStyle114"/>
          <w:sz w:val="28"/>
          <w:szCs w:val="28"/>
        </w:rPr>
        <w:t xml:space="preserve"> план</w:t>
      </w:r>
      <w:r w:rsidR="007D51FB">
        <w:rPr>
          <w:rStyle w:val="FontStyle114"/>
          <w:sz w:val="28"/>
          <w:szCs w:val="28"/>
        </w:rPr>
        <w:t>ы</w:t>
      </w:r>
      <w:r w:rsidR="00A17F1A" w:rsidRPr="00512DAC">
        <w:rPr>
          <w:rStyle w:val="FontStyle114"/>
          <w:sz w:val="28"/>
          <w:szCs w:val="28"/>
        </w:rPr>
        <w:t xml:space="preserve"> </w:t>
      </w:r>
      <w:r w:rsidR="0029666D">
        <w:rPr>
          <w:rStyle w:val="FontStyle114"/>
          <w:sz w:val="28"/>
          <w:szCs w:val="28"/>
        </w:rPr>
        <w:t xml:space="preserve">РИЦ </w:t>
      </w:r>
      <w:r w:rsidR="00A17F1A" w:rsidRPr="00512DAC">
        <w:rPr>
          <w:rStyle w:val="FontStyle114"/>
          <w:sz w:val="28"/>
          <w:szCs w:val="28"/>
        </w:rPr>
        <w:t>издани</w:t>
      </w:r>
      <w:r w:rsidR="0029666D">
        <w:rPr>
          <w:rStyle w:val="FontStyle114"/>
          <w:sz w:val="28"/>
          <w:szCs w:val="28"/>
        </w:rPr>
        <w:t>я</w:t>
      </w:r>
      <w:r w:rsidR="007A627F">
        <w:rPr>
          <w:rStyle w:val="FontStyle114"/>
          <w:sz w:val="28"/>
          <w:szCs w:val="28"/>
        </w:rPr>
        <w:t xml:space="preserve"> </w:t>
      </w:r>
      <w:r w:rsidR="007D51FB">
        <w:rPr>
          <w:rStyle w:val="FontStyle114"/>
          <w:sz w:val="28"/>
          <w:szCs w:val="28"/>
        </w:rPr>
        <w:t>методической</w:t>
      </w:r>
      <w:r w:rsidR="00A17F1A" w:rsidRPr="00512DAC">
        <w:rPr>
          <w:rStyle w:val="FontStyle114"/>
          <w:sz w:val="28"/>
          <w:szCs w:val="28"/>
        </w:rPr>
        <w:t xml:space="preserve"> литературы;</w:t>
      </w:r>
    </w:p>
    <w:p w:rsidR="00A17F1A" w:rsidRDefault="00A17F1A" w:rsidP="006A177C">
      <w:pPr>
        <w:pStyle w:val="Style27"/>
        <w:widowControl/>
        <w:numPr>
          <w:ilvl w:val="0"/>
          <w:numId w:val="13"/>
        </w:numPr>
        <w:tabs>
          <w:tab w:val="left" w:pos="758"/>
        </w:tabs>
        <w:spacing w:before="19"/>
        <w:ind w:right="62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ежегодно представлять в УМ</w:t>
      </w:r>
      <w:r w:rsidR="001669EA">
        <w:rPr>
          <w:rStyle w:val="FontStyle114"/>
          <w:sz w:val="28"/>
          <w:szCs w:val="28"/>
        </w:rPr>
        <w:t>К</w:t>
      </w:r>
      <w:r w:rsidRPr="00512DAC">
        <w:rPr>
          <w:rStyle w:val="FontStyle114"/>
          <w:sz w:val="28"/>
          <w:szCs w:val="28"/>
        </w:rPr>
        <w:t xml:space="preserve"> факультета заявк</w:t>
      </w:r>
      <w:r w:rsidR="00551496">
        <w:rPr>
          <w:rStyle w:val="FontStyle114"/>
          <w:sz w:val="28"/>
          <w:szCs w:val="28"/>
        </w:rPr>
        <w:t>у</w:t>
      </w:r>
      <w:r w:rsidRPr="00512DAC">
        <w:rPr>
          <w:rStyle w:val="FontStyle114"/>
          <w:sz w:val="28"/>
          <w:szCs w:val="28"/>
        </w:rPr>
        <w:t xml:space="preserve"> на включение в план </w:t>
      </w:r>
      <w:r w:rsidR="00A13933">
        <w:rPr>
          <w:rStyle w:val="FontStyle114"/>
          <w:sz w:val="28"/>
          <w:szCs w:val="28"/>
        </w:rPr>
        <w:t>издани</w:t>
      </w:r>
      <w:r w:rsidR="0029666D">
        <w:rPr>
          <w:rStyle w:val="FontStyle114"/>
          <w:sz w:val="28"/>
          <w:szCs w:val="28"/>
        </w:rPr>
        <w:t>я</w:t>
      </w:r>
      <w:r w:rsidR="00551496">
        <w:rPr>
          <w:rStyle w:val="FontStyle114"/>
          <w:sz w:val="28"/>
          <w:szCs w:val="28"/>
        </w:rPr>
        <w:t xml:space="preserve"> </w:t>
      </w:r>
      <w:r w:rsidR="007A627F">
        <w:rPr>
          <w:rStyle w:val="FontStyle114"/>
          <w:sz w:val="28"/>
          <w:szCs w:val="28"/>
        </w:rPr>
        <w:t>методических изданий кафедры</w:t>
      </w:r>
      <w:r w:rsidRPr="00512DAC">
        <w:rPr>
          <w:rStyle w:val="FontStyle114"/>
          <w:sz w:val="28"/>
          <w:szCs w:val="28"/>
        </w:rPr>
        <w:t>.</w:t>
      </w:r>
    </w:p>
    <w:p w:rsidR="005E5DF4" w:rsidRPr="0038440C" w:rsidRDefault="005E5DF4" w:rsidP="006A177C">
      <w:pPr>
        <w:pStyle w:val="Style27"/>
        <w:widowControl/>
        <w:numPr>
          <w:ilvl w:val="0"/>
          <w:numId w:val="13"/>
        </w:numPr>
        <w:tabs>
          <w:tab w:val="left" w:pos="758"/>
        </w:tabs>
        <w:spacing w:before="19"/>
        <w:ind w:right="62"/>
        <w:rPr>
          <w:rStyle w:val="FontStyle114"/>
          <w:sz w:val="28"/>
          <w:szCs w:val="28"/>
        </w:rPr>
      </w:pPr>
      <w:r w:rsidRPr="0038440C">
        <w:rPr>
          <w:rStyle w:val="FontStyle114"/>
          <w:sz w:val="28"/>
          <w:szCs w:val="28"/>
        </w:rPr>
        <w:t xml:space="preserve">в срок </w:t>
      </w:r>
      <w:r w:rsidRPr="0038440C">
        <w:rPr>
          <w:rStyle w:val="FontStyle114"/>
          <w:b/>
          <w:sz w:val="28"/>
          <w:szCs w:val="28"/>
        </w:rPr>
        <w:t>до 10 июня</w:t>
      </w:r>
      <w:r w:rsidRPr="0038440C">
        <w:rPr>
          <w:rStyle w:val="FontStyle114"/>
          <w:sz w:val="28"/>
          <w:szCs w:val="28"/>
        </w:rPr>
        <w:t xml:space="preserve"> текущего года представлять отчет по кафедре о в</w:t>
      </w:r>
      <w:r w:rsidRPr="0038440C">
        <w:rPr>
          <w:rStyle w:val="FontStyle114"/>
          <w:sz w:val="28"/>
          <w:szCs w:val="28"/>
        </w:rPr>
        <w:t>ы</w:t>
      </w:r>
      <w:r w:rsidRPr="0038440C">
        <w:rPr>
          <w:rStyle w:val="FontStyle114"/>
          <w:sz w:val="28"/>
          <w:szCs w:val="28"/>
        </w:rPr>
        <w:t>полнении</w:t>
      </w:r>
      <w:r w:rsidR="003D0842">
        <w:rPr>
          <w:rStyle w:val="FontStyle114"/>
          <w:sz w:val="28"/>
          <w:szCs w:val="28"/>
        </w:rPr>
        <w:t xml:space="preserve"> плана</w:t>
      </w:r>
      <w:r w:rsidRPr="0038440C">
        <w:rPr>
          <w:rStyle w:val="FontStyle114"/>
          <w:sz w:val="28"/>
          <w:szCs w:val="28"/>
        </w:rPr>
        <w:t xml:space="preserve"> </w:t>
      </w:r>
      <w:r w:rsidR="0038440C" w:rsidRPr="0038440C">
        <w:rPr>
          <w:rStyle w:val="FontStyle114"/>
          <w:sz w:val="28"/>
          <w:szCs w:val="28"/>
        </w:rPr>
        <w:t>издания методической литературы</w:t>
      </w:r>
      <w:r w:rsidR="001669EA">
        <w:rPr>
          <w:rStyle w:val="FontStyle114"/>
          <w:sz w:val="28"/>
          <w:szCs w:val="28"/>
        </w:rPr>
        <w:t xml:space="preserve"> в отдел </w:t>
      </w:r>
      <w:r w:rsidR="00124A8E">
        <w:rPr>
          <w:rStyle w:val="FontStyle114"/>
          <w:sz w:val="28"/>
          <w:szCs w:val="28"/>
        </w:rPr>
        <w:t>МОУП</w:t>
      </w:r>
      <w:r w:rsidR="001669EA">
        <w:rPr>
          <w:rStyle w:val="FontStyle114"/>
          <w:sz w:val="28"/>
          <w:szCs w:val="28"/>
        </w:rPr>
        <w:t>.</w:t>
      </w:r>
    </w:p>
    <w:p w:rsidR="00A17F1A" w:rsidRPr="00512DAC" w:rsidRDefault="001669EA" w:rsidP="00564FDC">
      <w:pPr>
        <w:pStyle w:val="Style70"/>
        <w:widowControl/>
        <w:ind w:firstLine="394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8</w:t>
      </w:r>
      <w:r w:rsidR="0029666D" w:rsidRPr="0029666D">
        <w:rPr>
          <w:rStyle w:val="FontStyle114"/>
          <w:sz w:val="28"/>
          <w:szCs w:val="28"/>
        </w:rPr>
        <w:t xml:space="preserve">.4. </w:t>
      </w:r>
      <w:r>
        <w:rPr>
          <w:rStyle w:val="FontStyle114"/>
          <w:b/>
          <w:sz w:val="28"/>
          <w:szCs w:val="28"/>
        </w:rPr>
        <w:t>Учебно-методической комиссии</w:t>
      </w:r>
      <w:r w:rsidR="00A17F1A" w:rsidRPr="001669EA">
        <w:rPr>
          <w:rStyle w:val="FontStyle114"/>
          <w:b/>
          <w:sz w:val="28"/>
          <w:szCs w:val="28"/>
        </w:rPr>
        <w:t xml:space="preserve"> факультета </w:t>
      </w:r>
      <w:r>
        <w:rPr>
          <w:rStyle w:val="FontStyle114"/>
          <w:b/>
          <w:sz w:val="28"/>
          <w:szCs w:val="28"/>
        </w:rPr>
        <w:t>необходимо</w:t>
      </w:r>
      <w:r w:rsidR="00A17F1A" w:rsidRPr="001669EA">
        <w:rPr>
          <w:rStyle w:val="FontStyle114"/>
          <w:b/>
          <w:sz w:val="28"/>
          <w:szCs w:val="28"/>
        </w:rPr>
        <w:t>:</w:t>
      </w:r>
    </w:p>
    <w:p w:rsidR="00A17F1A" w:rsidRPr="00512DAC" w:rsidRDefault="00A17F1A" w:rsidP="006A177C">
      <w:pPr>
        <w:pStyle w:val="Style27"/>
        <w:widowControl/>
        <w:numPr>
          <w:ilvl w:val="0"/>
          <w:numId w:val="13"/>
        </w:numPr>
        <w:tabs>
          <w:tab w:val="left" w:pos="758"/>
        </w:tabs>
        <w:spacing w:before="14"/>
        <w:ind w:right="58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регулярно рассматривать на своих заседаниях вопросы издательской деятельности кафедр;</w:t>
      </w:r>
    </w:p>
    <w:p w:rsidR="00A17F1A" w:rsidRPr="00512DAC" w:rsidRDefault="00A17F1A" w:rsidP="00C865F8">
      <w:pPr>
        <w:pStyle w:val="Style27"/>
        <w:widowControl/>
        <w:numPr>
          <w:ilvl w:val="0"/>
          <w:numId w:val="13"/>
        </w:numPr>
        <w:tabs>
          <w:tab w:val="left" w:pos="758"/>
        </w:tabs>
        <w:spacing w:before="10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в установленный срок рассматривать заявки кафедр на включение в пл</w:t>
      </w:r>
      <w:r w:rsidRPr="00512DAC">
        <w:rPr>
          <w:rStyle w:val="FontStyle114"/>
          <w:sz w:val="28"/>
          <w:szCs w:val="28"/>
        </w:rPr>
        <w:t>а</w:t>
      </w:r>
      <w:r w:rsidRPr="00512DAC">
        <w:rPr>
          <w:rStyle w:val="FontStyle114"/>
          <w:sz w:val="28"/>
          <w:szCs w:val="28"/>
        </w:rPr>
        <w:t>н</w:t>
      </w:r>
      <w:r w:rsidR="0029666D">
        <w:rPr>
          <w:rStyle w:val="FontStyle114"/>
          <w:sz w:val="28"/>
          <w:szCs w:val="28"/>
        </w:rPr>
        <w:t>ы</w:t>
      </w:r>
      <w:r w:rsidRPr="00512DAC">
        <w:rPr>
          <w:rStyle w:val="FontStyle114"/>
          <w:sz w:val="28"/>
          <w:szCs w:val="28"/>
        </w:rPr>
        <w:t xml:space="preserve"> </w:t>
      </w:r>
      <w:r w:rsidR="0029666D">
        <w:rPr>
          <w:rStyle w:val="FontStyle114"/>
          <w:sz w:val="28"/>
          <w:szCs w:val="28"/>
        </w:rPr>
        <w:t xml:space="preserve">РИЦ </w:t>
      </w:r>
      <w:r w:rsidRPr="00512DAC">
        <w:rPr>
          <w:rStyle w:val="FontStyle114"/>
          <w:sz w:val="28"/>
          <w:szCs w:val="28"/>
        </w:rPr>
        <w:t>издания методической литературы</w:t>
      </w:r>
      <w:r w:rsidR="0029666D">
        <w:rPr>
          <w:rStyle w:val="FontStyle114"/>
          <w:sz w:val="28"/>
          <w:szCs w:val="28"/>
        </w:rPr>
        <w:t>,</w:t>
      </w:r>
      <w:r w:rsidRPr="00512DAC">
        <w:rPr>
          <w:rStyle w:val="FontStyle114"/>
          <w:sz w:val="28"/>
          <w:szCs w:val="28"/>
        </w:rPr>
        <w:t xml:space="preserve"> </w:t>
      </w:r>
      <w:r w:rsidR="0029666D">
        <w:rPr>
          <w:rStyle w:val="FontStyle114"/>
          <w:sz w:val="28"/>
          <w:szCs w:val="28"/>
        </w:rPr>
        <w:t>подготавливать и вы</w:t>
      </w:r>
      <w:r w:rsidRPr="00512DAC">
        <w:rPr>
          <w:rStyle w:val="FontStyle114"/>
          <w:sz w:val="28"/>
          <w:szCs w:val="28"/>
        </w:rPr>
        <w:t>давать закл</w:t>
      </w:r>
      <w:r w:rsidRPr="00512DAC">
        <w:rPr>
          <w:rStyle w:val="FontStyle114"/>
          <w:sz w:val="28"/>
          <w:szCs w:val="28"/>
        </w:rPr>
        <w:t>ю</w:t>
      </w:r>
      <w:r w:rsidRPr="00512DAC">
        <w:rPr>
          <w:rStyle w:val="FontStyle114"/>
          <w:sz w:val="28"/>
          <w:szCs w:val="28"/>
        </w:rPr>
        <w:t xml:space="preserve">чение о целесообразности </w:t>
      </w:r>
      <w:r w:rsidR="0029666D">
        <w:rPr>
          <w:rStyle w:val="FontStyle114"/>
          <w:sz w:val="28"/>
          <w:szCs w:val="28"/>
        </w:rPr>
        <w:t xml:space="preserve">конкретных </w:t>
      </w:r>
      <w:r w:rsidRPr="00512DAC">
        <w:rPr>
          <w:rStyle w:val="FontStyle114"/>
          <w:sz w:val="28"/>
          <w:szCs w:val="28"/>
        </w:rPr>
        <w:t>изданий как по назначению и содерж</w:t>
      </w:r>
      <w:r w:rsidRPr="00512DAC">
        <w:rPr>
          <w:rStyle w:val="FontStyle114"/>
          <w:sz w:val="28"/>
          <w:szCs w:val="28"/>
        </w:rPr>
        <w:t>а</w:t>
      </w:r>
      <w:r w:rsidRPr="00512DAC">
        <w:rPr>
          <w:rStyle w:val="FontStyle114"/>
          <w:sz w:val="28"/>
          <w:szCs w:val="28"/>
        </w:rPr>
        <w:t>нию рукописи, так и по объему и тиражу;</w:t>
      </w:r>
    </w:p>
    <w:p w:rsidR="00A17F1A" w:rsidRPr="00512DAC" w:rsidRDefault="00A17F1A" w:rsidP="00C865F8">
      <w:pPr>
        <w:pStyle w:val="Style27"/>
        <w:widowControl/>
        <w:numPr>
          <w:ilvl w:val="0"/>
          <w:numId w:val="13"/>
        </w:numPr>
        <w:tabs>
          <w:tab w:val="left" w:pos="758"/>
        </w:tabs>
        <w:spacing w:before="5"/>
        <w:ind w:right="67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составлять планы подготовки, планы издания и своевременно предста</w:t>
      </w:r>
      <w:r w:rsidRPr="00512DAC">
        <w:rPr>
          <w:rStyle w:val="FontStyle114"/>
          <w:sz w:val="28"/>
          <w:szCs w:val="28"/>
        </w:rPr>
        <w:t>в</w:t>
      </w:r>
      <w:r w:rsidRPr="00512DAC">
        <w:rPr>
          <w:rStyle w:val="FontStyle114"/>
          <w:sz w:val="28"/>
          <w:szCs w:val="28"/>
        </w:rPr>
        <w:t xml:space="preserve">лять их в </w:t>
      </w:r>
      <w:r w:rsidR="002A0EFB">
        <w:rPr>
          <w:rStyle w:val="FontStyle114"/>
          <w:sz w:val="28"/>
          <w:szCs w:val="28"/>
        </w:rPr>
        <w:t xml:space="preserve">отдел </w:t>
      </w:r>
      <w:r w:rsidR="00124A8E">
        <w:rPr>
          <w:rStyle w:val="FontStyle114"/>
          <w:sz w:val="28"/>
          <w:szCs w:val="28"/>
        </w:rPr>
        <w:t>МОУП</w:t>
      </w:r>
      <w:r w:rsidRPr="00512DAC">
        <w:rPr>
          <w:rStyle w:val="FontStyle114"/>
          <w:sz w:val="28"/>
          <w:szCs w:val="28"/>
        </w:rPr>
        <w:t>;</w:t>
      </w:r>
    </w:p>
    <w:p w:rsidR="00A17F1A" w:rsidRPr="00512DAC" w:rsidRDefault="0029666D" w:rsidP="00C865F8">
      <w:pPr>
        <w:pStyle w:val="Style27"/>
        <w:widowControl/>
        <w:numPr>
          <w:ilvl w:val="0"/>
          <w:numId w:val="13"/>
        </w:numPr>
        <w:tabs>
          <w:tab w:val="left" w:pos="758"/>
        </w:tabs>
        <w:spacing w:before="10"/>
        <w:ind w:right="62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не допускать смешивания учебной и методической литературы при фо</w:t>
      </w:r>
      <w:r>
        <w:rPr>
          <w:rStyle w:val="FontStyle114"/>
          <w:sz w:val="28"/>
          <w:szCs w:val="28"/>
        </w:rPr>
        <w:t>р</w:t>
      </w:r>
      <w:r>
        <w:rPr>
          <w:rStyle w:val="FontStyle114"/>
          <w:sz w:val="28"/>
          <w:szCs w:val="28"/>
        </w:rPr>
        <w:t>мировании план</w:t>
      </w:r>
      <w:r w:rsidR="00C865F8">
        <w:rPr>
          <w:rStyle w:val="FontStyle114"/>
          <w:sz w:val="28"/>
          <w:szCs w:val="28"/>
        </w:rPr>
        <w:t>ов</w:t>
      </w:r>
      <w:r>
        <w:rPr>
          <w:rStyle w:val="FontStyle114"/>
          <w:sz w:val="28"/>
          <w:szCs w:val="28"/>
        </w:rPr>
        <w:t xml:space="preserve"> </w:t>
      </w:r>
      <w:r w:rsidR="00A17F1A" w:rsidRPr="00512DAC">
        <w:rPr>
          <w:rStyle w:val="FontStyle114"/>
          <w:sz w:val="28"/>
          <w:szCs w:val="28"/>
        </w:rPr>
        <w:t xml:space="preserve">издания </w:t>
      </w:r>
      <w:r w:rsidR="00C865F8">
        <w:rPr>
          <w:rStyle w:val="FontStyle114"/>
          <w:sz w:val="28"/>
          <w:szCs w:val="28"/>
        </w:rPr>
        <w:t xml:space="preserve">учебной </w:t>
      </w:r>
      <w:r w:rsidR="00C865F8" w:rsidRPr="00512DAC">
        <w:rPr>
          <w:rStyle w:val="FontStyle114"/>
          <w:sz w:val="28"/>
          <w:szCs w:val="28"/>
        </w:rPr>
        <w:t>литературы</w:t>
      </w:r>
      <w:r w:rsidR="00C865F8">
        <w:rPr>
          <w:rStyle w:val="FontStyle114"/>
          <w:sz w:val="28"/>
          <w:szCs w:val="28"/>
        </w:rPr>
        <w:t xml:space="preserve"> и планов </w:t>
      </w:r>
      <w:r w:rsidR="00C865F8" w:rsidRPr="00512DAC">
        <w:rPr>
          <w:rStyle w:val="FontStyle114"/>
          <w:sz w:val="28"/>
          <w:szCs w:val="28"/>
        </w:rPr>
        <w:t>издани</w:t>
      </w:r>
      <w:r w:rsidR="00C865F8">
        <w:rPr>
          <w:rStyle w:val="FontStyle114"/>
          <w:sz w:val="28"/>
          <w:szCs w:val="28"/>
        </w:rPr>
        <w:t xml:space="preserve">я </w:t>
      </w:r>
      <w:r w:rsidR="00A17F1A" w:rsidRPr="00512DAC">
        <w:rPr>
          <w:rStyle w:val="FontStyle114"/>
          <w:sz w:val="28"/>
          <w:szCs w:val="28"/>
        </w:rPr>
        <w:t>методич</w:t>
      </w:r>
      <w:r w:rsidR="00A17F1A" w:rsidRPr="00512DAC">
        <w:rPr>
          <w:rStyle w:val="FontStyle114"/>
          <w:sz w:val="28"/>
          <w:szCs w:val="28"/>
        </w:rPr>
        <w:t>е</w:t>
      </w:r>
      <w:r w:rsidR="00A17F1A" w:rsidRPr="00512DAC">
        <w:rPr>
          <w:rStyle w:val="FontStyle114"/>
          <w:sz w:val="28"/>
          <w:szCs w:val="28"/>
        </w:rPr>
        <w:t>ской литературы</w:t>
      </w:r>
      <w:r w:rsidR="00A17F1A" w:rsidRPr="00526DBF">
        <w:rPr>
          <w:rStyle w:val="FontStyle114"/>
          <w:sz w:val="28"/>
          <w:szCs w:val="28"/>
        </w:rPr>
        <w:t>;</w:t>
      </w:r>
    </w:p>
    <w:p w:rsidR="00564FDC" w:rsidRDefault="00A17F1A" w:rsidP="00C865F8">
      <w:pPr>
        <w:pStyle w:val="Style26"/>
        <w:widowControl/>
        <w:numPr>
          <w:ilvl w:val="0"/>
          <w:numId w:val="14"/>
        </w:numPr>
        <w:tabs>
          <w:tab w:val="left" w:pos="763"/>
        </w:tabs>
        <w:spacing w:before="10" w:line="322" w:lineRule="exact"/>
        <w:ind w:firstLine="456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 xml:space="preserve">вести контроль </w:t>
      </w:r>
      <w:r w:rsidR="00C865F8">
        <w:rPr>
          <w:rStyle w:val="FontStyle114"/>
          <w:sz w:val="28"/>
          <w:szCs w:val="28"/>
        </w:rPr>
        <w:t xml:space="preserve">исполнения </w:t>
      </w:r>
      <w:r w:rsidRPr="00512DAC">
        <w:rPr>
          <w:rStyle w:val="FontStyle114"/>
          <w:sz w:val="28"/>
          <w:szCs w:val="28"/>
        </w:rPr>
        <w:t>план</w:t>
      </w:r>
      <w:r w:rsidR="00C865F8">
        <w:rPr>
          <w:rStyle w:val="FontStyle114"/>
          <w:sz w:val="28"/>
          <w:szCs w:val="28"/>
        </w:rPr>
        <w:t>ов</w:t>
      </w:r>
      <w:r w:rsidRPr="00512DAC">
        <w:rPr>
          <w:rStyle w:val="FontStyle114"/>
          <w:sz w:val="28"/>
          <w:szCs w:val="28"/>
        </w:rPr>
        <w:t xml:space="preserve"> подготовки и плана издания</w:t>
      </w:r>
      <w:r w:rsidR="00C865F8">
        <w:rPr>
          <w:rStyle w:val="FontStyle114"/>
          <w:sz w:val="28"/>
          <w:szCs w:val="28"/>
        </w:rPr>
        <w:t xml:space="preserve"> </w:t>
      </w:r>
      <w:r w:rsidR="001669EA">
        <w:rPr>
          <w:rStyle w:val="FontStyle114"/>
          <w:sz w:val="28"/>
          <w:szCs w:val="28"/>
        </w:rPr>
        <w:t>метод</w:t>
      </w:r>
      <w:r w:rsidR="001669EA">
        <w:rPr>
          <w:rStyle w:val="FontStyle114"/>
          <w:sz w:val="28"/>
          <w:szCs w:val="28"/>
        </w:rPr>
        <w:t>и</w:t>
      </w:r>
      <w:r w:rsidR="001669EA">
        <w:rPr>
          <w:rStyle w:val="FontStyle114"/>
          <w:sz w:val="28"/>
          <w:szCs w:val="28"/>
        </w:rPr>
        <w:t>ческой литературы</w:t>
      </w:r>
      <w:r w:rsidRPr="00512DAC">
        <w:rPr>
          <w:rStyle w:val="FontStyle114"/>
          <w:sz w:val="28"/>
          <w:szCs w:val="28"/>
        </w:rPr>
        <w:t>.</w:t>
      </w:r>
    </w:p>
    <w:p w:rsidR="00A17F1A" w:rsidRPr="00512DAC" w:rsidRDefault="001669EA" w:rsidP="00C865F8">
      <w:pPr>
        <w:pStyle w:val="Style26"/>
        <w:widowControl/>
        <w:tabs>
          <w:tab w:val="left" w:pos="763"/>
        </w:tabs>
        <w:spacing w:before="10" w:line="322" w:lineRule="exact"/>
        <w:ind w:left="456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lastRenderedPageBreak/>
        <w:t>8</w:t>
      </w:r>
      <w:r w:rsidR="00C865F8" w:rsidRPr="00C865F8">
        <w:rPr>
          <w:rStyle w:val="FontStyle114"/>
          <w:sz w:val="28"/>
          <w:szCs w:val="28"/>
        </w:rPr>
        <w:t xml:space="preserve">.5. </w:t>
      </w:r>
      <w:r w:rsidR="00A17F1A" w:rsidRPr="001669EA">
        <w:rPr>
          <w:rStyle w:val="FontStyle114"/>
          <w:b/>
          <w:sz w:val="28"/>
          <w:szCs w:val="28"/>
        </w:rPr>
        <w:t>Декан</w:t>
      </w:r>
      <w:r w:rsidRPr="001669EA">
        <w:rPr>
          <w:rStyle w:val="FontStyle114"/>
          <w:b/>
          <w:sz w:val="28"/>
          <w:szCs w:val="28"/>
        </w:rPr>
        <w:t>у</w:t>
      </w:r>
      <w:r w:rsidR="00A17F1A" w:rsidRPr="001669EA">
        <w:rPr>
          <w:rStyle w:val="FontStyle114"/>
          <w:b/>
          <w:sz w:val="28"/>
          <w:szCs w:val="28"/>
        </w:rPr>
        <w:t xml:space="preserve"> факультета </w:t>
      </w:r>
      <w:r w:rsidRPr="001669EA">
        <w:rPr>
          <w:rStyle w:val="FontStyle114"/>
          <w:b/>
          <w:sz w:val="28"/>
          <w:szCs w:val="28"/>
        </w:rPr>
        <w:t>необходимо</w:t>
      </w:r>
      <w:r w:rsidR="00A17F1A" w:rsidRPr="001669EA">
        <w:rPr>
          <w:rStyle w:val="FontStyle114"/>
          <w:b/>
          <w:sz w:val="28"/>
          <w:szCs w:val="28"/>
        </w:rPr>
        <w:t>:</w:t>
      </w:r>
    </w:p>
    <w:p w:rsidR="00A17F1A" w:rsidRPr="00512DAC" w:rsidRDefault="00A17F1A" w:rsidP="00C865F8">
      <w:pPr>
        <w:pStyle w:val="Style27"/>
        <w:widowControl/>
        <w:numPr>
          <w:ilvl w:val="0"/>
          <w:numId w:val="3"/>
        </w:numPr>
        <w:tabs>
          <w:tab w:val="left" w:pos="710"/>
        </w:tabs>
        <w:spacing w:before="10"/>
        <w:ind w:firstLine="398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представлять к рассмотрению на совете факультета планы издани</w:t>
      </w:r>
      <w:r w:rsidR="00C865F8">
        <w:rPr>
          <w:rStyle w:val="FontStyle114"/>
          <w:sz w:val="28"/>
          <w:szCs w:val="28"/>
        </w:rPr>
        <w:t>я</w:t>
      </w:r>
      <w:r w:rsidRPr="00512DAC">
        <w:rPr>
          <w:rStyle w:val="FontStyle114"/>
          <w:sz w:val="28"/>
          <w:szCs w:val="28"/>
        </w:rPr>
        <w:t xml:space="preserve"> и осуществлять контроль их выполнения;</w:t>
      </w:r>
    </w:p>
    <w:p w:rsidR="00A17F1A" w:rsidRPr="00512DAC" w:rsidRDefault="00A17F1A" w:rsidP="00C865F8">
      <w:pPr>
        <w:pStyle w:val="Style27"/>
        <w:widowControl/>
        <w:numPr>
          <w:ilvl w:val="0"/>
          <w:numId w:val="3"/>
        </w:numPr>
        <w:tabs>
          <w:tab w:val="left" w:pos="710"/>
        </w:tabs>
        <w:spacing w:before="10"/>
        <w:ind w:firstLine="398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определять дисциплины, недостаточно обеспеченные литературой, и р</w:t>
      </w:r>
      <w:r w:rsidRPr="00512DAC">
        <w:rPr>
          <w:rStyle w:val="FontStyle114"/>
          <w:sz w:val="28"/>
          <w:szCs w:val="28"/>
        </w:rPr>
        <w:t>е</w:t>
      </w:r>
      <w:r w:rsidRPr="00512DAC">
        <w:rPr>
          <w:rStyle w:val="FontStyle114"/>
          <w:sz w:val="28"/>
          <w:szCs w:val="28"/>
        </w:rPr>
        <w:t xml:space="preserve">комендовать кафедрам готовить по ним </w:t>
      </w:r>
      <w:r w:rsidR="00A32842">
        <w:rPr>
          <w:rStyle w:val="FontStyle114"/>
          <w:sz w:val="28"/>
          <w:szCs w:val="28"/>
        </w:rPr>
        <w:t xml:space="preserve">учебники и </w:t>
      </w:r>
      <w:r w:rsidRPr="00512DAC">
        <w:rPr>
          <w:rStyle w:val="FontStyle114"/>
          <w:sz w:val="28"/>
          <w:szCs w:val="28"/>
        </w:rPr>
        <w:t>учебные пособия;</w:t>
      </w:r>
    </w:p>
    <w:p w:rsidR="00A17F1A" w:rsidRPr="00512DAC" w:rsidRDefault="00A17F1A" w:rsidP="00C865F8">
      <w:pPr>
        <w:pStyle w:val="Style27"/>
        <w:widowControl/>
        <w:numPr>
          <w:ilvl w:val="0"/>
          <w:numId w:val="3"/>
        </w:numPr>
        <w:tabs>
          <w:tab w:val="left" w:pos="763"/>
        </w:tabs>
        <w:spacing w:before="10"/>
        <w:ind w:firstLine="451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 xml:space="preserve">осуществлять </w:t>
      </w:r>
      <w:r w:rsidR="00C865F8">
        <w:rPr>
          <w:rStyle w:val="FontStyle114"/>
          <w:sz w:val="28"/>
          <w:szCs w:val="28"/>
        </w:rPr>
        <w:t>регулярны</w:t>
      </w:r>
      <w:r w:rsidRPr="00512DAC">
        <w:rPr>
          <w:rStyle w:val="FontStyle114"/>
          <w:sz w:val="28"/>
          <w:szCs w:val="28"/>
        </w:rPr>
        <w:t xml:space="preserve">й контроль </w:t>
      </w:r>
      <w:r w:rsidR="00C865F8">
        <w:rPr>
          <w:rStyle w:val="FontStyle114"/>
          <w:sz w:val="28"/>
          <w:szCs w:val="28"/>
        </w:rPr>
        <w:t xml:space="preserve">процесса </w:t>
      </w:r>
      <w:r w:rsidRPr="00512DAC">
        <w:rPr>
          <w:rStyle w:val="FontStyle114"/>
          <w:sz w:val="28"/>
          <w:szCs w:val="28"/>
        </w:rPr>
        <w:t>подготовки рукописей</w:t>
      </w:r>
      <w:r w:rsidR="00C865F8">
        <w:rPr>
          <w:rStyle w:val="FontStyle114"/>
          <w:sz w:val="28"/>
          <w:szCs w:val="28"/>
        </w:rPr>
        <w:t xml:space="preserve"> к изданию</w:t>
      </w:r>
      <w:r w:rsidRPr="00512DAC">
        <w:rPr>
          <w:rStyle w:val="FontStyle114"/>
          <w:sz w:val="28"/>
          <w:szCs w:val="28"/>
        </w:rPr>
        <w:t>;</w:t>
      </w:r>
    </w:p>
    <w:p w:rsidR="00A17F1A" w:rsidRPr="00512DAC" w:rsidRDefault="00C865F8" w:rsidP="00C865F8">
      <w:pPr>
        <w:pStyle w:val="Style27"/>
        <w:widowControl/>
        <w:numPr>
          <w:ilvl w:val="0"/>
          <w:numId w:val="3"/>
        </w:numPr>
        <w:tabs>
          <w:tab w:val="left" w:pos="763"/>
        </w:tabs>
        <w:spacing w:before="14"/>
        <w:ind w:firstLine="451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 xml:space="preserve">рассматривать и утверждать </w:t>
      </w:r>
      <w:r w:rsidR="00A17F1A" w:rsidRPr="00512DAC">
        <w:rPr>
          <w:rStyle w:val="FontStyle114"/>
          <w:sz w:val="28"/>
          <w:szCs w:val="28"/>
        </w:rPr>
        <w:t xml:space="preserve">заявки </w:t>
      </w:r>
      <w:r>
        <w:rPr>
          <w:rStyle w:val="FontStyle114"/>
          <w:sz w:val="28"/>
          <w:szCs w:val="28"/>
        </w:rPr>
        <w:t xml:space="preserve">на включение в </w:t>
      </w:r>
      <w:r w:rsidR="00A17F1A" w:rsidRPr="00512DAC">
        <w:rPr>
          <w:rStyle w:val="FontStyle114"/>
          <w:sz w:val="28"/>
          <w:szCs w:val="28"/>
        </w:rPr>
        <w:t>годовы</w:t>
      </w:r>
      <w:r>
        <w:rPr>
          <w:rStyle w:val="FontStyle114"/>
          <w:sz w:val="28"/>
          <w:szCs w:val="28"/>
        </w:rPr>
        <w:t>е</w:t>
      </w:r>
      <w:r w:rsidR="00A17F1A" w:rsidRPr="00512DAC">
        <w:rPr>
          <w:rStyle w:val="FontStyle114"/>
          <w:sz w:val="28"/>
          <w:szCs w:val="28"/>
        </w:rPr>
        <w:t xml:space="preserve"> план</w:t>
      </w:r>
      <w:r>
        <w:rPr>
          <w:rStyle w:val="FontStyle114"/>
          <w:sz w:val="28"/>
          <w:szCs w:val="28"/>
        </w:rPr>
        <w:t>ы</w:t>
      </w:r>
      <w:r w:rsidR="00A17F1A" w:rsidRPr="00512DAC">
        <w:rPr>
          <w:rStyle w:val="FontStyle114"/>
          <w:sz w:val="28"/>
          <w:szCs w:val="28"/>
        </w:rPr>
        <w:t xml:space="preserve"> </w:t>
      </w:r>
      <w:r>
        <w:rPr>
          <w:rStyle w:val="FontStyle114"/>
          <w:sz w:val="28"/>
          <w:szCs w:val="28"/>
        </w:rPr>
        <w:t>по</w:t>
      </w:r>
      <w:r>
        <w:rPr>
          <w:rStyle w:val="FontStyle114"/>
          <w:sz w:val="28"/>
          <w:szCs w:val="28"/>
        </w:rPr>
        <w:t>д</w:t>
      </w:r>
      <w:r>
        <w:rPr>
          <w:rStyle w:val="FontStyle114"/>
          <w:sz w:val="28"/>
          <w:szCs w:val="28"/>
        </w:rPr>
        <w:t xml:space="preserve">готовки </w:t>
      </w:r>
      <w:r w:rsidR="00A17F1A" w:rsidRPr="00512DAC">
        <w:rPr>
          <w:rStyle w:val="FontStyle114"/>
          <w:sz w:val="28"/>
          <w:szCs w:val="28"/>
        </w:rPr>
        <w:t>изданий факультета;</w:t>
      </w:r>
    </w:p>
    <w:p w:rsidR="00A17F1A" w:rsidRDefault="00A17F1A" w:rsidP="00A17F1A">
      <w:pPr>
        <w:pStyle w:val="Style27"/>
        <w:widowControl/>
        <w:numPr>
          <w:ilvl w:val="0"/>
          <w:numId w:val="3"/>
        </w:numPr>
        <w:tabs>
          <w:tab w:val="left" w:pos="710"/>
        </w:tabs>
        <w:spacing w:before="14"/>
        <w:ind w:firstLine="398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принимать необходимые меры, обеспечивающие высокое качество и своевременность подготовки представляемых к изданию рукописей.</w:t>
      </w:r>
    </w:p>
    <w:p w:rsidR="00A32842" w:rsidRPr="00EC165A" w:rsidRDefault="001669EA" w:rsidP="00A32842">
      <w:pPr>
        <w:pStyle w:val="Style27"/>
        <w:widowControl/>
        <w:tabs>
          <w:tab w:val="left" w:pos="710"/>
        </w:tabs>
        <w:spacing w:before="14"/>
        <w:ind w:left="398" w:firstLine="0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8</w:t>
      </w:r>
      <w:r w:rsidR="00EC165A" w:rsidRPr="00EC165A">
        <w:rPr>
          <w:rStyle w:val="FontStyle114"/>
          <w:sz w:val="28"/>
          <w:szCs w:val="28"/>
        </w:rPr>
        <w:t xml:space="preserve">.6. </w:t>
      </w:r>
      <w:r w:rsidRPr="001669EA">
        <w:rPr>
          <w:rStyle w:val="FontStyle114"/>
          <w:b/>
          <w:sz w:val="28"/>
          <w:szCs w:val="28"/>
        </w:rPr>
        <w:t>О</w:t>
      </w:r>
      <w:r>
        <w:rPr>
          <w:rStyle w:val="FontStyle114"/>
          <w:b/>
          <w:sz w:val="28"/>
          <w:szCs w:val="28"/>
        </w:rPr>
        <w:t>тдел</w:t>
      </w:r>
      <w:r w:rsidR="00A32842" w:rsidRPr="001669EA">
        <w:rPr>
          <w:rStyle w:val="FontStyle114"/>
          <w:b/>
          <w:sz w:val="28"/>
          <w:szCs w:val="28"/>
        </w:rPr>
        <w:t xml:space="preserve"> </w:t>
      </w:r>
      <w:r w:rsidR="00124A8E">
        <w:rPr>
          <w:rStyle w:val="FontStyle114"/>
          <w:b/>
          <w:sz w:val="28"/>
          <w:szCs w:val="28"/>
        </w:rPr>
        <w:t>МОУП</w:t>
      </w:r>
      <w:r w:rsidR="002A0EFB" w:rsidRPr="001669EA">
        <w:rPr>
          <w:rStyle w:val="FontStyle114"/>
          <w:b/>
          <w:sz w:val="28"/>
          <w:szCs w:val="28"/>
        </w:rPr>
        <w:t xml:space="preserve"> </w:t>
      </w:r>
      <w:r w:rsidR="00124A8E">
        <w:rPr>
          <w:rStyle w:val="FontStyle114"/>
          <w:b/>
          <w:sz w:val="28"/>
          <w:szCs w:val="28"/>
        </w:rPr>
        <w:t xml:space="preserve">управления </w:t>
      </w:r>
      <w:r w:rsidR="002A0EFB" w:rsidRPr="001669EA">
        <w:rPr>
          <w:rStyle w:val="FontStyle114"/>
          <w:b/>
          <w:sz w:val="28"/>
          <w:szCs w:val="28"/>
        </w:rPr>
        <w:t>учебно-методического</w:t>
      </w:r>
      <w:r w:rsidR="00124A8E">
        <w:rPr>
          <w:rStyle w:val="FontStyle114"/>
          <w:b/>
          <w:sz w:val="28"/>
          <w:szCs w:val="28"/>
        </w:rPr>
        <w:t xml:space="preserve"> обеспечения обр</w:t>
      </w:r>
      <w:r w:rsidR="00124A8E">
        <w:rPr>
          <w:rStyle w:val="FontStyle114"/>
          <w:b/>
          <w:sz w:val="28"/>
          <w:szCs w:val="28"/>
        </w:rPr>
        <w:t>а</w:t>
      </w:r>
      <w:r w:rsidR="00124A8E">
        <w:rPr>
          <w:rStyle w:val="FontStyle114"/>
          <w:b/>
          <w:sz w:val="28"/>
          <w:szCs w:val="28"/>
        </w:rPr>
        <w:t>зовательного процесса</w:t>
      </w:r>
      <w:r w:rsidR="00A32842" w:rsidRPr="00EC165A">
        <w:rPr>
          <w:rStyle w:val="FontStyle114"/>
          <w:sz w:val="28"/>
          <w:szCs w:val="28"/>
        </w:rPr>
        <w:t>:</w:t>
      </w:r>
    </w:p>
    <w:p w:rsidR="00B121A5" w:rsidRDefault="00B121A5" w:rsidP="00B121A5">
      <w:pPr>
        <w:pStyle w:val="Style27"/>
        <w:widowControl/>
        <w:numPr>
          <w:ilvl w:val="0"/>
          <w:numId w:val="3"/>
        </w:numPr>
        <w:tabs>
          <w:tab w:val="left" w:pos="710"/>
        </w:tabs>
        <w:spacing w:before="14"/>
        <w:ind w:firstLine="398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разрабатывает и осуществляет общеуниверситетские мероприятия, обе</w:t>
      </w:r>
      <w:r>
        <w:rPr>
          <w:rStyle w:val="FontStyle114"/>
          <w:sz w:val="28"/>
          <w:szCs w:val="28"/>
        </w:rPr>
        <w:t>с</w:t>
      </w:r>
      <w:r>
        <w:rPr>
          <w:rStyle w:val="FontStyle114"/>
          <w:sz w:val="28"/>
          <w:szCs w:val="28"/>
        </w:rPr>
        <w:t>печивающие выполнение перспективных и годовых планов изданий учебно-методической литературы;</w:t>
      </w:r>
    </w:p>
    <w:p w:rsidR="001669EA" w:rsidRPr="00512DAC" w:rsidRDefault="001669EA" w:rsidP="001669EA">
      <w:pPr>
        <w:pStyle w:val="Style27"/>
        <w:widowControl/>
        <w:numPr>
          <w:ilvl w:val="0"/>
          <w:numId w:val="3"/>
        </w:numPr>
        <w:tabs>
          <w:tab w:val="left" w:pos="715"/>
        </w:tabs>
        <w:spacing w:before="10"/>
        <w:ind w:right="10" w:firstLine="403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свер</w:t>
      </w:r>
      <w:r>
        <w:rPr>
          <w:rStyle w:val="FontStyle114"/>
          <w:sz w:val="28"/>
          <w:szCs w:val="28"/>
        </w:rPr>
        <w:t>яет</w:t>
      </w:r>
      <w:r w:rsidRPr="00512DAC">
        <w:rPr>
          <w:rStyle w:val="FontStyle114"/>
          <w:sz w:val="28"/>
          <w:szCs w:val="28"/>
        </w:rPr>
        <w:t xml:space="preserve"> соответствие </w:t>
      </w:r>
      <w:r>
        <w:rPr>
          <w:rStyle w:val="FontStyle114"/>
          <w:sz w:val="28"/>
          <w:szCs w:val="28"/>
        </w:rPr>
        <w:t xml:space="preserve">характеристик </w:t>
      </w:r>
      <w:r w:rsidRPr="00512DAC">
        <w:rPr>
          <w:rStyle w:val="FontStyle114"/>
          <w:sz w:val="28"/>
          <w:szCs w:val="28"/>
        </w:rPr>
        <w:t xml:space="preserve">поступивших рукописей </w:t>
      </w:r>
      <w:r>
        <w:rPr>
          <w:rStyle w:val="FontStyle114"/>
          <w:sz w:val="28"/>
          <w:szCs w:val="28"/>
        </w:rPr>
        <w:t>параметрам изданий</w:t>
      </w:r>
      <w:r w:rsidRPr="00512DAC">
        <w:rPr>
          <w:rStyle w:val="FontStyle114"/>
          <w:sz w:val="28"/>
          <w:szCs w:val="28"/>
        </w:rPr>
        <w:t>, включенны</w:t>
      </w:r>
      <w:r>
        <w:rPr>
          <w:rStyle w:val="FontStyle114"/>
          <w:sz w:val="28"/>
          <w:szCs w:val="28"/>
        </w:rPr>
        <w:t>х</w:t>
      </w:r>
      <w:r w:rsidRPr="00512DAC">
        <w:rPr>
          <w:rStyle w:val="FontStyle114"/>
          <w:sz w:val="28"/>
          <w:szCs w:val="28"/>
        </w:rPr>
        <w:t xml:space="preserve"> в план издания (по названию, виду издания, объему, т</w:t>
      </w:r>
      <w:r w:rsidRPr="00512DAC">
        <w:rPr>
          <w:rStyle w:val="FontStyle114"/>
          <w:sz w:val="28"/>
          <w:szCs w:val="28"/>
        </w:rPr>
        <w:t>и</w:t>
      </w:r>
      <w:r w:rsidRPr="00512DAC">
        <w:rPr>
          <w:rStyle w:val="FontStyle114"/>
          <w:sz w:val="28"/>
          <w:szCs w:val="28"/>
        </w:rPr>
        <w:t>ражу);</w:t>
      </w:r>
    </w:p>
    <w:p w:rsidR="00B121A5" w:rsidRDefault="00B121A5" w:rsidP="00B121A5">
      <w:pPr>
        <w:pStyle w:val="Style27"/>
        <w:widowControl/>
        <w:numPr>
          <w:ilvl w:val="0"/>
          <w:numId w:val="3"/>
        </w:numPr>
        <w:tabs>
          <w:tab w:val="left" w:pos="710"/>
        </w:tabs>
        <w:spacing w:before="14"/>
        <w:ind w:firstLine="398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контролирует выполнение настоящего По</w:t>
      </w:r>
      <w:r w:rsidR="002A0EFB">
        <w:rPr>
          <w:rStyle w:val="FontStyle114"/>
          <w:sz w:val="28"/>
          <w:szCs w:val="28"/>
        </w:rPr>
        <w:t>ложения</w:t>
      </w:r>
      <w:r>
        <w:rPr>
          <w:rStyle w:val="FontStyle114"/>
          <w:sz w:val="28"/>
          <w:szCs w:val="28"/>
        </w:rPr>
        <w:t xml:space="preserve"> всеми должностными лицами и подразделениями;</w:t>
      </w:r>
    </w:p>
    <w:p w:rsidR="00B121A5" w:rsidRPr="00512DAC" w:rsidRDefault="00B121A5" w:rsidP="00B121A5">
      <w:pPr>
        <w:pStyle w:val="Style27"/>
        <w:widowControl/>
        <w:numPr>
          <w:ilvl w:val="0"/>
          <w:numId w:val="3"/>
        </w:numPr>
        <w:tabs>
          <w:tab w:val="left" w:pos="710"/>
        </w:tabs>
        <w:spacing w:before="14"/>
        <w:ind w:firstLine="398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 xml:space="preserve">устанавливает совместно с УМК факультетов сроки сдачи рукописей </w:t>
      </w:r>
      <w:r w:rsidR="001C55B3">
        <w:rPr>
          <w:rStyle w:val="FontStyle114"/>
          <w:sz w:val="28"/>
          <w:szCs w:val="28"/>
        </w:rPr>
        <w:t xml:space="preserve">в РИЦ </w:t>
      </w:r>
      <w:r>
        <w:rPr>
          <w:rStyle w:val="FontStyle114"/>
          <w:sz w:val="28"/>
          <w:szCs w:val="28"/>
        </w:rPr>
        <w:t>для издания.</w:t>
      </w:r>
    </w:p>
    <w:p w:rsidR="00A17F1A" w:rsidRPr="00512DAC" w:rsidRDefault="001669EA">
      <w:pPr>
        <w:pStyle w:val="Style15"/>
        <w:widowControl/>
        <w:spacing w:line="322" w:lineRule="exact"/>
        <w:ind w:left="413" w:firstLine="0"/>
        <w:jc w:val="left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8</w:t>
      </w:r>
      <w:r w:rsidR="00EC165A" w:rsidRPr="00EC165A">
        <w:rPr>
          <w:rStyle w:val="FontStyle114"/>
          <w:sz w:val="28"/>
          <w:szCs w:val="28"/>
        </w:rPr>
        <w:t xml:space="preserve">.7. </w:t>
      </w:r>
      <w:r w:rsidR="000C23F9" w:rsidRPr="001669EA">
        <w:rPr>
          <w:rStyle w:val="FontStyle114"/>
          <w:b/>
          <w:sz w:val="28"/>
          <w:szCs w:val="28"/>
        </w:rPr>
        <w:t>Начальник редакционно-и</w:t>
      </w:r>
      <w:r w:rsidR="00A17F1A" w:rsidRPr="001669EA">
        <w:rPr>
          <w:rStyle w:val="FontStyle114"/>
          <w:b/>
          <w:sz w:val="28"/>
          <w:szCs w:val="28"/>
        </w:rPr>
        <w:t>здательского центра</w:t>
      </w:r>
      <w:r w:rsidR="00A17F1A" w:rsidRPr="00512DAC">
        <w:rPr>
          <w:rStyle w:val="FontStyle114"/>
          <w:sz w:val="28"/>
          <w:szCs w:val="28"/>
        </w:rPr>
        <w:t>:</w:t>
      </w:r>
    </w:p>
    <w:p w:rsidR="00A17F1A" w:rsidRPr="00512DAC" w:rsidRDefault="00A17F1A" w:rsidP="00A17F1A">
      <w:pPr>
        <w:pStyle w:val="Style27"/>
        <w:widowControl/>
        <w:numPr>
          <w:ilvl w:val="0"/>
          <w:numId w:val="3"/>
        </w:numPr>
        <w:tabs>
          <w:tab w:val="left" w:pos="715"/>
        </w:tabs>
        <w:ind w:right="5" w:firstLine="403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устанавлива</w:t>
      </w:r>
      <w:r w:rsidR="00EC165A">
        <w:rPr>
          <w:rStyle w:val="FontStyle114"/>
          <w:sz w:val="28"/>
          <w:szCs w:val="28"/>
        </w:rPr>
        <w:t>ет</w:t>
      </w:r>
      <w:r w:rsidRPr="00512DAC">
        <w:rPr>
          <w:rStyle w:val="FontStyle114"/>
          <w:sz w:val="28"/>
          <w:szCs w:val="28"/>
        </w:rPr>
        <w:t xml:space="preserve"> совместно с </w:t>
      </w:r>
      <w:r w:rsidR="00424951">
        <w:rPr>
          <w:rStyle w:val="FontStyle114"/>
          <w:sz w:val="28"/>
          <w:szCs w:val="28"/>
        </w:rPr>
        <w:t xml:space="preserve">отделом </w:t>
      </w:r>
      <w:r w:rsidR="00124A8E">
        <w:rPr>
          <w:rStyle w:val="FontStyle114"/>
          <w:sz w:val="28"/>
          <w:szCs w:val="28"/>
        </w:rPr>
        <w:t>МОУП</w:t>
      </w:r>
      <w:r w:rsidRPr="00512DAC">
        <w:rPr>
          <w:rStyle w:val="FontStyle114"/>
          <w:sz w:val="28"/>
          <w:szCs w:val="28"/>
        </w:rPr>
        <w:t xml:space="preserve"> сро</w:t>
      </w:r>
      <w:r w:rsidR="000C23F9">
        <w:rPr>
          <w:rStyle w:val="FontStyle114"/>
          <w:sz w:val="28"/>
          <w:szCs w:val="28"/>
        </w:rPr>
        <w:t>ки представления кафе</w:t>
      </w:r>
      <w:r w:rsidR="000C23F9">
        <w:rPr>
          <w:rStyle w:val="FontStyle114"/>
          <w:sz w:val="28"/>
          <w:szCs w:val="28"/>
        </w:rPr>
        <w:t>д</w:t>
      </w:r>
      <w:r w:rsidR="000C23F9">
        <w:rPr>
          <w:rStyle w:val="FontStyle114"/>
          <w:sz w:val="28"/>
          <w:szCs w:val="28"/>
        </w:rPr>
        <w:t>рами гото</w:t>
      </w:r>
      <w:r w:rsidRPr="00512DAC">
        <w:rPr>
          <w:rStyle w:val="FontStyle114"/>
          <w:sz w:val="28"/>
          <w:szCs w:val="28"/>
        </w:rPr>
        <w:t>вых рукописей;</w:t>
      </w:r>
    </w:p>
    <w:p w:rsidR="00A17F1A" w:rsidRPr="00512DAC" w:rsidRDefault="00A17F1A" w:rsidP="00A17F1A">
      <w:pPr>
        <w:pStyle w:val="Style27"/>
        <w:widowControl/>
        <w:numPr>
          <w:ilvl w:val="0"/>
          <w:numId w:val="3"/>
        </w:numPr>
        <w:tabs>
          <w:tab w:val="left" w:pos="715"/>
        </w:tabs>
        <w:spacing w:before="5"/>
        <w:ind w:right="10" w:firstLine="403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разрабатыва</w:t>
      </w:r>
      <w:r w:rsidR="00EC165A">
        <w:rPr>
          <w:rStyle w:val="FontStyle114"/>
          <w:sz w:val="28"/>
          <w:szCs w:val="28"/>
        </w:rPr>
        <w:t>е</w:t>
      </w:r>
      <w:r w:rsidRPr="00512DAC">
        <w:rPr>
          <w:rStyle w:val="FontStyle114"/>
          <w:sz w:val="28"/>
          <w:szCs w:val="28"/>
        </w:rPr>
        <w:t>т мероприятия</w:t>
      </w:r>
      <w:r w:rsidR="00EC165A">
        <w:rPr>
          <w:rStyle w:val="FontStyle114"/>
          <w:sz w:val="28"/>
          <w:szCs w:val="28"/>
        </w:rPr>
        <w:t xml:space="preserve"> для</w:t>
      </w:r>
      <w:r w:rsidRPr="00512DAC">
        <w:rPr>
          <w:rStyle w:val="FontStyle114"/>
          <w:sz w:val="28"/>
          <w:szCs w:val="28"/>
        </w:rPr>
        <w:t xml:space="preserve"> обеспече</w:t>
      </w:r>
      <w:r w:rsidR="00EC165A">
        <w:rPr>
          <w:rStyle w:val="FontStyle114"/>
          <w:sz w:val="28"/>
          <w:szCs w:val="28"/>
        </w:rPr>
        <w:t>ния</w:t>
      </w:r>
      <w:r w:rsidRPr="00512DAC">
        <w:rPr>
          <w:rStyle w:val="FontStyle114"/>
          <w:sz w:val="28"/>
          <w:szCs w:val="28"/>
        </w:rPr>
        <w:t xml:space="preserve"> своевременно</w:t>
      </w:r>
      <w:r w:rsidR="00EC165A">
        <w:rPr>
          <w:rStyle w:val="FontStyle114"/>
          <w:sz w:val="28"/>
          <w:szCs w:val="28"/>
        </w:rPr>
        <w:t>го</w:t>
      </w:r>
      <w:r w:rsidRPr="00512DAC">
        <w:rPr>
          <w:rStyle w:val="FontStyle114"/>
          <w:sz w:val="28"/>
          <w:szCs w:val="28"/>
        </w:rPr>
        <w:t xml:space="preserve"> прохожд</w:t>
      </w:r>
      <w:r w:rsidRPr="00512DAC">
        <w:rPr>
          <w:rStyle w:val="FontStyle114"/>
          <w:sz w:val="28"/>
          <w:szCs w:val="28"/>
        </w:rPr>
        <w:t>е</w:t>
      </w:r>
      <w:r w:rsidRPr="00512DAC">
        <w:rPr>
          <w:rStyle w:val="FontStyle114"/>
          <w:sz w:val="28"/>
          <w:szCs w:val="28"/>
        </w:rPr>
        <w:t>ни</w:t>
      </w:r>
      <w:r w:rsidR="00EC165A">
        <w:rPr>
          <w:rStyle w:val="FontStyle114"/>
          <w:sz w:val="28"/>
          <w:szCs w:val="28"/>
        </w:rPr>
        <w:t>я</w:t>
      </w:r>
      <w:r w:rsidRPr="00512DAC">
        <w:rPr>
          <w:rStyle w:val="FontStyle114"/>
          <w:sz w:val="28"/>
          <w:szCs w:val="28"/>
        </w:rPr>
        <w:t xml:space="preserve"> рукопис</w:t>
      </w:r>
      <w:r w:rsidR="00EC165A">
        <w:rPr>
          <w:rStyle w:val="FontStyle114"/>
          <w:sz w:val="28"/>
          <w:szCs w:val="28"/>
        </w:rPr>
        <w:t xml:space="preserve">ями редакционной подготовки </w:t>
      </w:r>
      <w:r w:rsidRPr="00512DAC">
        <w:rPr>
          <w:rStyle w:val="FontStyle114"/>
          <w:sz w:val="28"/>
          <w:szCs w:val="28"/>
        </w:rPr>
        <w:t>и их издание;</w:t>
      </w:r>
    </w:p>
    <w:p w:rsidR="001F09D8" w:rsidRPr="00EC165A" w:rsidRDefault="00A17F1A" w:rsidP="00EC165A">
      <w:pPr>
        <w:pStyle w:val="Style27"/>
        <w:widowControl/>
        <w:numPr>
          <w:ilvl w:val="0"/>
          <w:numId w:val="3"/>
        </w:numPr>
        <w:spacing w:before="10"/>
        <w:ind w:firstLine="425"/>
        <w:rPr>
          <w:rStyle w:val="FontStyle114"/>
          <w:sz w:val="28"/>
          <w:szCs w:val="28"/>
        </w:rPr>
      </w:pPr>
      <w:r w:rsidRPr="00EC165A">
        <w:rPr>
          <w:rStyle w:val="FontStyle114"/>
          <w:sz w:val="28"/>
          <w:szCs w:val="28"/>
        </w:rPr>
        <w:t>организ</w:t>
      </w:r>
      <w:r w:rsidR="00EC165A" w:rsidRPr="00EC165A">
        <w:rPr>
          <w:rStyle w:val="FontStyle114"/>
          <w:sz w:val="28"/>
          <w:szCs w:val="28"/>
        </w:rPr>
        <w:t>ует</w:t>
      </w:r>
      <w:r w:rsidRPr="00EC165A">
        <w:rPr>
          <w:rStyle w:val="FontStyle114"/>
          <w:sz w:val="28"/>
          <w:szCs w:val="28"/>
        </w:rPr>
        <w:t xml:space="preserve"> работ</w:t>
      </w:r>
      <w:r w:rsidR="00EC165A" w:rsidRPr="00EC165A">
        <w:rPr>
          <w:rStyle w:val="FontStyle114"/>
          <w:sz w:val="28"/>
          <w:szCs w:val="28"/>
        </w:rPr>
        <w:t>у</w:t>
      </w:r>
      <w:r w:rsidRPr="00EC165A">
        <w:rPr>
          <w:rStyle w:val="FontStyle114"/>
          <w:sz w:val="28"/>
          <w:szCs w:val="28"/>
        </w:rPr>
        <w:t xml:space="preserve"> </w:t>
      </w:r>
      <w:r w:rsidR="00144C1F">
        <w:rPr>
          <w:rStyle w:val="FontStyle114"/>
          <w:sz w:val="28"/>
          <w:szCs w:val="28"/>
        </w:rPr>
        <w:t>РИЦ</w:t>
      </w:r>
      <w:r w:rsidR="00EC165A" w:rsidRPr="00EC165A">
        <w:rPr>
          <w:rStyle w:val="FontStyle114"/>
          <w:sz w:val="28"/>
          <w:szCs w:val="28"/>
        </w:rPr>
        <w:t xml:space="preserve"> </w:t>
      </w:r>
      <w:r w:rsidR="00EC165A">
        <w:rPr>
          <w:rStyle w:val="FontStyle114"/>
          <w:sz w:val="28"/>
          <w:szCs w:val="28"/>
        </w:rPr>
        <w:t xml:space="preserve">для обеспечения </w:t>
      </w:r>
      <w:r w:rsidR="00EC165A" w:rsidRPr="00EC165A">
        <w:rPr>
          <w:rStyle w:val="FontStyle114"/>
          <w:sz w:val="28"/>
          <w:szCs w:val="28"/>
        </w:rPr>
        <w:t>высокого качества учебны</w:t>
      </w:r>
      <w:r w:rsidR="00EC165A">
        <w:rPr>
          <w:rStyle w:val="FontStyle114"/>
          <w:sz w:val="28"/>
          <w:szCs w:val="28"/>
        </w:rPr>
        <w:t>х</w:t>
      </w:r>
      <w:r w:rsidRPr="00EC165A">
        <w:rPr>
          <w:rStyle w:val="FontStyle114"/>
          <w:sz w:val="28"/>
          <w:szCs w:val="28"/>
        </w:rPr>
        <w:t xml:space="preserve"> и</w:t>
      </w:r>
      <w:r w:rsidRPr="00EC165A">
        <w:rPr>
          <w:rStyle w:val="FontStyle114"/>
          <w:sz w:val="28"/>
          <w:szCs w:val="28"/>
        </w:rPr>
        <w:t>з</w:t>
      </w:r>
      <w:r w:rsidRPr="00EC165A">
        <w:rPr>
          <w:rStyle w:val="FontStyle114"/>
          <w:sz w:val="28"/>
          <w:szCs w:val="28"/>
        </w:rPr>
        <w:t xml:space="preserve">даний. </w:t>
      </w:r>
    </w:p>
    <w:p w:rsidR="00A17F1A" w:rsidRPr="00EC165A" w:rsidRDefault="001669EA">
      <w:pPr>
        <w:pStyle w:val="Style26"/>
        <w:widowControl/>
        <w:tabs>
          <w:tab w:val="left" w:pos="720"/>
        </w:tabs>
        <w:spacing w:before="10" w:line="322" w:lineRule="exact"/>
        <w:ind w:left="408" w:right="1997"/>
        <w:jc w:val="left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8</w:t>
      </w:r>
      <w:r w:rsidR="00EC165A" w:rsidRPr="00EC165A">
        <w:rPr>
          <w:rStyle w:val="FontStyle114"/>
          <w:sz w:val="28"/>
          <w:szCs w:val="28"/>
        </w:rPr>
        <w:t>.8</w:t>
      </w:r>
      <w:r w:rsidR="00C252EE">
        <w:rPr>
          <w:rStyle w:val="FontStyle114"/>
          <w:sz w:val="28"/>
          <w:szCs w:val="28"/>
        </w:rPr>
        <w:t>.</w:t>
      </w:r>
      <w:r w:rsidR="00EC165A" w:rsidRPr="00EC165A">
        <w:rPr>
          <w:rStyle w:val="FontStyle114"/>
          <w:sz w:val="28"/>
          <w:szCs w:val="28"/>
        </w:rPr>
        <w:t xml:space="preserve"> </w:t>
      </w:r>
      <w:r w:rsidR="00EC165A" w:rsidRPr="001669EA">
        <w:rPr>
          <w:rStyle w:val="FontStyle114"/>
          <w:b/>
          <w:sz w:val="28"/>
          <w:szCs w:val="28"/>
        </w:rPr>
        <w:t>У</w:t>
      </w:r>
      <w:r w:rsidR="00A32842" w:rsidRPr="001669EA">
        <w:rPr>
          <w:rStyle w:val="FontStyle114"/>
          <w:b/>
          <w:sz w:val="28"/>
          <w:szCs w:val="28"/>
        </w:rPr>
        <w:t>чебно</w:t>
      </w:r>
      <w:r w:rsidR="00A17F1A" w:rsidRPr="001669EA">
        <w:rPr>
          <w:rStyle w:val="FontStyle114"/>
          <w:b/>
          <w:sz w:val="28"/>
          <w:szCs w:val="28"/>
        </w:rPr>
        <w:t>-методический совет университета:</w:t>
      </w:r>
    </w:p>
    <w:p w:rsidR="00A17F1A" w:rsidRPr="00512DAC" w:rsidRDefault="00A17F1A" w:rsidP="00A17F1A">
      <w:pPr>
        <w:pStyle w:val="Style27"/>
        <w:widowControl/>
        <w:numPr>
          <w:ilvl w:val="0"/>
          <w:numId w:val="3"/>
        </w:numPr>
        <w:tabs>
          <w:tab w:val="left" w:pos="706"/>
        </w:tabs>
        <w:spacing w:before="10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осуществляет систематический контроль работы учебно-методических комиссий факультет</w:t>
      </w:r>
      <w:r w:rsidR="002A0EFB">
        <w:rPr>
          <w:rStyle w:val="FontStyle114"/>
          <w:sz w:val="28"/>
          <w:szCs w:val="28"/>
        </w:rPr>
        <w:t>ов</w:t>
      </w:r>
      <w:r w:rsidRPr="00512DAC">
        <w:rPr>
          <w:rStyle w:val="FontStyle114"/>
          <w:sz w:val="28"/>
          <w:szCs w:val="28"/>
        </w:rPr>
        <w:t>;</w:t>
      </w:r>
    </w:p>
    <w:p w:rsidR="00A17F1A" w:rsidRPr="00512DAC" w:rsidRDefault="00A17F1A" w:rsidP="00A17F1A">
      <w:pPr>
        <w:pStyle w:val="Style27"/>
        <w:widowControl/>
        <w:numPr>
          <w:ilvl w:val="0"/>
          <w:numId w:val="3"/>
        </w:numPr>
        <w:tabs>
          <w:tab w:val="left" w:pos="715"/>
        </w:tabs>
        <w:spacing w:before="10"/>
        <w:ind w:left="403" w:firstLine="0"/>
        <w:jc w:val="left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рассматривает годов</w:t>
      </w:r>
      <w:r w:rsidR="001C55B3">
        <w:rPr>
          <w:rStyle w:val="FontStyle114"/>
          <w:sz w:val="28"/>
          <w:szCs w:val="28"/>
        </w:rPr>
        <w:t>ые</w:t>
      </w:r>
      <w:r w:rsidRPr="00512DAC">
        <w:rPr>
          <w:rStyle w:val="FontStyle114"/>
          <w:sz w:val="28"/>
          <w:szCs w:val="28"/>
        </w:rPr>
        <w:t xml:space="preserve"> план</w:t>
      </w:r>
      <w:r w:rsidR="001C55B3">
        <w:rPr>
          <w:rStyle w:val="FontStyle114"/>
          <w:sz w:val="28"/>
          <w:szCs w:val="28"/>
        </w:rPr>
        <w:t>ы</w:t>
      </w:r>
      <w:r w:rsidRPr="00512DAC">
        <w:rPr>
          <w:rStyle w:val="FontStyle114"/>
          <w:sz w:val="28"/>
          <w:szCs w:val="28"/>
        </w:rPr>
        <w:t xml:space="preserve"> издания;</w:t>
      </w:r>
    </w:p>
    <w:p w:rsidR="00A17F1A" w:rsidRPr="00512DAC" w:rsidRDefault="00A17F1A" w:rsidP="00A17F1A">
      <w:pPr>
        <w:pStyle w:val="Style27"/>
        <w:widowControl/>
        <w:numPr>
          <w:ilvl w:val="0"/>
          <w:numId w:val="3"/>
        </w:numPr>
        <w:tabs>
          <w:tab w:val="left" w:pos="706"/>
        </w:tabs>
        <w:spacing w:before="10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принимает решения по возникающим разногласиям между авторами и рецензентами.</w:t>
      </w:r>
    </w:p>
    <w:p w:rsidR="00A17F1A" w:rsidRPr="00A452D6" w:rsidRDefault="00890082" w:rsidP="00D02E90">
      <w:pPr>
        <w:pStyle w:val="1"/>
        <w:tabs>
          <w:tab w:val="left" w:pos="851"/>
          <w:tab w:val="left" w:pos="1276"/>
        </w:tabs>
        <w:ind w:left="360"/>
        <w:jc w:val="center"/>
        <w:rPr>
          <w:bCs w:val="0"/>
          <w:sz w:val="28"/>
          <w:szCs w:val="28"/>
        </w:rPr>
      </w:pPr>
      <w:bookmarkStart w:id="18" w:name="_Toc492465511"/>
      <w:bookmarkStart w:id="19" w:name="_Toc492465723"/>
      <w:bookmarkStart w:id="20" w:name="_Toc492466002"/>
      <w:r>
        <w:rPr>
          <w:bCs w:val="0"/>
          <w:sz w:val="28"/>
          <w:szCs w:val="28"/>
        </w:rPr>
        <w:t>9</w:t>
      </w:r>
      <w:r w:rsidR="00D02E90">
        <w:rPr>
          <w:bCs w:val="0"/>
          <w:sz w:val="28"/>
          <w:szCs w:val="28"/>
        </w:rPr>
        <w:t xml:space="preserve">. </w:t>
      </w:r>
      <w:r w:rsidR="00A17F1A" w:rsidRPr="00A452D6">
        <w:rPr>
          <w:bCs w:val="0"/>
          <w:sz w:val="28"/>
          <w:szCs w:val="28"/>
        </w:rPr>
        <w:t>ПОРЯДОК РЕЦЕНЗИРОВАНИЯ ВНУТРИВУЗОВСКОЙ</w:t>
      </w:r>
      <w:r w:rsidR="00526DBF" w:rsidRPr="00A452D6">
        <w:rPr>
          <w:bCs w:val="0"/>
          <w:sz w:val="28"/>
          <w:szCs w:val="28"/>
        </w:rPr>
        <w:t xml:space="preserve"> </w:t>
      </w:r>
      <w:r w:rsidR="00A452D6">
        <w:rPr>
          <w:bCs w:val="0"/>
          <w:sz w:val="28"/>
          <w:szCs w:val="28"/>
        </w:rPr>
        <w:br/>
      </w:r>
      <w:r w:rsidR="00321189">
        <w:rPr>
          <w:bCs w:val="0"/>
          <w:sz w:val="28"/>
          <w:szCs w:val="28"/>
        </w:rPr>
        <w:t>МЕТОДИЧЕСКОЙ</w:t>
      </w:r>
      <w:r w:rsidR="00A17F1A" w:rsidRPr="00A452D6">
        <w:rPr>
          <w:bCs w:val="0"/>
          <w:sz w:val="28"/>
          <w:szCs w:val="28"/>
        </w:rPr>
        <w:t xml:space="preserve"> ЛИТЕРАТУРЫ</w:t>
      </w:r>
      <w:bookmarkEnd w:id="18"/>
      <w:bookmarkEnd w:id="19"/>
      <w:bookmarkEnd w:id="20"/>
    </w:p>
    <w:p w:rsidR="00A17F1A" w:rsidRDefault="00890082" w:rsidP="00BB32ED">
      <w:pPr>
        <w:pStyle w:val="Style15"/>
        <w:widowControl/>
        <w:spacing w:line="240" w:lineRule="auto"/>
        <w:ind w:firstLine="720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9</w:t>
      </w:r>
      <w:r w:rsidR="00BB32ED">
        <w:rPr>
          <w:rStyle w:val="FontStyle114"/>
          <w:sz w:val="28"/>
          <w:szCs w:val="28"/>
        </w:rPr>
        <w:t xml:space="preserve">.1. </w:t>
      </w:r>
      <w:r w:rsidR="00BB32ED" w:rsidRPr="00512DAC">
        <w:rPr>
          <w:rStyle w:val="FontStyle114"/>
          <w:sz w:val="28"/>
          <w:szCs w:val="28"/>
        </w:rPr>
        <w:t xml:space="preserve">Рецензирование рукописей </w:t>
      </w:r>
      <w:r w:rsidR="001C55B3">
        <w:rPr>
          <w:rStyle w:val="FontStyle114"/>
          <w:sz w:val="28"/>
          <w:szCs w:val="28"/>
        </w:rPr>
        <w:t xml:space="preserve">методической </w:t>
      </w:r>
      <w:r w:rsidR="00BB32ED" w:rsidRPr="00512DAC">
        <w:rPr>
          <w:rStyle w:val="FontStyle114"/>
          <w:sz w:val="28"/>
          <w:szCs w:val="28"/>
        </w:rPr>
        <w:t>литературы, издаваемой в университете, является обязательным.</w:t>
      </w:r>
      <w:r w:rsidR="00BB32ED">
        <w:rPr>
          <w:rStyle w:val="FontStyle114"/>
          <w:sz w:val="28"/>
          <w:szCs w:val="28"/>
        </w:rPr>
        <w:t xml:space="preserve"> </w:t>
      </w:r>
      <w:r w:rsidR="00B767C8">
        <w:rPr>
          <w:rStyle w:val="FontStyle114"/>
          <w:sz w:val="28"/>
          <w:szCs w:val="28"/>
        </w:rPr>
        <w:t xml:space="preserve">Процедура рецензирования </w:t>
      </w:r>
      <w:r w:rsidR="00A17F1A" w:rsidRPr="00512DAC">
        <w:rPr>
          <w:rStyle w:val="FontStyle114"/>
          <w:sz w:val="28"/>
          <w:szCs w:val="28"/>
        </w:rPr>
        <w:t>имеет цель</w:t>
      </w:r>
      <w:r w:rsidR="00B767C8">
        <w:rPr>
          <w:rStyle w:val="FontStyle114"/>
          <w:sz w:val="28"/>
          <w:szCs w:val="28"/>
        </w:rPr>
        <w:t>ю</w:t>
      </w:r>
      <w:r w:rsidR="00A17F1A" w:rsidRPr="00512DAC">
        <w:rPr>
          <w:rStyle w:val="FontStyle114"/>
          <w:sz w:val="28"/>
          <w:szCs w:val="28"/>
        </w:rPr>
        <w:t xml:space="preserve"> способствовать </w:t>
      </w:r>
      <w:r w:rsidR="00F86631">
        <w:rPr>
          <w:rStyle w:val="FontStyle114"/>
          <w:sz w:val="28"/>
          <w:szCs w:val="28"/>
        </w:rPr>
        <w:t xml:space="preserve">рациональному </w:t>
      </w:r>
      <w:r w:rsidR="00A17F1A" w:rsidRPr="00512DAC">
        <w:rPr>
          <w:rStyle w:val="FontStyle114"/>
          <w:sz w:val="28"/>
          <w:szCs w:val="28"/>
        </w:rPr>
        <w:t xml:space="preserve">и </w:t>
      </w:r>
      <w:r w:rsidR="00F86631">
        <w:rPr>
          <w:rStyle w:val="FontStyle114"/>
          <w:sz w:val="28"/>
          <w:szCs w:val="28"/>
        </w:rPr>
        <w:t>эффективному</w:t>
      </w:r>
      <w:r w:rsidR="00A17F1A" w:rsidRPr="00512DAC">
        <w:rPr>
          <w:rStyle w:val="FontStyle114"/>
          <w:sz w:val="28"/>
          <w:szCs w:val="28"/>
        </w:rPr>
        <w:t xml:space="preserve"> отбору </w:t>
      </w:r>
      <w:r w:rsidR="001C55B3">
        <w:rPr>
          <w:rStyle w:val="FontStyle114"/>
          <w:sz w:val="28"/>
          <w:szCs w:val="28"/>
        </w:rPr>
        <w:t xml:space="preserve">методической </w:t>
      </w:r>
      <w:r w:rsidR="00A17F1A" w:rsidRPr="00512DAC">
        <w:rPr>
          <w:rStyle w:val="FontStyle114"/>
          <w:sz w:val="28"/>
          <w:szCs w:val="28"/>
        </w:rPr>
        <w:t>литер</w:t>
      </w:r>
      <w:r w:rsidR="00A17F1A" w:rsidRPr="00512DAC">
        <w:rPr>
          <w:rStyle w:val="FontStyle114"/>
          <w:sz w:val="28"/>
          <w:szCs w:val="28"/>
        </w:rPr>
        <w:t>а</w:t>
      </w:r>
      <w:r w:rsidR="00A17F1A" w:rsidRPr="00512DAC">
        <w:rPr>
          <w:rStyle w:val="FontStyle114"/>
          <w:sz w:val="28"/>
          <w:szCs w:val="28"/>
        </w:rPr>
        <w:t xml:space="preserve">туры для </w:t>
      </w:r>
      <w:proofErr w:type="spellStart"/>
      <w:r w:rsidR="00A17F1A" w:rsidRPr="00512DAC">
        <w:rPr>
          <w:rStyle w:val="FontStyle114"/>
          <w:sz w:val="28"/>
          <w:szCs w:val="28"/>
        </w:rPr>
        <w:t>внутривузовского</w:t>
      </w:r>
      <w:proofErr w:type="spellEnd"/>
      <w:r w:rsidR="00A17F1A" w:rsidRPr="00512DAC">
        <w:rPr>
          <w:rStyle w:val="FontStyle114"/>
          <w:sz w:val="28"/>
          <w:szCs w:val="28"/>
        </w:rPr>
        <w:t xml:space="preserve"> издания.</w:t>
      </w:r>
    </w:p>
    <w:p w:rsidR="0075681D" w:rsidRDefault="0075681D" w:rsidP="00BB32ED">
      <w:pPr>
        <w:pStyle w:val="Style15"/>
        <w:widowControl/>
        <w:spacing w:line="240" w:lineRule="auto"/>
        <w:ind w:firstLine="720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lastRenderedPageBreak/>
        <w:t xml:space="preserve">9.2. Рукопись издания рассматривается рецензентом, которым может быть: </w:t>
      </w:r>
    </w:p>
    <w:p w:rsidR="0075681D" w:rsidRDefault="0075681D" w:rsidP="0075681D">
      <w:pPr>
        <w:pStyle w:val="Style15"/>
        <w:widowControl/>
        <w:numPr>
          <w:ilvl w:val="0"/>
          <w:numId w:val="42"/>
        </w:numPr>
        <w:spacing w:line="240" w:lineRule="auto"/>
        <w:ind w:left="0" w:firstLine="426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крупный специалист данной отрасли знания;</w:t>
      </w:r>
    </w:p>
    <w:p w:rsidR="0075681D" w:rsidRDefault="0075681D" w:rsidP="0075681D">
      <w:pPr>
        <w:pStyle w:val="Style15"/>
        <w:widowControl/>
        <w:numPr>
          <w:ilvl w:val="0"/>
          <w:numId w:val="42"/>
        </w:numPr>
        <w:spacing w:line="240" w:lineRule="auto"/>
        <w:ind w:left="0" w:firstLine="426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ведущий специалист родственной кафедры другого вуза;</w:t>
      </w:r>
    </w:p>
    <w:p w:rsidR="0075681D" w:rsidRDefault="0075681D" w:rsidP="0075681D">
      <w:pPr>
        <w:pStyle w:val="Style15"/>
        <w:widowControl/>
        <w:numPr>
          <w:ilvl w:val="0"/>
          <w:numId w:val="42"/>
        </w:numPr>
        <w:spacing w:line="240" w:lineRule="auto"/>
        <w:ind w:left="0" w:firstLine="426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соответствующая кафедра одного из ведущих по данному направлению вузов.</w:t>
      </w:r>
    </w:p>
    <w:p w:rsidR="0075681D" w:rsidRPr="0075681D" w:rsidRDefault="0075681D" w:rsidP="0075681D">
      <w:pPr>
        <w:pStyle w:val="Style15"/>
        <w:widowControl/>
        <w:spacing w:line="240" w:lineRule="auto"/>
        <w:ind w:firstLine="709"/>
        <w:rPr>
          <w:rStyle w:val="FontStyle114"/>
          <w:b/>
          <w:i/>
          <w:sz w:val="28"/>
          <w:szCs w:val="28"/>
        </w:rPr>
      </w:pPr>
      <w:r w:rsidRPr="0075681D">
        <w:rPr>
          <w:rStyle w:val="FontStyle114"/>
          <w:b/>
          <w:i/>
          <w:sz w:val="28"/>
          <w:szCs w:val="28"/>
        </w:rPr>
        <w:t>В качестве рецензентов не могут быть привлечены кафедры или сп</w:t>
      </w:r>
      <w:r w:rsidRPr="0075681D">
        <w:rPr>
          <w:rStyle w:val="FontStyle114"/>
          <w:b/>
          <w:i/>
          <w:sz w:val="28"/>
          <w:szCs w:val="28"/>
        </w:rPr>
        <w:t>е</w:t>
      </w:r>
      <w:r w:rsidRPr="0075681D">
        <w:rPr>
          <w:rStyle w:val="FontStyle114"/>
          <w:b/>
          <w:i/>
          <w:sz w:val="28"/>
          <w:szCs w:val="28"/>
        </w:rPr>
        <w:t>циалисты организаций, в которых работает автор (авторы).</w:t>
      </w:r>
    </w:p>
    <w:p w:rsidR="00CE12F5" w:rsidRDefault="0075681D" w:rsidP="00CE12F5">
      <w:pPr>
        <w:pStyle w:val="Style27"/>
        <w:widowControl/>
        <w:spacing w:line="240" w:lineRule="auto"/>
        <w:ind w:firstLine="720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>9</w:t>
      </w:r>
      <w:r w:rsidR="008F7E4E">
        <w:rPr>
          <w:rStyle w:val="FontStyle114"/>
          <w:sz w:val="28"/>
          <w:szCs w:val="28"/>
        </w:rPr>
        <w:t>.</w:t>
      </w:r>
      <w:r>
        <w:rPr>
          <w:rStyle w:val="FontStyle114"/>
          <w:sz w:val="28"/>
          <w:szCs w:val="28"/>
        </w:rPr>
        <w:t>3</w:t>
      </w:r>
      <w:r w:rsidR="008F7E4E">
        <w:rPr>
          <w:rStyle w:val="FontStyle114"/>
          <w:sz w:val="28"/>
          <w:szCs w:val="28"/>
        </w:rPr>
        <w:t xml:space="preserve">. </w:t>
      </w:r>
      <w:r w:rsidR="00CE12F5" w:rsidRPr="00512DAC">
        <w:rPr>
          <w:rStyle w:val="FontStyle114"/>
          <w:sz w:val="28"/>
          <w:szCs w:val="28"/>
        </w:rPr>
        <w:t>Реценз</w:t>
      </w:r>
      <w:r w:rsidR="00CE12F5">
        <w:rPr>
          <w:rStyle w:val="FontStyle114"/>
          <w:sz w:val="28"/>
          <w:szCs w:val="28"/>
        </w:rPr>
        <w:t>ент</w:t>
      </w:r>
      <w:r w:rsidR="00CE12F5" w:rsidRPr="00512DAC">
        <w:rPr>
          <w:rStyle w:val="FontStyle114"/>
          <w:sz w:val="28"/>
          <w:szCs w:val="28"/>
        </w:rPr>
        <w:t xml:space="preserve"> долж</w:t>
      </w:r>
      <w:r w:rsidR="00CE12F5">
        <w:rPr>
          <w:rStyle w:val="FontStyle114"/>
          <w:sz w:val="28"/>
          <w:szCs w:val="28"/>
        </w:rPr>
        <w:t>е</w:t>
      </w:r>
      <w:r w:rsidR="00CE12F5" w:rsidRPr="00512DAC">
        <w:rPr>
          <w:rStyle w:val="FontStyle114"/>
          <w:sz w:val="28"/>
          <w:szCs w:val="28"/>
        </w:rPr>
        <w:t xml:space="preserve">н дать </w:t>
      </w:r>
      <w:r w:rsidR="00CE12F5">
        <w:rPr>
          <w:rStyle w:val="FontStyle114"/>
          <w:sz w:val="28"/>
          <w:szCs w:val="28"/>
        </w:rPr>
        <w:t xml:space="preserve">в рецензии </w:t>
      </w:r>
      <w:r w:rsidR="00CE12F5" w:rsidRPr="00512DAC">
        <w:rPr>
          <w:rStyle w:val="FontStyle114"/>
          <w:sz w:val="28"/>
          <w:szCs w:val="28"/>
        </w:rPr>
        <w:t>всестороннюю квалифицирова</w:t>
      </w:r>
      <w:r w:rsidR="00CE12F5" w:rsidRPr="00512DAC">
        <w:rPr>
          <w:rStyle w:val="FontStyle114"/>
          <w:sz w:val="28"/>
          <w:szCs w:val="28"/>
        </w:rPr>
        <w:t>н</w:t>
      </w:r>
      <w:r w:rsidR="00CE12F5" w:rsidRPr="00512DAC">
        <w:rPr>
          <w:rStyle w:val="FontStyle114"/>
          <w:sz w:val="28"/>
          <w:szCs w:val="28"/>
        </w:rPr>
        <w:t>ную объективную и аргументированную оценку рукописи</w:t>
      </w:r>
      <w:r w:rsidR="00CE12F5">
        <w:rPr>
          <w:rStyle w:val="FontStyle114"/>
          <w:sz w:val="28"/>
          <w:szCs w:val="28"/>
        </w:rPr>
        <w:t>,</w:t>
      </w:r>
      <w:r w:rsidR="00CE12F5" w:rsidRPr="00512DAC">
        <w:rPr>
          <w:rStyle w:val="FontStyle114"/>
          <w:sz w:val="28"/>
          <w:szCs w:val="28"/>
        </w:rPr>
        <w:t xml:space="preserve"> </w:t>
      </w:r>
      <w:r w:rsidR="00CE12F5">
        <w:rPr>
          <w:rStyle w:val="FontStyle114"/>
          <w:sz w:val="28"/>
          <w:szCs w:val="28"/>
        </w:rPr>
        <w:t>включая</w:t>
      </w:r>
      <w:r w:rsidR="00CE12F5" w:rsidRPr="00512DAC">
        <w:rPr>
          <w:rStyle w:val="FontStyle114"/>
          <w:sz w:val="28"/>
          <w:szCs w:val="28"/>
        </w:rPr>
        <w:t xml:space="preserve"> </w:t>
      </w:r>
      <w:r w:rsidR="00CE12F5">
        <w:rPr>
          <w:rStyle w:val="FontStyle114"/>
          <w:sz w:val="28"/>
          <w:szCs w:val="28"/>
        </w:rPr>
        <w:t xml:space="preserve">её </w:t>
      </w:r>
      <w:r w:rsidR="00CE12F5" w:rsidRPr="00512DAC">
        <w:rPr>
          <w:rStyle w:val="FontStyle114"/>
          <w:sz w:val="28"/>
          <w:szCs w:val="28"/>
        </w:rPr>
        <w:t>анализ и оценку</w:t>
      </w:r>
      <w:r w:rsidR="00CE12F5">
        <w:rPr>
          <w:rStyle w:val="FontStyle114"/>
          <w:sz w:val="28"/>
          <w:szCs w:val="28"/>
        </w:rPr>
        <w:t>, обязательно отметить</w:t>
      </w:r>
      <w:r w:rsidR="00CE12F5" w:rsidRPr="00512DAC">
        <w:rPr>
          <w:rStyle w:val="FontStyle114"/>
          <w:sz w:val="28"/>
          <w:szCs w:val="28"/>
        </w:rPr>
        <w:t>:</w:t>
      </w:r>
    </w:p>
    <w:p w:rsidR="00CE12F5" w:rsidRDefault="00CE12F5" w:rsidP="0075681D">
      <w:pPr>
        <w:pStyle w:val="Style27"/>
        <w:widowControl/>
        <w:numPr>
          <w:ilvl w:val="0"/>
          <w:numId w:val="43"/>
        </w:numPr>
        <w:spacing w:line="240" w:lineRule="auto"/>
        <w:ind w:hanging="294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соответстви</w:t>
      </w:r>
      <w:r>
        <w:rPr>
          <w:rStyle w:val="FontStyle114"/>
          <w:sz w:val="28"/>
          <w:szCs w:val="28"/>
        </w:rPr>
        <w:t>е</w:t>
      </w:r>
      <w:r w:rsidRPr="00512DAC">
        <w:rPr>
          <w:rStyle w:val="FontStyle114"/>
          <w:sz w:val="28"/>
          <w:szCs w:val="28"/>
        </w:rPr>
        <w:t xml:space="preserve"> </w:t>
      </w:r>
      <w:r>
        <w:rPr>
          <w:rStyle w:val="FontStyle114"/>
          <w:sz w:val="28"/>
          <w:szCs w:val="28"/>
        </w:rPr>
        <w:t xml:space="preserve">содержания </w:t>
      </w:r>
      <w:r w:rsidRPr="00512DAC">
        <w:rPr>
          <w:rStyle w:val="FontStyle114"/>
          <w:sz w:val="28"/>
          <w:szCs w:val="28"/>
        </w:rPr>
        <w:t xml:space="preserve">требованиям </w:t>
      </w:r>
      <w:r>
        <w:rPr>
          <w:rStyle w:val="FontStyle114"/>
          <w:sz w:val="28"/>
          <w:szCs w:val="28"/>
        </w:rPr>
        <w:t xml:space="preserve">действующего </w:t>
      </w:r>
      <w:r w:rsidR="00196F59">
        <w:rPr>
          <w:rStyle w:val="FontStyle114"/>
          <w:sz w:val="28"/>
          <w:szCs w:val="28"/>
        </w:rPr>
        <w:t>ФГОС</w:t>
      </w:r>
      <w:r w:rsidRPr="00512DAC">
        <w:rPr>
          <w:rStyle w:val="FontStyle114"/>
          <w:sz w:val="28"/>
          <w:szCs w:val="28"/>
        </w:rPr>
        <w:t>;</w:t>
      </w:r>
    </w:p>
    <w:p w:rsidR="00CE12F5" w:rsidRPr="00512DAC" w:rsidRDefault="00CE12F5" w:rsidP="0075681D">
      <w:pPr>
        <w:pStyle w:val="Style27"/>
        <w:widowControl/>
        <w:numPr>
          <w:ilvl w:val="0"/>
          <w:numId w:val="43"/>
        </w:numPr>
        <w:spacing w:line="240" w:lineRule="auto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соответстви</w:t>
      </w:r>
      <w:r>
        <w:rPr>
          <w:rStyle w:val="FontStyle114"/>
          <w:sz w:val="28"/>
          <w:szCs w:val="28"/>
        </w:rPr>
        <w:t>е</w:t>
      </w:r>
      <w:r w:rsidRPr="00512DAC">
        <w:rPr>
          <w:rStyle w:val="FontStyle114"/>
          <w:sz w:val="28"/>
          <w:szCs w:val="28"/>
        </w:rPr>
        <w:t xml:space="preserve"> </w:t>
      </w:r>
      <w:r>
        <w:rPr>
          <w:rStyle w:val="FontStyle114"/>
          <w:sz w:val="28"/>
          <w:szCs w:val="28"/>
        </w:rPr>
        <w:t>содержанию рабочей программы дисциплины;</w:t>
      </w:r>
    </w:p>
    <w:p w:rsidR="00CE12F5" w:rsidRPr="00512DAC" w:rsidRDefault="00CE12F5" w:rsidP="0075681D">
      <w:pPr>
        <w:pStyle w:val="Style27"/>
        <w:widowControl/>
        <w:numPr>
          <w:ilvl w:val="0"/>
          <w:numId w:val="43"/>
        </w:numPr>
        <w:spacing w:line="240" w:lineRule="auto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 xml:space="preserve">оценить актуальность содержания рукописи: соответствует ли уровень изложенного материала современным подходам и достижениям науки и техники; </w:t>
      </w:r>
    </w:p>
    <w:p w:rsidR="00CE12F5" w:rsidRPr="00512DAC" w:rsidRDefault="00CE12F5" w:rsidP="0075681D">
      <w:pPr>
        <w:pStyle w:val="Style27"/>
        <w:widowControl/>
        <w:numPr>
          <w:ilvl w:val="0"/>
          <w:numId w:val="43"/>
        </w:numPr>
        <w:spacing w:line="240" w:lineRule="auto"/>
        <w:rPr>
          <w:rStyle w:val="FontStyle114"/>
          <w:sz w:val="28"/>
          <w:szCs w:val="28"/>
        </w:rPr>
      </w:pPr>
      <w:r>
        <w:rPr>
          <w:rStyle w:val="FontStyle114"/>
          <w:sz w:val="28"/>
          <w:szCs w:val="28"/>
        </w:rPr>
        <w:t xml:space="preserve">научный уровень и </w:t>
      </w:r>
      <w:r w:rsidRPr="00512DAC">
        <w:rPr>
          <w:rStyle w:val="FontStyle114"/>
          <w:sz w:val="28"/>
          <w:szCs w:val="28"/>
        </w:rPr>
        <w:t>правильност</w:t>
      </w:r>
      <w:r>
        <w:rPr>
          <w:rStyle w:val="FontStyle114"/>
          <w:sz w:val="28"/>
          <w:szCs w:val="28"/>
        </w:rPr>
        <w:t>ь</w:t>
      </w:r>
      <w:r w:rsidRPr="00512DAC">
        <w:rPr>
          <w:rStyle w:val="FontStyle114"/>
          <w:sz w:val="28"/>
          <w:szCs w:val="28"/>
        </w:rPr>
        <w:t xml:space="preserve"> научной и методологической трактовки вопросов, освещаемых в </w:t>
      </w:r>
      <w:r>
        <w:rPr>
          <w:rStyle w:val="FontStyle114"/>
          <w:sz w:val="28"/>
          <w:szCs w:val="28"/>
        </w:rPr>
        <w:t>издании</w:t>
      </w:r>
      <w:r w:rsidRPr="00512DAC">
        <w:rPr>
          <w:rStyle w:val="FontStyle114"/>
          <w:sz w:val="28"/>
          <w:szCs w:val="28"/>
        </w:rPr>
        <w:t>;</w:t>
      </w:r>
    </w:p>
    <w:p w:rsidR="00CE12F5" w:rsidRPr="00512DAC" w:rsidRDefault="00CE12F5" w:rsidP="0075681D">
      <w:pPr>
        <w:pStyle w:val="Style27"/>
        <w:widowControl/>
        <w:numPr>
          <w:ilvl w:val="0"/>
          <w:numId w:val="43"/>
        </w:numPr>
        <w:spacing w:line="240" w:lineRule="auto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полнот</w:t>
      </w:r>
      <w:r>
        <w:rPr>
          <w:rStyle w:val="FontStyle114"/>
          <w:sz w:val="28"/>
          <w:szCs w:val="28"/>
        </w:rPr>
        <w:t>у</w:t>
      </w:r>
      <w:r w:rsidRPr="00512DAC">
        <w:rPr>
          <w:rStyle w:val="FontStyle114"/>
          <w:sz w:val="28"/>
          <w:szCs w:val="28"/>
        </w:rPr>
        <w:t xml:space="preserve"> и глубин</w:t>
      </w:r>
      <w:r>
        <w:rPr>
          <w:rStyle w:val="FontStyle114"/>
          <w:sz w:val="28"/>
          <w:szCs w:val="28"/>
        </w:rPr>
        <w:t>у</w:t>
      </w:r>
      <w:r w:rsidRPr="00512DAC">
        <w:rPr>
          <w:rStyle w:val="FontStyle114"/>
          <w:sz w:val="28"/>
          <w:szCs w:val="28"/>
        </w:rPr>
        <w:t xml:space="preserve"> освещения вопросов в пределах заданного объема р</w:t>
      </w:r>
      <w:r w:rsidRPr="00512DAC">
        <w:rPr>
          <w:rStyle w:val="FontStyle114"/>
          <w:sz w:val="28"/>
          <w:szCs w:val="28"/>
        </w:rPr>
        <w:t>у</w:t>
      </w:r>
      <w:r w:rsidRPr="00512DAC">
        <w:rPr>
          <w:rStyle w:val="FontStyle114"/>
          <w:sz w:val="28"/>
          <w:szCs w:val="28"/>
        </w:rPr>
        <w:t>кописи;</w:t>
      </w:r>
    </w:p>
    <w:p w:rsidR="00CE12F5" w:rsidRPr="00512DAC" w:rsidRDefault="00CE12F5" w:rsidP="0075681D">
      <w:pPr>
        <w:pStyle w:val="Style27"/>
        <w:widowControl/>
        <w:numPr>
          <w:ilvl w:val="0"/>
          <w:numId w:val="43"/>
        </w:numPr>
        <w:spacing w:line="240" w:lineRule="auto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четкост</w:t>
      </w:r>
      <w:r>
        <w:rPr>
          <w:rStyle w:val="FontStyle114"/>
          <w:sz w:val="28"/>
          <w:szCs w:val="28"/>
        </w:rPr>
        <w:t>ь</w:t>
      </w:r>
      <w:r w:rsidRPr="00512DAC">
        <w:rPr>
          <w:rStyle w:val="FontStyle114"/>
          <w:sz w:val="28"/>
          <w:szCs w:val="28"/>
        </w:rPr>
        <w:t xml:space="preserve"> и последовательност</w:t>
      </w:r>
      <w:r>
        <w:rPr>
          <w:rStyle w:val="FontStyle114"/>
          <w:sz w:val="28"/>
          <w:szCs w:val="28"/>
        </w:rPr>
        <w:t>ь</w:t>
      </w:r>
      <w:r w:rsidRPr="00512DAC">
        <w:rPr>
          <w:rStyle w:val="FontStyle114"/>
          <w:sz w:val="28"/>
          <w:szCs w:val="28"/>
        </w:rPr>
        <w:t xml:space="preserve"> изложения;</w:t>
      </w:r>
    </w:p>
    <w:p w:rsidR="00CE12F5" w:rsidRPr="00512DAC" w:rsidRDefault="00CE12F5" w:rsidP="0075681D">
      <w:pPr>
        <w:pStyle w:val="Style27"/>
        <w:widowControl/>
        <w:numPr>
          <w:ilvl w:val="0"/>
          <w:numId w:val="43"/>
        </w:numPr>
        <w:spacing w:line="240" w:lineRule="auto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методически</w:t>
      </w:r>
      <w:r>
        <w:rPr>
          <w:rStyle w:val="FontStyle114"/>
          <w:sz w:val="28"/>
          <w:szCs w:val="28"/>
        </w:rPr>
        <w:t>е</w:t>
      </w:r>
      <w:r w:rsidRPr="00512DAC">
        <w:rPr>
          <w:rStyle w:val="FontStyle114"/>
          <w:sz w:val="28"/>
          <w:szCs w:val="28"/>
        </w:rPr>
        <w:t xml:space="preserve"> достоинств</w:t>
      </w:r>
      <w:r>
        <w:rPr>
          <w:rStyle w:val="FontStyle114"/>
          <w:sz w:val="28"/>
          <w:szCs w:val="28"/>
        </w:rPr>
        <w:t>а</w:t>
      </w:r>
      <w:r w:rsidRPr="00512DAC">
        <w:rPr>
          <w:rStyle w:val="FontStyle114"/>
          <w:sz w:val="28"/>
          <w:szCs w:val="28"/>
        </w:rPr>
        <w:t xml:space="preserve"> и недостатк</w:t>
      </w:r>
      <w:r>
        <w:rPr>
          <w:rStyle w:val="FontStyle114"/>
          <w:sz w:val="28"/>
          <w:szCs w:val="28"/>
        </w:rPr>
        <w:t>и рукописи</w:t>
      </w:r>
      <w:r w:rsidRPr="00512DAC">
        <w:rPr>
          <w:rStyle w:val="FontStyle114"/>
          <w:sz w:val="28"/>
          <w:szCs w:val="28"/>
        </w:rPr>
        <w:t>;</w:t>
      </w:r>
    </w:p>
    <w:p w:rsidR="00CE12F5" w:rsidRPr="00512DAC" w:rsidRDefault="00CE12F5" w:rsidP="0075681D">
      <w:pPr>
        <w:pStyle w:val="Style27"/>
        <w:widowControl/>
        <w:numPr>
          <w:ilvl w:val="0"/>
          <w:numId w:val="43"/>
        </w:numPr>
        <w:spacing w:line="240" w:lineRule="auto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качеств</w:t>
      </w:r>
      <w:r>
        <w:rPr>
          <w:rStyle w:val="FontStyle114"/>
          <w:sz w:val="28"/>
          <w:szCs w:val="28"/>
        </w:rPr>
        <w:t>о</w:t>
      </w:r>
      <w:r w:rsidRPr="00512DAC">
        <w:rPr>
          <w:rStyle w:val="FontStyle114"/>
          <w:sz w:val="28"/>
          <w:szCs w:val="28"/>
        </w:rPr>
        <w:t xml:space="preserve"> и достаточност</w:t>
      </w:r>
      <w:r>
        <w:rPr>
          <w:rStyle w:val="FontStyle114"/>
          <w:sz w:val="28"/>
          <w:szCs w:val="28"/>
        </w:rPr>
        <w:t>ь</w:t>
      </w:r>
      <w:r w:rsidRPr="00512DAC">
        <w:rPr>
          <w:rStyle w:val="FontStyle114"/>
          <w:sz w:val="28"/>
          <w:szCs w:val="28"/>
        </w:rPr>
        <w:t xml:space="preserve"> иллюстративного материала.</w:t>
      </w:r>
    </w:p>
    <w:p w:rsidR="00CE12F5" w:rsidRPr="00512DAC" w:rsidRDefault="00CE12F5" w:rsidP="00CE12F5">
      <w:pPr>
        <w:pStyle w:val="Style15"/>
        <w:widowControl/>
        <w:spacing w:line="240" w:lineRule="auto"/>
        <w:ind w:firstLine="720"/>
        <w:rPr>
          <w:rStyle w:val="FontStyle114"/>
          <w:sz w:val="28"/>
          <w:szCs w:val="28"/>
        </w:rPr>
      </w:pPr>
      <w:r w:rsidRPr="00512DAC">
        <w:rPr>
          <w:rStyle w:val="FontStyle114"/>
          <w:sz w:val="28"/>
          <w:szCs w:val="28"/>
        </w:rPr>
        <w:t>В заключительной части рецензии дол</w:t>
      </w:r>
      <w:r>
        <w:rPr>
          <w:rStyle w:val="FontStyle114"/>
          <w:sz w:val="28"/>
          <w:szCs w:val="28"/>
        </w:rPr>
        <w:t>жна содержаться обоснованная р</w:t>
      </w:r>
      <w:r>
        <w:rPr>
          <w:rStyle w:val="FontStyle114"/>
          <w:sz w:val="28"/>
          <w:szCs w:val="28"/>
        </w:rPr>
        <w:t>е</w:t>
      </w:r>
      <w:r w:rsidRPr="00512DAC">
        <w:rPr>
          <w:rStyle w:val="FontStyle114"/>
          <w:sz w:val="28"/>
          <w:szCs w:val="28"/>
        </w:rPr>
        <w:t xml:space="preserve">комендация о целесообразности издания рукописи в качестве </w:t>
      </w:r>
      <w:r>
        <w:rPr>
          <w:rStyle w:val="FontStyle114"/>
          <w:sz w:val="28"/>
          <w:szCs w:val="28"/>
        </w:rPr>
        <w:t>методического</w:t>
      </w:r>
      <w:r w:rsidRPr="00512DAC">
        <w:rPr>
          <w:rStyle w:val="FontStyle114"/>
          <w:sz w:val="28"/>
          <w:szCs w:val="28"/>
        </w:rPr>
        <w:t xml:space="preserve"> </w:t>
      </w:r>
      <w:r>
        <w:rPr>
          <w:rStyle w:val="FontStyle114"/>
          <w:sz w:val="28"/>
          <w:szCs w:val="28"/>
        </w:rPr>
        <w:t>издания</w:t>
      </w:r>
      <w:r w:rsidRPr="00512DAC">
        <w:rPr>
          <w:rStyle w:val="FontStyle114"/>
          <w:sz w:val="28"/>
          <w:szCs w:val="28"/>
        </w:rPr>
        <w:t xml:space="preserve"> для </w:t>
      </w:r>
      <w:r>
        <w:rPr>
          <w:rStyle w:val="FontStyle114"/>
          <w:sz w:val="28"/>
          <w:szCs w:val="28"/>
        </w:rPr>
        <w:t>указанного</w:t>
      </w:r>
      <w:r w:rsidRPr="00512DAC">
        <w:rPr>
          <w:rStyle w:val="FontStyle114"/>
          <w:sz w:val="28"/>
          <w:szCs w:val="28"/>
        </w:rPr>
        <w:t xml:space="preserve"> направлени</w:t>
      </w:r>
      <w:r>
        <w:rPr>
          <w:rStyle w:val="FontStyle114"/>
          <w:sz w:val="28"/>
          <w:szCs w:val="28"/>
        </w:rPr>
        <w:t xml:space="preserve">я подготовки, специальности в </w:t>
      </w:r>
      <w:r w:rsidRPr="00512DAC">
        <w:rPr>
          <w:rStyle w:val="FontStyle114"/>
          <w:sz w:val="28"/>
          <w:szCs w:val="28"/>
        </w:rPr>
        <w:t>университ</w:t>
      </w:r>
      <w:r w:rsidRPr="00512DAC">
        <w:rPr>
          <w:rStyle w:val="FontStyle114"/>
          <w:sz w:val="28"/>
          <w:szCs w:val="28"/>
        </w:rPr>
        <w:t>е</w:t>
      </w:r>
      <w:r w:rsidRPr="00512DAC">
        <w:rPr>
          <w:rStyle w:val="FontStyle114"/>
          <w:sz w:val="28"/>
          <w:szCs w:val="28"/>
        </w:rPr>
        <w:t>т</w:t>
      </w:r>
      <w:r>
        <w:rPr>
          <w:rStyle w:val="FontStyle114"/>
          <w:sz w:val="28"/>
          <w:szCs w:val="28"/>
        </w:rPr>
        <w:t>е</w:t>
      </w:r>
      <w:r w:rsidR="00124A8E">
        <w:rPr>
          <w:rStyle w:val="FontStyle114"/>
          <w:sz w:val="28"/>
          <w:szCs w:val="28"/>
        </w:rPr>
        <w:t xml:space="preserve"> (Приложение 5</w:t>
      </w:r>
      <w:r w:rsidR="002A0EFB">
        <w:rPr>
          <w:rStyle w:val="FontStyle114"/>
          <w:sz w:val="28"/>
          <w:szCs w:val="28"/>
        </w:rPr>
        <w:t>)</w:t>
      </w:r>
      <w:r w:rsidRPr="00512DAC">
        <w:rPr>
          <w:rStyle w:val="FontStyle114"/>
          <w:sz w:val="28"/>
          <w:szCs w:val="28"/>
        </w:rPr>
        <w:t>.</w:t>
      </w:r>
    </w:p>
    <w:p w:rsidR="005B33E3" w:rsidRPr="00A452D6" w:rsidRDefault="007E29A4" w:rsidP="002A0EFB">
      <w:pPr>
        <w:pStyle w:val="1"/>
        <w:tabs>
          <w:tab w:val="left" w:pos="1134"/>
          <w:tab w:val="left" w:pos="1560"/>
          <w:tab w:val="left" w:pos="1701"/>
          <w:tab w:val="left" w:pos="1843"/>
          <w:tab w:val="left" w:pos="1985"/>
        </w:tabs>
        <w:spacing w:before="240" w:beforeAutospacing="0"/>
        <w:jc w:val="center"/>
        <w:rPr>
          <w:bCs w:val="0"/>
          <w:sz w:val="28"/>
          <w:szCs w:val="28"/>
        </w:rPr>
      </w:pPr>
      <w:bookmarkStart w:id="21" w:name="_Toc492465513"/>
      <w:bookmarkStart w:id="22" w:name="_Toc492465725"/>
      <w:bookmarkStart w:id="23" w:name="_Toc492466004"/>
      <w:r>
        <w:rPr>
          <w:bCs w:val="0"/>
          <w:sz w:val="28"/>
          <w:szCs w:val="28"/>
        </w:rPr>
        <w:t>1</w:t>
      </w:r>
      <w:r w:rsidR="0075681D">
        <w:rPr>
          <w:bCs w:val="0"/>
          <w:sz w:val="28"/>
          <w:szCs w:val="28"/>
        </w:rPr>
        <w:t>0</w:t>
      </w:r>
      <w:r w:rsidR="00A13933">
        <w:rPr>
          <w:bCs w:val="0"/>
          <w:sz w:val="28"/>
          <w:szCs w:val="28"/>
        </w:rPr>
        <w:t xml:space="preserve">. </w:t>
      </w:r>
      <w:r w:rsidR="005B33E3" w:rsidRPr="00A452D6">
        <w:rPr>
          <w:bCs w:val="0"/>
          <w:sz w:val="28"/>
          <w:szCs w:val="28"/>
        </w:rPr>
        <w:t>РЕКОМЕНДАЦИИ ПО КОМПЬЮТЕРНОЙ ВЕРСТКЕ РУКОПИСЕЙ</w:t>
      </w:r>
      <w:bookmarkEnd w:id="21"/>
      <w:bookmarkEnd w:id="22"/>
      <w:bookmarkEnd w:id="23"/>
    </w:p>
    <w:p w:rsidR="0064081D" w:rsidRPr="003032C0" w:rsidRDefault="007E29A4" w:rsidP="0091466E">
      <w:pPr>
        <w:pStyle w:val="20"/>
        <w:spacing w:after="100" w:afterAutospacing="1"/>
        <w:jc w:val="left"/>
        <w:rPr>
          <w:rStyle w:val="FontStyle100"/>
          <w:b/>
          <w:sz w:val="28"/>
          <w:szCs w:val="28"/>
        </w:rPr>
      </w:pPr>
      <w:bookmarkStart w:id="24" w:name="_Toc492465514"/>
      <w:bookmarkStart w:id="25" w:name="_Toc492465726"/>
      <w:bookmarkStart w:id="26" w:name="_Toc492466005"/>
      <w:r w:rsidRPr="0091466E">
        <w:rPr>
          <w:rStyle w:val="FontStyle100"/>
          <w:sz w:val="28"/>
          <w:szCs w:val="28"/>
        </w:rPr>
        <w:t>1</w:t>
      </w:r>
      <w:r w:rsidR="0075681D" w:rsidRPr="0091466E">
        <w:rPr>
          <w:rStyle w:val="FontStyle100"/>
          <w:sz w:val="28"/>
          <w:szCs w:val="28"/>
        </w:rPr>
        <w:t>0</w:t>
      </w:r>
      <w:r w:rsidR="0064081D" w:rsidRPr="0091466E">
        <w:rPr>
          <w:rStyle w:val="FontStyle100"/>
          <w:sz w:val="28"/>
          <w:szCs w:val="28"/>
        </w:rPr>
        <w:t>.1.</w:t>
      </w:r>
      <w:r w:rsidR="0064081D" w:rsidRPr="003032C0">
        <w:rPr>
          <w:rStyle w:val="FontStyle100"/>
          <w:b/>
          <w:sz w:val="28"/>
          <w:szCs w:val="28"/>
        </w:rPr>
        <w:t xml:space="preserve"> Форматы и шрифты</w:t>
      </w:r>
      <w:bookmarkEnd w:id="24"/>
      <w:bookmarkEnd w:id="25"/>
      <w:bookmarkEnd w:id="26"/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t xml:space="preserve">Текст должен быть набран в редакторе </w:t>
      </w:r>
      <w:r w:rsidRPr="00CA1A6E">
        <w:rPr>
          <w:rStyle w:val="FontStyle116"/>
          <w:lang w:val="en-US"/>
        </w:rPr>
        <w:t>Microsoft</w:t>
      </w:r>
      <w:r w:rsidRPr="00CA1A6E">
        <w:rPr>
          <w:rStyle w:val="FontStyle116"/>
        </w:rPr>
        <w:t xml:space="preserve"> </w:t>
      </w:r>
      <w:r w:rsidRPr="00CA1A6E">
        <w:rPr>
          <w:rStyle w:val="FontStyle116"/>
          <w:lang w:val="en-US"/>
        </w:rPr>
        <w:t>Word</w:t>
      </w:r>
      <w:r w:rsidRPr="00CA1A6E">
        <w:rPr>
          <w:rStyle w:val="FontStyle117"/>
          <w:sz w:val="28"/>
          <w:szCs w:val="28"/>
        </w:rPr>
        <w:t>.</w:t>
      </w:r>
    </w:p>
    <w:p w:rsidR="0064081D" w:rsidRDefault="007E29A4" w:rsidP="0064081D">
      <w:pPr>
        <w:pStyle w:val="Style15"/>
        <w:widowControl/>
        <w:spacing w:line="240" w:lineRule="auto"/>
        <w:ind w:firstLine="720"/>
        <w:rPr>
          <w:rStyle w:val="FontStyle105"/>
          <w:sz w:val="28"/>
          <w:szCs w:val="28"/>
        </w:rPr>
      </w:pPr>
      <w:r w:rsidRPr="0027061C">
        <w:rPr>
          <w:rStyle w:val="FontStyle105"/>
          <w:i w:val="0"/>
          <w:smallCaps w:val="0"/>
          <w:sz w:val="28"/>
          <w:szCs w:val="28"/>
        </w:rPr>
        <w:t>П</w:t>
      </w:r>
      <w:r w:rsidR="0064081D" w:rsidRPr="0027061C">
        <w:rPr>
          <w:rStyle w:val="FontStyle105"/>
          <w:i w:val="0"/>
          <w:smallCaps w:val="0"/>
          <w:sz w:val="28"/>
          <w:szCs w:val="28"/>
        </w:rPr>
        <w:t xml:space="preserve">араметры страниц рукописи </w:t>
      </w:r>
      <w:r w:rsidRPr="0027061C">
        <w:rPr>
          <w:rStyle w:val="FontStyle105"/>
          <w:i w:val="0"/>
          <w:smallCaps w:val="0"/>
          <w:sz w:val="28"/>
          <w:szCs w:val="28"/>
        </w:rPr>
        <w:t>следует</w:t>
      </w:r>
      <w:r w:rsidR="0064081D" w:rsidRPr="0027061C">
        <w:rPr>
          <w:rStyle w:val="FontStyle105"/>
          <w:i w:val="0"/>
          <w:smallCaps w:val="0"/>
          <w:sz w:val="28"/>
          <w:szCs w:val="28"/>
        </w:rPr>
        <w:t xml:space="preserve"> задавать </w:t>
      </w:r>
      <w:r w:rsidRPr="0027061C">
        <w:rPr>
          <w:rStyle w:val="FontStyle105"/>
          <w:i w:val="0"/>
          <w:smallCaps w:val="0"/>
          <w:sz w:val="28"/>
          <w:szCs w:val="28"/>
        </w:rPr>
        <w:t xml:space="preserve">прежде </w:t>
      </w:r>
      <w:r w:rsidR="0064081D" w:rsidRPr="0027061C">
        <w:rPr>
          <w:rStyle w:val="FontStyle105"/>
          <w:i w:val="0"/>
          <w:smallCaps w:val="0"/>
          <w:sz w:val="28"/>
          <w:szCs w:val="28"/>
        </w:rPr>
        <w:t>начала набора текста</w:t>
      </w:r>
      <w:r w:rsidRPr="0027061C">
        <w:rPr>
          <w:rStyle w:val="FontStyle105"/>
          <w:i w:val="0"/>
          <w:smallCaps w:val="0"/>
          <w:sz w:val="28"/>
          <w:szCs w:val="28"/>
        </w:rPr>
        <w:t xml:space="preserve"> – это поможет и</w:t>
      </w:r>
      <w:r w:rsidRPr="0027061C">
        <w:rPr>
          <w:rStyle w:val="FontStyle117"/>
          <w:sz w:val="28"/>
          <w:szCs w:val="28"/>
        </w:rPr>
        <w:t>збежать трудностей последующего форматирования</w:t>
      </w:r>
      <w:r w:rsidR="0064081D" w:rsidRPr="0027061C">
        <w:rPr>
          <w:rStyle w:val="FontStyle105"/>
          <w:sz w:val="28"/>
          <w:szCs w:val="28"/>
        </w:rPr>
        <w:t>.</w:t>
      </w:r>
    </w:p>
    <w:p w:rsidR="0064081D" w:rsidRDefault="00124A8E" w:rsidP="005E3D5C">
      <w:pPr>
        <w:pStyle w:val="Style15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5E3D5C">
        <w:rPr>
          <w:rStyle w:val="FontStyle117"/>
          <w:b/>
          <w:sz w:val="28"/>
          <w:szCs w:val="28"/>
        </w:rPr>
        <w:t>Учебные методические указания</w:t>
      </w:r>
      <w:r w:rsidR="005E3D5C" w:rsidRPr="005E3D5C">
        <w:rPr>
          <w:rStyle w:val="FontStyle117"/>
          <w:b/>
          <w:sz w:val="28"/>
          <w:szCs w:val="28"/>
        </w:rPr>
        <w:t>:</w:t>
      </w:r>
      <w:r w:rsidR="005E3D5C">
        <w:rPr>
          <w:rStyle w:val="FontStyle117"/>
          <w:sz w:val="28"/>
          <w:szCs w:val="28"/>
        </w:rPr>
        <w:t xml:space="preserve"> </w:t>
      </w:r>
      <w:r w:rsidR="0064081D" w:rsidRPr="005E3D5C">
        <w:rPr>
          <w:rStyle w:val="FontStyle12"/>
          <w:spacing w:val="2"/>
          <w:sz w:val="28"/>
          <w:szCs w:val="28"/>
        </w:rPr>
        <w:t>Используемый размер бумаги</w:t>
      </w:r>
      <w:r w:rsidR="0064081D" w:rsidRPr="0075681D">
        <w:rPr>
          <w:rStyle w:val="FontStyle12"/>
          <w:spacing w:val="2"/>
          <w:sz w:val="28"/>
          <w:szCs w:val="28"/>
        </w:rPr>
        <w:t xml:space="preserve"> – А</w:t>
      </w:r>
      <w:proofErr w:type="gramStart"/>
      <w:r w:rsidR="00321189" w:rsidRPr="0075681D">
        <w:rPr>
          <w:rStyle w:val="FontStyle12"/>
          <w:spacing w:val="2"/>
          <w:sz w:val="28"/>
          <w:szCs w:val="28"/>
        </w:rPr>
        <w:t>4</w:t>
      </w:r>
      <w:proofErr w:type="gramEnd"/>
      <w:r w:rsidR="00321189" w:rsidRPr="0075681D">
        <w:rPr>
          <w:rStyle w:val="FontStyle12"/>
          <w:spacing w:val="2"/>
          <w:sz w:val="28"/>
          <w:szCs w:val="28"/>
        </w:rPr>
        <w:t>,</w:t>
      </w:r>
      <w:r w:rsidR="00321189">
        <w:rPr>
          <w:rStyle w:val="FontStyle12"/>
          <w:spacing w:val="2"/>
          <w:sz w:val="28"/>
          <w:szCs w:val="28"/>
        </w:rPr>
        <w:t xml:space="preserve"> </w:t>
      </w:r>
      <w:r w:rsidR="0064081D">
        <w:rPr>
          <w:rStyle w:val="FontStyle12"/>
          <w:spacing w:val="2"/>
          <w:sz w:val="28"/>
          <w:szCs w:val="28"/>
        </w:rPr>
        <w:t>формат набора 11,5 </w:t>
      </w:r>
      <w:r w:rsidR="0064081D" w:rsidRPr="00CA1A6E">
        <w:rPr>
          <w:rStyle w:val="FontStyle12"/>
          <w:spacing w:val="2"/>
          <w:sz w:val="28"/>
          <w:szCs w:val="28"/>
        </w:rPr>
        <w:t>×</w:t>
      </w:r>
      <w:r w:rsidR="0064081D">
        <w:rPr>
          <w:rStyle w:val="FontStyle12"/>
          <w:spacing w:val="2"/>
          <w:sz w:val="28"/>
          <w:szCs w:val="28"/>
        </w:rPr>
        <w:t> 17 </w:t>
      </w:r>
      <w:r w:rsidR="0064081D" w:rsidRPr="00CA1A6E">
        <w:rPr>
          <w:rStyle w:val="FontStyle12"/>
          <w:spacing w:val="2"/>
          <w:sz w:val="28"/>
          <w:szCs w:val="28"/>
        </w:rPr>
        <w:t>см (параметры</w:t>
      </w:r>
      <w:r w:rsidR="0064081D" w:rsidRPr="00CA1A6E">
        <w:rPr>
          <w:rStyle w:val="FontStyle12"/>
          <w:sz w:val="28"/>
          <w:szCs w:val="28"/>
        </w:rPr>
        <w:t xml:space="preserve"> полосы, см: верхнее поле – </w:t>
      </w:r>
      <w:r w:rsidR="00321189">
        <w:rPr>
          <w:rStyle w:val="FontStyle12"/>
          <w:sz w:val="28"/>
          <w:szCs w:val="28"/>
        </w:rPr>
        <w:t>2,5</w:t>
      </w:r>
      <w:r w:rsidR="0064081D" w:rsidRPr="00CA1A6E">
        <w:rPr>
          <w:rStyle w:val="FontStyle12"/>
          <w:sz w:val="28"/>
          <w:szCs w:val="28"/>
        </w:rPr>
        <w:t xml:space="preserve">; нижнее – </w:t>
      </w:r>
      <w:r w:rsidR="00321189">
        <w:rPr>
          <w:rStyle w:val="FontStyle12"/>
          <w:sz w:val="28"/>
          <w:szCs w:val="28"/>
        </w:rPr>
        <w:t>10,7</w:t>
      </w:r>
      <w:r w:rsidR="0064081D" w:rsidRPr="00CA1A6E">
        <w:rPr>
          <w:rStyle w:val="FontStyle12"/>
          <w:sz w:val="28"/>
          <w:szCs w:val="28"/>
        </w:rPr>
        <w:t xml:space="preserve">; левое – </w:t>
      </w:r>
      <w:r w:rsidR="00321189">
        <w:rPr>
          <w:rStyle w:val="FontStyle12"/>
          <w:sz w:val="28"/>
          <w:szCs w:val="28"/>
        </w:rPr>
        <w:t>2,0</w:t>
      </w:r>
      <w:r w:rsidR="0064081D" w:rsidRPr="00CA1A6E">
        <w:rPr>
          <w:rStyle w:val="FontStyle12"/>
          <w:sz w:val="28"/>
          <w:szCs w:val="28"/>
        </w:rPr>
        <w:t xml:space="preserve">; правое – </w:t>
      </w:r>
      <w:r w:rsidR="00321189">
        <w:rPr>
          <w:rStyle w:val="FontStyle12"/>
          <w:sz w:val="28"/>
          <w:szCs w:val="28"/>
        </w:rPr>
        <w:t>7,5</w:t>
      </w:r>
      <w:r w:rsidR="0064081D" w:rsidRPr="00CA1A6E">
        <w:rPr>
          <w:rStyle w:val="FontStyle12"/>
          <w:sz w:val="28"/>
          <w:szCs w:val="28"/>
        </w:rPr>
        <w:t xml:space="preserve">; верхний колонтитул – 0; нижний – </w:t>
      </w:r>
      <w:r w:rsidR="00321189">
        <w:rPr>
          <w:rStyle w:val="FontStyle12"/>
          <w:sz w:val="28"/>
          <w:szCs w:val="28"/>
        </w:rPr>
        <w:t>10,2</w:t>
      </w:r>
      <w:r w:rsidR="0064081D" w:rsidRPr="00CA1A6E">
        <w:rPr>
          <w:rStyle w:val="FontStyle12"/>
          <w:sz w:val="28"/>
          <w:szCs w:val="28"/>
        </w:rPr>
        <w:t>).</w:t>
      </w:r>
    </w:p>
    <w:p w:rsidR="005E3D5C" w:rsidRDefault="005E3D5C" w:rsidP="005E3D5C">
      <w:pPr>
        <w:pStyle w:val="Style15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5E3D5C">
        <w:rPr>
          <w:rStyle w:val="FontStyle117"/>
          <w:b/>
          <w:sz w:val="28"/>
          <w:szCs w:val="28"/>
        </w:rPr>
        <w:t>Учебные методические указания</w:t>
      </w:r>
      <w:r>
        <w:rPr>
          <w:rStyle w:val="FontStyle117"/>
          <w:b/>
          <w:sz w:val="28"/>
          <w:szCs w:val="28"/>
        </w:rPr>
        <w:t xml:space="preserve"> с демонстрационным материалом (чертежи, схемы, таблицы и </w:t>
      </w:r>
      <w:proofErr w:type="spellStart"/>
      <w:r>
        <w:rPr>
          <w:rStyle w:val="FontStyle117"/>
          <w:b/>
          <w:sz w:val="28"/>
          <w:szCs w:val="28"/>
        </w:rPr>
        <w:t>тд</w:t>
      </w:r>
      <w:proofErr w:type="spellEnd"/>
      <w:r>
        <w:rPr>
          <w:rStyle w:val="FontStyle117"/>
          <w:b/>
          <w:sz w:val="28"/>
          <w:szCs w:val="28"/>
        </w:rPr>
        <w:t xml:space="preserve">.): </w:t>
      </w:r>
      <w:r w:rsidRPr="005E3D5C">
        <w:rPr>
          <w:rStyle w:val="FontStyle12"/>
          <w:spacing w:val="2"/>
          <w:sz w:val="28"/>
          <w:szCs w:val="28"/>
        </w:rPr>
        <w:t>Используемый размер бумаги</w:t>
      </w:r>
      <w:r w:rsidRPr="0075681D">
        <w:rPr>
          <w:rStyle w:val="FontStyle12"/>
          <w:spacing w:val="2"/>
          <w:sz w:val="28"/>
          <w:szCs w:val="28"/>
        </w:rPr>
        <w:t xml:space="preserve"> – А</w:t>
      </w:r>
      <w:proofErr w:type="gramStart"/>
      <w:r w:rsidRPr="0075681D">
        <w:rPr>
          <w:rStyle w:val="FontStyle12"/>
          <w:spacing w:val="2"/>
          <w:sz w:val="28"/>
          <w:szCs w:val="28"/>
        </w:rPr>
        <w:t>4</w:t>
      </w:r>
      <w:proofErr w:type="gramEnd"/>
      <w:r w:rsidRPr="0075681D">
        <w:rPr>
          <w:rStyle w:val="FontStyle12"/>
          <w:spacing w:val="2"/>
          <w:sz w:val="28"/>
          <w:szCs w:val="28"/>
        </w:rPr>
        <w:t>,</w:t>
      </w:r>
      <w:r>
        <w:rPr>
          <w:rStyle w:val="FontStyle12"/>
          <w:spacing w:val="2"/>
          <w:sz w:val="28"/>
          <w:szCs w:val="28"/>
        </w:rPr>
        <w:t xml:space="preserve"> формат набора 16 </w:t>
      </w:r>
      <w:r w:rsidRPr="00CA1A6E">
        <w:rPr>
          <w:rStyle w:val="FontStyle12"/>
          <w:spacing w:val="2"/>
          <w:sz w:val="28"/>
          <w:szCs w:val="28"/>
        </w:rPr>
        <w:t>×</w:t>
      </w:r>
      <w:r>
        <w:rPr>
          <w:rStyle w:val="FontStyle12"/>
          <w:spacing w:val="2"/>
          <w:sz w:val="28"/>
          <w:szCs w:val="28"/>
        </w:rPr>
        <w:t> 21 </w:t>
      </w:r>
      <w:r w:rsidRPr="00CA1A6E">
        <w:rPr>
          <w:rStyle w:val="FontStyle12"/>
          <w:spacing w:val="2"/>
          <w:sz w:val="28"/>
          <w:szCs w:val="28"/>
        </w:rPr>
        <w:t>см (параметры</w:t>
      </w:r>
      <w:r w:rsidRPr="00CA1A6E">
        <w:rPr>
          <w:rStyle w:val="FontStyle12"/>
          <w:sz w:val="28"/>
          <w:szCs w:val="28"/>
        </w:rPr>
        <w:t xml:space="preserve"> полосы, см: верхнее поле – </w:t>
      </w:r>
      <w:r>
        <w:rPr>
          <w:rStyle w:val="FontStyle12"/>
          <w:sz w:val="28"/>
          <w:szCs w:val="28"/>
        </w:rPr>
        <w:t>2,0</w:t>
      </w:r>
      <w:r w:rsidRPr="00CA1A6E">
        <w:rPr>
          <w:rStyle w:val="FontStyle12"/>
          <w:sz w:val="28"/>
          <w:szCs w:val="28"/>
        </w:rPr>
        <w:t xml:space="preserve">; нижнее – </w:t>
      </w:r>
      <w:r>
        <w:rPr>
          <w:rStyle w:val="FontStyle12"/>
          <w:sz w:val="28"/>
          <w:szCs w:val="28"/>
        </w:rPr>
        <w:t>2,0</w:t>
      </w:r>
      <w:r w:rsidRPr="00CA1A6E">
        <w:rPr>
          <w:rStyle w:val="FontStyle12"/>
          <w:sz w:val="28"/>
          <w:szCs w:val="28"/>
        </w:rPr>
        <w:t>; л</w:t>
      </w:r>
      <w:r w:rsidRPr="00CA1A6E">
        <w:rPr>
          <w:rStyle w:val="FontStyle12"/>
          <w:sz w:val="28"/>
          <w:szCs w:val="28"/>
        </w:rPr>
        <w:t>е</w:t>
      </w:r>
      <w:r w:rsidRPr="00CA1A6E">
        <w:rPr>
          <w:rStyle w:val="FontStyle12"/>
          <w:sz w:val="28"/>
          <w:szCs w:val="28"/>
        </w:rPr>
        <w:t xml:space="preserve">вое – </w:t>
      </w:r>
      <w:r>
        <w:rPr>
          <w:rStyle w:val="FontStyle12"/>
          <w:sz w:val="28"/>
          <w:szCs w:val="28"/>
        </w:rPr>
        <w:t>2,0</w:t>
      </w:r>
      <w:r w:rsidRPr="00CA1A6E">
        <w:rPr>
          <w:rStyle w:val="FontStyle12"/>
          <w:sz w:val="28"/>
          <w:szCs w:val="28"/>
        </w:rPr>
        <w:t xml:space="preserve">; правое – </w:t>
      </w:r>
      <w:r>
        <w:rPr>
          <w:rStyle w:val="FontStyle12"/>
          <w:sz w:val="28"/>
          <w:szCs w:val="28"/>
        </w:rPr>
        <w:t>2,0</w:t>
      </w:r>
      <w:r w:rsidRPr="00CA1A6E">
        <w:rPr>
          <w:rStyle w:val="FontStyle12"/>
          <w:sz w:val="28"/>
          <w:szCs w:val="28"/>
        </w:rPr>
        <w:t xml:space="preserve">; верхний колонтитул – 0; нижний – </w:t>
      </w:r>
      <w:r>
        <w:rPr>
          <w:rStyle w:val="FontStyle12"/>
          <w:sz w:val="28"/>
          <w:szCs w:val="28"/>
        </w:rPr>
        <w:t>2,0</w:t>
      </w:r>
      <w:r w:rsidRPr="00CA1A6E">
        <w:rPr>
          <w:rStyle w:val="FontStyle12"/>
          <w:sz w:val="28"/>
          <w:szCs w:val="28"/>
        </w:rPr>
        <w:t>).</w:t>
      </w:r>
    </w:p>
    <w:p w:rsidR="0064081D" w:rsidRPr="00CA1A6E" w:rsidRDefault="0064081D" w:rsidP="0064081D">
      <w:pPr>
        <w:pStyle w:val="Style2"/>
        <w:widowControl/>
        <w:ind w:firstLine="720"/>
        <w:jc w:val="both"/>
        <w:rPr>
          <w:rStyle w:val="FontStyle11"/>
          <w:sz w:val="28"/>
          <w:szCs w:val="28"/>
        </w:rPr>
      </w:pPr>
      <w:proofErr w:type="gramStart"/>
      <w:r w:rsidRPr="00260B16">
        <w:rPr>
          <w:rStyle w:val="FontStyle12"/>
          <w:b/>
          <w:sz w:val="28"/>
          <w:szCs w:val="28"/>
        </w:rPr>
        <w:t>Стиль основного текста:</w:t>
      </w:r>
      <w:r>
        <w:rPr>
          <w:rStyle w:val="FontStyle12"/>
          <w:sz w:val="28"/>
          <w:szCs w:val="28"/>
        </w:rPr>
        <w:t xml:space="preserve"> шрифт набора –</w:t>
      </w:r>
      <w:r w:rsidRPr="00CA1A6E">
        <w:rPr>
          <w:rStyle w:val="FontStyle12"/>
          <w:sz w:val="28"/>
          <w:szCs w:val="28"/>
        </w:rPr>
        <w:t xml:space="preserve"> </w:t>
      </w:r>
      <w:r w:rsidRPr="00CA1A6E">
        <w:rPr>
          <w:rStyle w:val="FontStyle12"/>
          <w:sz w:val="28"/>
          <w:szCs w:val="28"/>
          <w:lang w:val="en-US"/>
        </w:rPr>
        <w:t>Times</w:t>
      </w:r>
      <w:r w:rsidRPr="00CA1A6E">
        <w:rPr>
          <w:rStyle w:val="FontStyle12"/>
          <w:sz w:val="28"/>
          <w:szCs w:val="28"/>
        </w:rPr>
        <w:t xml:space="preserve"> </w:t>
      </w:r>
      <w:r w:rsidRPr="00CA1A6E">
        <w:rPr>
          <w:rStyle w:val="FontStyle12"/>
          <w:sz w:val="28"/>
          <w:szCs w:val="28"/>
          <w:lang w:val="en-US"/>
        </w:rPr>
        <w:t>New</w:t>
      </w:r>
      <w:r w:rsidRPr="00CA1A6E">
        <w:rPr>
          <w:rStyle w:val="FontStyle12"/>
          <w:sz w:val="28"/>
          <w:szCs w:val="28"/>
        </w:rPr>
        <w:t xml:space="preserve"> </w:t>
      </w:r>
      <w:r w:rsidRPr="00CA1A6E">
        <w:rPr>
          <w:rStyle w:val="FontStyle12"/>
          <w:sz w:val="28"/>
          <w:szCs w:val="28"/>
          <w:lang w:val="en-US"/>
        </w:rPr>
        <w:t>Roman</w:t>
      </w:r>
      <w:r>
        <w:rPr>
          <w:rStyle w:val="FontStyle12"/>
          <w:sz w:val="28"/>
          <w:szCs w:val="28"/>
        </w:rPr>
        <w:t>, размер шрифта –</w:t>
      </w:r>
      <w:r w:rsidRPr="00CA1A6E">
        <w:rPr>
          <w:rStyle w:val="FontStyle12"/>
          <w:sz w:val="28"/>
          <w:szCs w:val="28"/>
        </w:rPr>
        <w:t xml:space="preserve"> 11 кегль,</w:t>
      </w:r>
      <w:r>
        <w:rPr>
          <w:rStyle w:val="FontStyle12"/>
          <w:sz w:val="28"/>
          <w:szCs w:val="28"/>
        </w:rPr>
        <w:t xml:space="preserve"> обычный, межстрочный интервал –</w:t>
      </w:r>
      <w:r w:rsidRPr="00CA1A6E">
        <w:rPr>
          <w:rStyle w:val="FontStyle12"/>
          <w:sz w:val="28"/>
          <w:szCs w:val="28"/>
        </w:rPr>
        <w:t xml:space="preserve"> одинарный; абзацный от</w:t>
      </w:r>
      <w:r>
        <w:rPr>
          <w:rStyle w:val="FontStyle12"/>
          <w:sz w:val="28"/>
          <w:szCs w:val="28"/>
        </w:rPr>
        <w:t>ступ –</w:t>
      </w:r>
      <w:r w:rsidRPr="00CA1A6E">
        <w:rPr>
          <w:rStyle w:val="FontStyle12"/>
          <w:sz w:val="28"/>
          <w:szCs w:val="28"/>
        </w:rPr>
        <w:t xml:space="preserve"> </w:t>
      </w:r>
      <w:r w:rsidR="002543CD">
        <w:rPr>
          <w:rStyle w:val="FontStyle12"/>
          <w:sz w:val="28"/>
          <w:szCs w:val="28"/>
        </w:rPr>
        <w:t>1,25</w:t>
      </w:r>
      <w:r w:rsidRPr="00CA1A6E">
        <w:rPr>
          <w:rStyle w:val="FontStyle12"/>
          <w:sz w:val="28"/>
          <w:szCs w:val="28"/>
        </w:rPr>
        <w:t xml:space="preserve"> см; запрет висячих строк; автоматический перенос слов </w:t>
      </w:r>
      <w:r w:rsidRPr="00CA1A6E">
        <w:rPr>
          <w:rStyle w:val="FontStyle11"/>
          <w:sz w:val="28"/>
          <w:szCs w:val="28"/>
        </w:rPr>
        <w:t>(катег</w:t>
      </w:r>
      <w:r w:rsidRPr="00CA1A6E">
        <w:rPr>
          <w:rStyle w:val="FontStyle11"/>
          <w:sz w:val="28"/>
          <w:szCs w:val="28"/>
        </w:rPr>
        <w:t>о</w:t>
      </w:r>
      <w:r w:rsidRPr="00CA1A6E">
        <w:rPr>
          <w:rStyle w:val="FontStyle11"/>
          <w:sz w:val="28"/>
          <w:szCs w:val="28"/>
        </w:rPr>
        <w:lastRenderedPageBreak/>
        <w:t xml:space="preserve">рически запрещается делать переносы вручную); </w:t>
      </w:r>
      <w:r>
        <w:rPr>
          <w:rStyle w:val="FontStyle12"/>
          <w:sz w:val="28"/>
          <w:szCs w:val="28"/>
        </w:rPr>
        <w:t>выравнивание –</w:t>
      </w:r>
      <w:r w:rsidRPr="00CA1A6E">
        <w:rPr>
          <w:rStyle w:val="FontStyle12"/>
          <w:sz w:val="28"/>
          <w:szCs w:val="28"/>
        </w:rPr>
        <w:t xml:space="preserve"> по ширине </w:t>
      </w:r>
      <w:r w:rsidRPr="00CA1A6E">
        <w:rPr>
          <w:rStyle w:val="FontStyle11"/>
          <w:sz w:val="28"/>
          <w:szCs w:val="28"/>
        </w:rPr>
        <w:t>(только автоматически! в данном случае недопустимо использование пр</w:t>
      </w:r>
      <w:r w:rsidRPr="00CA1A6E">
        <w:rPr>
          <w:rStyle w:val="FontStyle11"/>
          <w:sz w:val="28"/>
          <w:szCs w:val="28"/>
        </w:rPr>
        <w:t>о</w:t>
      </w:r>
      <w:r w:rsidRPr="00CA1A6E">
        <w:rPr>
          <w:rStyle w:val="FontStyle11"/>
          <w:sz w:val="28"/>
          <w:szCs w:val="28"/>
        </w:rPr>
        <w:t>белов, табуляции и т.д.).</w:t>
      </w:r>
      <w:proofErr w:type="gramEnd"/>
      <w:r w:rsidRPr="00CA1A6E">
        <w:rPr>
          <w:rStyle w:val="FontStyle11"/>
          <w:sz w:val="28"/>
          <w:szCs w:val="28"/>
        </w:rPr>
        <w:t xml:space="preserve"> </w:t>
      </w:r>
      <w:r w:rsidRPr="00CA1A6E">
        <w:rPr>
          <w:rStyle w:val="FontStyle12"/>
          <w:sz w:val="28"/>
          <w:szCs w:val="28"/>
        </w:rPr>
        <w:t xml:space="preserve">При наборе текста необходимо помнить, что клавиша </w:t>
      </w:r>
      <w:r w:rsidRPr="00CA1A6E">
        <w:rPr>
          <w:rStyle w:val="FontStyle12"/>
          <w:sz w:val="28"/>
          <w:szCs w:val="28"/>
          <w:lang w:val="en-US"/>
        </w:rPr>
        <w:t>Enter</w:t>
      </w:r>
      <w:r w:rsidRPr="00CA1A6E">
        <w:rPr>
          <w:rStyle w:val="FontStyle12"/>
          <w:sz w:val="28"/>
          <w:szCs w:val="28"/>
        </w:rPr>
        <w:t xml:space="preserve"> (перевод строки) используется только в конце абзаца! Для нумерации при перечислении </w:t>
      </w:r>
      <w:r w:rsidRPr="00CA1A6E">
        <w:rPr>
          <w:rStyle w:val="FontStyle11"/>
          <w:sz w:val="28"/>
          <w:szCs w:val="28"/>
        </w:rPr>
        <w:t xml:space="preserve">не пользоваться списком! </w:t>
      </w:r>
      <w:r w:rsidRPr="00CA1A6E">
        <w:rPr>
          <w:rStyle w:val="FontStyle12"/>
          <w:sz w:val="28"/>
          <w:szCs w:val="28"/>
        </w:rPr>
        <w:t>Инициалы от фамилии, наименов</w:t>
      </w:r>
      <w:r w:rsidRPr="00CA1A6E">
        <w:rPr>
          <w:rStyle w:val="FontStyle12"/>
          <w:sz w:val="28"/>
          <w:szCs w:val="28"/>
        </w:rPr>
        <w:t>а</w:t>
      </w:r>
      <w:r w:rsidRPr="00CA1A6E">
        <w:rPr>
          <w:rStyle w:val="FontStyle12"/>
          <w:sz w:val="28"/>
          <w:szCs w:val="28"/>
        </w:rPr>
        <w:t xml:space="preserve">ния от единиц отбиваются </w:t>
      </w:r>
      <w:r w:rsidRPr="00CA1A6E">
        <w:rPr>
          <w:rStyle w:val="FontStyle11"/>
          <w:sz w:val="28"/>
          <w:szCs w:val="28"/>
        </w:rPr>
        <w:t xml:space="preserve">жестким пробелом: </w:t>
      </w:r>
      <w:proofErr w:type="gramStart"/>
      <w:r w:rsidRPr="00CA1A6E">
        <w:rPr>
          <w:rStyle w:val="FontStyle11"/>
          <w:sz w:val="28"/>
          <w:szCs w:val="28"/>
          <w:lang w:val="en-US"/>
        </w:rPr>
        <w:t>Ctrl</w:t>
      </w:r>
      <w:r w:rsidRPr="00CA1A6E">
        <w:rPr>
          <w:rStyle w:val="FontStyle11"/>
          <w:sz w:val="28"/>
          <w:szCs w:val="28"/>
        </w:rPr>
        <w:t>+</w:t>
      </w:r>
      <w:r w:rsidRPr="00CA1A6E">
        <w:rPr>
          <w:rStyle w:val="FontStyle11"/>
          <w:sz w:val="28"/>
          <w:szCs w:val="28"/>
          <w:lang w:val="en-US"/>
        </w:rPr>
        <w:t>Shift</w:t>
      </w:r>
      <w:r w:rsidRPr="00CA1A6E">
        <w:rPr>
          <w:rStyle w:val="FontStyle11"/>
          <w:sz w:val="28"/>
          <w:szCs w:val="28"/>
        </w:rPr>
        <w:t>+</w:t>
      </w:r>
      <w:r>
        <w:rPr>
          <w:rStyle w:val="FontStyle11"/>
          <w:sz w:val="28"/>
          <w:szCs w:val="28"/>
        </w:rPr>
        <w:t>«</w:t>
      </w:r>
      <w:r w:rsidRPr="00CA1A6E">
        <w:rPr>
          <w:rStyle w:val="FontStyle11"/>
          <w:sz w:val="28"/>
          <w:szCs w:val="28"/>
        </w:rPr>
        <w:t>пробел</w:t>
      </w:r>
      <w:r>
        <w:rPr>
          <w:rStyle w:val="FontStyle11"/>
          <w:sz w:val="28"/>
          <w:szCs w:val="28"/>
        </w:rPr>
        <w:t>»</w:t>
      </w:r>
      <w:r w:rsidRPr="00CA1A6E">
        <w:rPr>
          <w:rStyle w:val="FontStyle11"/>
          <w:sz w:val="28"/>
          <w:szCs w:val="28"/>
        </w:rPr>
        <w:t>.</w:t>
      </w:r>
      <w:proofErr w:type="gramEnd"/>
    </w:p>
    <w:p w:rsidR="0064081D" w:rsidRPr="00CA1A6E" w:rsidRDefault="0064081D" w:rsidP="0064081D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 w:rsidRPr="00260B16">
        <w:rPr>
          <w:rStyle w:val="FontStyle12"/>
          <w:b/>
          <w:sz w:val="28"/>
          <w:szCs w:val="28"/>
        </w:rPr>
        <w:t>Стиль заголовков</w:t>
      </w:r>
      <w:r>
        <w:rPr>
          <w:rStyle w:val="FontStyle12"/>
          <w:sz w:val="28"/>
          <w:szCs w:val="28"/>
        </w:rPr>
        <w:t xml:space="preserve"> –</w:t>
      </w:r>
      <w:r w:rsidRPr="00CA1A6E">
        <w:rPr>
          <w:rStyle w:val="FontStyle12"/>
          <w:sz w:val="28"/>
          <w:szCs w:val="28"/>
        </w:rPr>
        <w:t xml:space="preserve"> шрифт </w:t>
      </w:r>
      <w:r w:rsidRPr="00CA1A6E">
        <w:rPr>
          <w:rStyle w:val="FontStyle12"/>
          <w:sz w:val="28"/>
          <w:szCs w:val="28"/>
          <w:lang w:val="en-US"/>
        </w:rPr>
        <w:t>Times</w:t>
      </w:r>
      <w:r w:rsidRPr="00CA1A6E">
        <w:rPr>
          <w:rStyle w:val="FontStyle12"/>
          <w:sz w:val="28"/>
          <w:szCs w:val="28"/>
        </w:rPr>
        <w:t xml:space="preserve"> </w:t>
      </w:r>
      <w:r w:rsidRPr="00CA1A6E">
        <w:rPr>
          <w:rStyle w:val="FontStyle12"/>
          <w:sz w:val="28"/>
          <w:szCs w:val="28"/>
          <w:lang w:val="en-US"/>
        </w:rPr>
        <w:t>New</w:t>
      </w:r>
      <w:r w:rsidRPr="00CA1A6E">
        <w:rPr>
          <w:rStyle w:val="FontStyle12"/>
          <w:sz w:val="28"/>
          <w:szCs w:val="28"/>
        </w:rPr>
        <w:t xml:space="preserve"> </w:t>
      </w:r>
      <w:r w:rsidRPr="00CA1A6E">
        <w:rPr>
          <w:rStyle w:val="FontStyle12"/>
          <w:sz w:val="28"/>
          <w:szCs w:val="28"/>
          <w:lang w:val="en-US"/>
        </w:rPr>
        <w:t>Roman</w:t>
      </w:r>
      <w:r w:rsidRPr="00CA1A6E">
        <w:rPr>
          <w:rStyle w:val="FontStyle12"/>
          <w:sz w:val="28"/>
          <w:szCs w:val="28"/>
        </w:rPr>
        <w:t xml:space="preserve"> 11 кегль, полужирный, прописной, по центру</w:t>
      </w:r>
      <w:r w:rsidR="00A40BE0">
        <w:rPr>
          <w:rStyle w:val="FontStyle12"/>
          <w:sz w:val="28"/>
          <w:szCs w:val="28"/>
        </w:rPr>
        <w:t xml:space="preserve"> без абзацного отступа</w:t>
      </w:r>
      <w:r w:rsidRPr="00CA1A6E">
        <w:rPr>
          <w:rStyle w:val="FontStyle12"/>
          <w:sz w:val="28"/>
          <w:szCs w:val="28"/>
        </w:rPr>
        <w:t>, без переносов. При наличии трех и более заголовков они задаются по такому же принципу, но мен</w:t>
      </w:r>
      <w:r w:rsidR="00321189">
        <w:rPr>
          <w:rStyle w:val="FontStyle12"/>
          <w:sz w:val="28"/>
          <w:szCs w:val="28"/>
        </w:rPr>
        <w:t>ьшим кеглем (10 или 9)</w:t>
      </w:r>
      <w:r w:rsidRPr="00CA1A6E">
        <w:rPr>
          <w:rStyle w:val="FontStyle12"/>
          <w:sz w:val="28"/>
          <w:szCs w:val="28"/>
        </w:rPr>
        <w:t>.</w:t>
      </w:r>
      <w:r w:rsidR="003F0513">
        <w:rPr>
          <w:rStyle w:val="FontStyle12"/>
          <w:sz w:val="28"/>
          <w:szCs w:val="28"/>
        </w:rPr>
        <w:t xml:space="preserve"> В конце заголовков </w:t>
      </w:r>
      <w:r w:rsidR="003F0513" w:rsidRPr="003F0513">
        <w:rPr>
          <w:rStyle w:val="FontStyle12"/>
          <w:b/>
          <w:sz w:val="28"/>
          <w:szCs w:val="28"/>
        </w:rPr>
        <w:t>точка не ставится</w:t>
      </w:r>
      <w:r w:rsidR="003F0513">
        <w:rPr>
          <w:rStyle w:val="FontStyle12"/>
          <w:sz w:val="28"/>
          <w:szCs w:val="28"/>
        </w:rPr>
        <w:t>.</w:t>
      </w:r>
    </w:p>
    <w:p w:rsidR="0064081D" w:rsidRPr="00321189" w:rsidRDefault="0064081D" w:rsidP="0064081D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  <w:r w:rsidRPr="00260B16">
        <w:rPr>
          <w:rStyle w:val="FontStyle12"/>
          <w:b/>
          <w:sz w:val="28"/>
          <w:szCs w:val="28"/>
        </w:rPr>
        <w:t>Стиль нижнего колонтитула:</w:t>
      </w:r>
      <w:r w:rsidRPr="00CA1A6E">
        <w:rPr>
          <w:rStyle w:val="FontStyle12"/>
          <w:sz w:val="28"/>
          <w:szCs w:val="28"/>
        </w:rPr>
        <w:t xml:space="preserve"> шрифт </w:t>
      </w:r>
      <w:r w:rsidRPr="00CA1A6E">
        <w:rPr>
          <w:rStyle w:val="FontStyle12"/>
          <w:sz w:val="28"/>
          <w:szCs w:val="28"/>
          <w:lang w:val="en-US"/>
        </w:rPr>
        <w:t>Times</w:t>
      </w:r>
      <w:r w:rsidRPr="00CA1A6E">
        <w:rPr>
          <w:rStyle w:val="FontStyle12"/>
          <w:sz w:val="28"/>
          <w:szCs w:val="28"/>
        </w:rPr>
        <w:t xml:space="preserve"> </w:t>
      </w:r>
      <w:r w:rsidRPr="00CA1A6E">
        <w:rPr>
          <w:rStyle w:val="FontStyle12"/>
          <w:sz w:val="28"/>
          <w:szCs w:val="28"/>
          <w:lang w:val="en-US"/>
        </w:rPr>
        <w:t>New</w:t>
      </w:r>
      <w:r w:rsidRPr="00CA1A6E">
        <w:rPr>
          <w:rStyle w:val="FontStyle12"/>
          <w:sz w:val="28"/>
          <w:szCs w:val="28"/>
        </w:rPr>
        <w:t xml:space="preserve"> </w:t>
      </w:r>
      <w:r w:rsidRPr="00CA1A6E">
        <w:rPr>
          <w:rStyle w:val="FontStyle12"/>
          <w:sz w:val="28"/>
          <w:szCs w:val="28"/>
          <w:lang w:val="en-US"/>
        </w:rPr>
        <w:t>Roman</w:t>
      </w:r>
      <w:r w:rsidR="00321189">
        <w:rPr>
          <w:rStyle w:val="FontStyle12"/>
          <w:sz w:val="28"/>
          <w:szCs w:val="28"/>
        </w:rPr>
        <w:t>, 10 кегль, обы</w:t>
      </w:r>
      <w:r w:rsidR="00321189">
        <w:rPr>
          <w:rStyle w:val="FontStyle12"/>
          <w:sz w:val="28"/>
          <w:szCs w:val="28"/>
        </w:rPr>
        <w:t>ч</w:t>
      </w:r>
      <w:r w:rsidR="00321189">
        <w:rPr>
          <w:rStyle w:val="FontStyle12"/>
          <w:sz w:val="28"/>
          <w:szCs w:val="28"/>
        </w:rPr>
        <w:t>ный, по центру.</w:t>
      </w:r>
    </w:p>
    <w:p w:rsidR="0064081D" w:rsidRPr="00260B16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pacing w:val="-2"/>
          <w:sz w:val="28"/>
          <w:szCs w:val="28"/>
        </w:rPr>
      </w:pPr>
      <w:r w:rsidRPr="00260B16">
        <w:rPr>
          <w:rStyle w:val="FontStyle117"/>
          <w:spacing w:val="-2"/>
          <w:sz w:val="28"/>
          <w:szCs w:val="28"/>
        </w:rPr>
        <w:t xml:space="preserve">При подготовке рукописи </w:t>
      </w:r>
      <w:r w:rsidRPr="00260B16">
        <w:rPr>
          <w:rStyle w:val="FontStyle94"/>
          <w:rFonts w:ascii="Times New Roman" w:hAnsi="Times New Roman" w:cs="Times New Roman"/>
          <w:spacing w:val="-2"/>
          <w:sz w:val="28"/>
          <w:szCs w:val="28"/>
        </w:rPr>
        <w:t xml:space="preserve">не следует </w:t>
      </w:r>
      <w:r w:rsidRPr="00260B16">
        <w:rPr>
          <w:rStyle w:val="FontStyle117"/>
          <w:spacing w:val="-2"/>
          <w:sz w:val="28"/>
          <w:szCs w:val="28"/>
        </w:rPr>
        <w:t>использовать разрывы строк, более одного пробела подряд, явную расстановку переносов с помощью дефисов и т.п.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>
        <w:rPr>
          <w:rStyle w:val="FontStyle94"/>
          <w:rFonts w:ascii="Times New Roman" w:hAnsi="Times New Roman" w:cs="Times New Roman"/>
          <w:b/>
          <w:sz w:val="28"/>
          <w:szCs w:val="28"/>
        </w:rPr>
        <w:t>В готовой рукописи н</w:t>
      </w:r>
      <w:r w:rsidRPr="00260B16">
        <w:rPr>
          <w:rStyle w:val="FontStyle94"/>
          <w:rFonts w:ascii="Times New Roman" w:hAnsi="Times New Roman" w:cs="Times New Roman"/>
          <w:b/>
          <w:sz w:val="28"/>
          <w:szCs w:val="28"/>
        </w:rPr>
        <w:t>едопустимы висячие строки</w:t>
      </w:r>
      <w:r w:rsidRPr="00CA1A6E">
        <w:rPr>
          <w:rStyle w:val="FontStyle94"/>
          <w:rFonts w:ascii="Times New Roman" w:hAnsi="Times New Roman" w:cs="Times New Roman"/>
          <w:b/>
          <w:i/>
          <w:sz w:val="28"/>
          <w:szCs w:val="28"/>
        </w:rPr>
        <w:t>,</w:t>
      </w:r>
      <w:r w:rsidRPr="00CA1A6E">
        <w:rPr>
          <w:rStyle w:val="FontStyle94"/>
          <w:rFonts w:ascii="Times New Roman" w:hAnsi="Times New Roman" w:cs="Times New Roman"/>
          <w:sz w:val="28"/>
          <w:szCs w:val="28"/>
        </w:rPr>
        <w:t xml:space="preserve"> </w:t>
      </w:r>
      <w:r w:rsidRPr="00CA1A6E">
        <w:rPr>
          <w:rStyle w:val="FontStyle117"/>
          <w:sz w:val="28"/>
          <w:szCs w:val="28"/>
        </w:rPr>
        <w:t>т.е. неполные стр</w:t>
      </w:r>
      <w:r w:rsidRPr="00CA1A6E">
        <w:rPr>
          <w:rStyle w:val="FontStyle117"/>
          <w:sz w:val="28"/>
          <w:szCs w:val="28"/>
        </w:rPr>
        <w:t>о</w:t>
      </w:r>
      <w:r w:rsidRPr="00CA1A6E">
        <w:rPr>
          <w:rStyle w:val="FontStyle117"/>
          <w:sz w:val="28"/>
          <w:szCs w:val="28"/>
        </w:rPr>
        <w:t>ки в начале страницы. Начальная строка абзаца внизу страницы нежелательна.</w:t>
      </w:r>
    </w:p>
    <w:p w:rsidR="0064081D" w:rsidRDefault="0064081D" w:rsidP="0064081D">
      <w:pPr>
        <w:pStyle w:val="Style13"/>
        <w:widowControl/>
        <w:jc w:val="both"/>
        <w:rPr>
          <w:rStyle w:val="FontStyle116"/>
          <w:sz w:val="22"/>
          <w:szCs w:val="22"/>
        </w:rPr>
      </w:pPr>
    </w:p>
    <w:p w:rsidR="0064081D" w:rsidRPr="003032C0" w:rsidRDefault="005E50D0" w:rsidP="002A0EFB">
      <w:pPr>
        <w:pStyle w:val="20"/>
        <w:spacing w:after="100" w:afterAutospacing="1"/>
        <w:jc w:val="left"/>
        <w:rPr>
          <w:rStyle w:val="FontStyle100"/>
          <w:b/>
          <w:sz w:val="28"/>
          <w:szCs w:val="28"/>
        </w:rPr>
      </w:pPr>
      <w:bookmarkStart w:id="27" w:name="_Toc492465515"/>
      <w:bookmarkStart w:id="28" w:name="_Toc492465727"/>
      <w:bookmarkStart w:id="29" w:name="_Toc492466006"/>
      <w:r w:rsidRPr="0091466E">
        <w:rPr>
          <w:rStyle w:val="FontStyle100"/>
          <w:sz w:val="28"/>
          <w:szCs w:val="28"/>
        </w:rPr>
        <w:t>1</w:t>
      </w:r>
      <w:r w:rsidR="0075681D" w:rsidRPr="0091466E">
        <w:rPr>
          <w:rStyle w:val="FontStyle100"/>
          <w:sz w:val="28"/>
          <w:szCs w:val="28"/>
        </w:rPr>
        <w:t>0</w:t>
      </w:r>
      <w:r w:rsidR="0064081D" w:rsidRPr="0091466E">
        <w:rPr>
          <w:rStyle w:val="FontStyle100"/>
          <w:sz w:val="28"/>
          <w:szCs w:val="28"/>
        </w:rPr>
        <w:t>.2.</w:t>
      </w:r>
      <w:r w:rsidR="0064081D" w:rsidRPr="003032C0">
        <w:rPr>
          <w:rStyle w:val="FontStyle100"/>
          <w:b/>
          <w:sz w:val="28"/>
          <w:szCs w:val="28"/>
        </w:rPr>
        <w:t xml:space="preserve"> Нумерация частей рукописи</w:t>
      </w:r>
      <w:bookmarkEnd w:id="27"/>
      <w:bookmarkEnd w:id="28"/>
      <w:bookmarkEnd w:id="29"/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t xml:space="preserve">Текст издания </w:t>
      </w:r>
      <w:r w:rsidR="004854BA">
        <w:rPr>
          <w:rStyle w:val="FontStyle117"/>
          <w:sz w:val="28"/>
          <w:szCs w:val="28"/>
        </w:rPr>
        <w:t>делится</w:t>
      </w:r>
      <w:r w:rsidRPr="00CA1A6E">
        <w:rPr>
          <w:rStyle w:val="FontStyle117"/>
          <w:sz w:val="28"/>
          <w:szCs w:val="28"/>
        </w:rPr>
        <w:t xml:space="preserve"> на части, разделы, главы (подразделы), пункты и подпункты. Названия частей, разделов и глав набира</w:t>
      </w:r>
      <w:r w:rsidR="004854BA">
        <w:rPr>
          <w:rStyle w:val="FontStyle117"/>
          <w:sz w:val="28"/>
          <w:szCs w:val="28"/>
        </w:rPr>
        <w:t>ются</w:t>
      </w:r>
      <w:r w:rsidRPr="00CA1A6E">
        <w:rPr>
          <w:rStyle w:val="FontStyle117"/>
          <w:sz w:val="28"/>
          <w:szCs w:val="28"/>
        </w:rPr>
        <w:t xml:space="preserve"> прописными букв</w:t>
      </w:r>
      <w:r w:rsidRPr="00CA1A6E">
        <w:rPr>
          <w:rStyle w:val="FontStyle117"/>
          <w:sz w:val="28"/>
          <w:szCs w:val="28"/>
        </w:rPr>
        <w:t>а</w:t>
      </w:r>
      <w:r w:rsidRPr="00CA1A6E">
        <w:rPr>
          <w:rStyle w:val="FontStyle117"/>
          <w:sz w:val="28"/>
          <w:szCs w:val="28"/>
        </w:rPr>
        <w:t>ми, пунктов и под</w:t>
      </w:r>
      <w:r>
        <w:rPr>
          <w:rStyle w:val="FontStyle117"/>
          <w:sz w:val="28"/>
          <w:szCs w:val="28"/>
        </w:rPr>
        <w:t>пунктов –</w:t>
      </w:r>
      <w:r w:rsidRPr="00CA1A6E">
        <w:rPr>
          <w:rStyle w:val="FontStyle117"/>
          <w:sz w:val="28"/>
          <w:szCs w:val="28"/>
        </w:rPr>
        <w:t xml:space="preserve"> строчными. Заголовки могут состоять из двух и б</w:t>
      </w:r>
      <w:r w:rsidRPr="00CA1A6E">
        <w:rPr>
          <w:rStyle w:val="FontStyle117"/>
          <w:sz w:val="28"/>
          <w:szCs w:val="28"/>
        </w:rPr>
        <w:t>о</w:t>
      </w:r>
      <w:r w:rsidRPr="00CA1A6E">
        <w:rPr>
          <w:rStyle w:val="FontStyle117"/>
          <w:sz w:val="28"/>
          <w:szCs w:val="28"/>
        </w:rPr>
        <w:t xml:space="preserve">лее </w:t>
      </w:r>
      <w:r>
        <w:rPr>
          <w:rStyle w:val="FontStyle117"/>
          <w:sz w:val="28"/>
          <w:szCs w:val="28"/>
        </w:rPr>
        <w:t>назва</w:t>
      </w:r>
      <w:r w:rsidRPr="00CA1A6E">
        <w:rPr>
          <w:rStyle w:val="FontStyle117"/>
          <w:sz w:val="28"/>
          <w:szCs w:val="28"/>
        </w:rPr>
        <w:t>ний, разделяемых точкой. Перенос слов в заголовках не допускает</w:t>
      </w:r>
      <w:r>
        <w:rPr>
          <w:rStyle w:val="FontStyle117"/>
          <w:sz w:val="28"/>
          <w:szCs w:val="28"/>
        </w:rPr>
        <w:t>ся</w:t>
      </w:r>
      <w:r w:rsidRPr="00CA1A6E">
        <w:rPr>
          <w:rStyle w:val="FontStyle117"/>
          <w:sz w:val="28"/>
          <w:szCs w:val="28"/>
        </w:rPr>
        <w:t>. В конце заголовка точк</w:t>
      </w:r>
      <w:r w:rsidR="004854BA">
        <w:rPr>
          <w:rStyle w:val="FontStyle117"/>
          <w:sz w:val="28"/>
          <w:szCs w:val="28"/>
        </w:rPr>
        <w:t>а</w:t>
      </w:r>
      <w:r w:rsidRPr="00CA1A6E">
        <w:rPr>
          <w:rStyle w:val="FontStyle117"/>
          <w:sz w:val="28"/>
          <w:szCs w:val="28"/>
        </w:rPr>
        <w:t xml:space="preserve"> не став</w:t>
      </w:r>
      <w:r w:rsidR="008470E2">
        <w:rPr>
          <w:rStyle w:val="FontStyle117"/>
          <w:sz w:val="28"/>
          <w:szCs w:val="28"/>
        </w:rPr>
        <w:t>ит</w:t>
      </w:r>
      <w:r w:rsidR="004854BA">
        <w:rPr>
          <w:rStyle w:val="FontStyle117"/>
          <w:sz w:val="28"/>
          <w:szCs w:val="28"/>
        </w:rPr>
        <w:t>ся</w:t>
      </w:r>
      <w:r w:rsidRPr="00CA1A6E">
        <w:rPr>
          <w:rStyle w:val="FontStyle117"/>
          <w:sz w:val="28"/>
          <w:szCs w:val="28"/>
        </w:rPr>
        <w:t>. Заголовки одного уровня на протяжении всей рукописи набир</w:t>
      </w:r>
      <w:r w:rsidR="004854BA">
        <w:rPr>
          <w:rStyle w:val="FontStyle117"/>
          <w:sz w:val="28"/>
          <w:szCs w:val="28"/>
        </w:rPr>
        <w:t>аются</w:t>
      </w:r>
      <w:r w:rsidRPr="00CA1A6E">
        <w:rPr>
          <w:rStyle w:val="FontStyle117"/>
          <w:sz w:val="28"/>
          <w:szCs w:val="28"/>
        </w:rPr>
        <w:t xml:space="preserve"> одинаково. Не допускается разделение длинных з</w:t>
      </w:r>
      <w:r w:rsidRPr="00CA1A6E">
        <w:rPr>
          <w:rStyle w:val="FontStyle117"/>
          <w:sz w:val="28"/>
          <w:szCs w:val="28"/>
        </w:rPr>
        <w:t>а</w:t>
      </w:r>
      <w:r w:rsidRPr="00CA1A6E">
        <w:rPr>
          <w:rStyle w:val="FontStyle117"/>
          <w:sz w:val="28"/>
          <w:szCs w:val="28"/>
        </w:rPr>
        <w:t>головков на разные страницы</w:t>
      </w:r>
      <w:r w:rsidR="005E50D0">
        <w:rPr>
          <w:rStyle w:val="FontStyle117"/>
          <w:sz w:val="28"/>
          <w:szCs w:val="28"/>
        </w:rPr>
        <w:t xml:space="preserve"> и</w:t>
      </w:r>
      <w:r w:rsidRPr="00CA1A6E">
        <w:rPr>
          <w:rStyle w:val="FontStyle117"/>
          <w:sz w:val="28"/>
          <w:szCs w:val="28"/>
        </w:rPr>
        <w:t xml:space="preserve"> отделение заголовка от основного текста. После заголовка в конце страницы </w:t>
      </w:r>
      <w:r w:rsidR="005E50D0">
        <w:rPr>
          <w:rStyle w:val="FontStyle117"/>
          <w:sz w:val="28"/>
          <w:szCs w:val="28"/>
        </w:rPr>
        <w:t>следует</w:t>
      </w:r>
      <w:r w:rsidRPr="00CA1A6E">
        <w:rPr>
          <w:rStyle w:val="FontStyle117"/>
          <w:sz w:val="28"/>
          <w:szCs w:val="28"/>
        </w:rPr>
        <w:t xml:space="preserve"> размещать не менее трех строк текста. П</w:t>
      </w:r>
      <w:r w:rsidRPr="00CA1A6E">
        <w:rPr>
          <w:rStyle w:val="FontStyle117"/>
          <w:sz w:val="28"/>
          <w:szCs w:val="28"/>
        </w:rPr>
        <w:t>е</w:t>
      </w:r>
      <w:r w:rsidRPr="00CA1A6E">
        <w:rPr>
          <w:rStyle w:val="FontStyle117"/>
          <w:sz w:val="28"/>
          <w:szCs w:val="28"/>
        </w:rPr>
        <w:t>ред первым абзацем текста соответствующего уровня должна быть отбивка в 3-6 п</w:t>
      </w:r>
      <w:r>
        <w:rPr>
          <w:rStyle w:val="FontStyle117"/>
          <w:sz w:val="28"/>
          <w:szCs w:val="28"/>
        </w:rPr>
        <w:t>унктов</w:t>
      </w:r>
      <w:r w:rsidRPr="00CA1A6E">
        <w:rPr>
          <w:rStyle w:val="FontStyle117"/>
          <w:sz w:val="28"/>
          <w:szCs w:val="28"/>
        </w:rPr>
        <w:t>.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t>Нумерация страниц издания должна быть сквозной. Первой страницей считается титульный лист. На титульном листе и обороте титула номер стран</w:t>
      </w:r>
      <w:r w:rsidRPr="00CA1A6E">
        <w:rPr>
          <w:rStyle w:val="FontStyle117"/>
          <w:sz w:val="28"/>
          <w:szCs w:val="28"/>
        </w:rPr>
        <w:t>и</w:t>
      </w:r>
      <w:r w:rsidRPr="00CA1A6E">
        <w:rPr>
          <w:rStyle w:val="FontStyle117"/>
          <w:sz w:val="28"/>
          <w:szCs w:val="28"/>
        </w:rPr>
        <w:t>ц</w:t>
      </w:r>
      <w:r w:rsidR="005E50D0">
        <w:rPr>
          <w:rStyle w:val="FontStyle117"/>
          <w:sz w:val="28"/>
          <w:szCs w:val="28"/>
        </w:rPr>
        <w:t>ы</w:t>
      </w:r>
      <w:r w:rsidRPr="00CA1A6E">
        <w:rPr>
          <w:rStyle w:val="FontStyle117"/>
          <w:sz w:val="28"/>
          <w:szCs w:val="28"/>
        </w:rPr>
        <w:t xml:space="preserve"> не став</w:t>
      </w:r>
      <w:r w:rsidR="008470E2">
        <w:rPr>
          <w:rStyle w:val="FontStyle117"/>
          <w:sz w:val="28"/>
          <w:szCs w:val="28"/>
        </w:rPr>
        <w:t>ит</w:t>
      </w:r>
      <w:r w:rsidR="004854BA">
        <w:rPr>
          <w:rStyle w:val="FontStyle117"/>
          <w:sz w:val="28"/>
          <w:szCs w:val="28"/>
        </w:rPr>
        <w:t>ся,</w:t>
      </w:r>
      <w:r w:rsidRPr="00CA1A6E">
        <w:rPr>
          <w:rStyle w:val="FontStyle117"/>
          <w:sz w:val="28"/>
          <w:szCs w:val="28"/>
        </w:rPr>
        <w:t xml:space="preserve"> но </w:t>
      </w:r>
      <w:r w:rsidR="005E50D0">
        <w:rPr>
          <w:rStyle w:val="FontStyle117"/>
          <w:sz w:val="28"/>
          <w:szCs w:val="28"/>
        </w:rPr>
        <w:t>включа</w:t>
      </w:r>
      <w:r w:rsidR="004854BA">
        <w:rPr>
          <w:rStyle w:val="FontStyle117"/>
          <w:sz w:val="28"/>
          <w:szCs w:val="28"/>
        </w:rPr>
        <w:t>ется</w:t>
      </w:r>
      <w:r w:rsidRPr="00CA1A6E">
        <w:rPr>
          <w:rStyle w:val="FontStyle117"/>
          <w:sz w:val="28"/>
          <w:szCs w:val="28"/>
        </w:rPr>
        <w:t xml:space="preserve"> в общее число страниц издания. Целесообразно использовать нумерацию страниц с размещением номера в нижнем колонтит</w:t>
      </w:r>
      <w:r w:rsidRPr="00CA1A6E">
        <w:rPr>
          <w:rStyle w:val="FontStyle117"/>
          <w:sz w:val="28"/>
          <w:szCs w:val="28"/>
        </w:rPr>
        <w:t>у</w:t>
      </w:r>
      <w:r>
        <w:rPr>
          <w:rStyle w:val="FontStyle117"/>
          <w:sz w:val="28"/>
          <w:szCs w:val="28"/>
        </w:rPr>
        <w:t>ле (внизу страницы)</w:t>
      </w:r>
      <w:r w:rsidR="007D57EE">
        <w:rPr>
          <w:rStyle w:val="FontStyle117"/>
          <w:sz w:val="28"/>
          <w:szCs w:val="28"/>
        </w:rPr>
        <w:t xml:space="preserve"> по центру</w:t>
      </w:r>
      <w:r w:rsidRPr="00CA1A6E">
        <w:rPr>
          <w:rStyle w:val="FontStyle117"/>
          <w:sz w:val="28"/>
          <w:szCs w:val="28"/>
        </w:rPr>
        <w:t>.</w:t>
      </w:r>
    </w:p>
    <w:p w:rsidR="0064081D" w:rsidRPr="0034119B" w:rsidRDefault="0064081D" w:rsidP="0064081D">
      <w:pPr>
        <w:pStyle w:val="Style13"/>
        <w:widowControl/>
        <w:rPr>
          <w:rStyle w:val="FontStyle116"/>
          <w:sz w:val="22"/>
          <w:szCs w:val="22"/>
        </w:rPr>
      </w:pPr>
    </w:p>
    <w:p w:rsidR="0064081D" w:rsidRPr="003032C0" w:rsidRDefault="005E50D0" w:rsidP="002A0EFB">
      <w:pPr>
        <w:pStyle w:val="20"/>
        <w:spacing w:after="100" w:afterAutospacing="1"/>
        <w:jc w:val="left"/>
        <w:rPr>
          <w:rStyle w:val="FontStyle100"/>
          <w:b/>
          <w:sz w:val="28"/>
          <w:szCs w:val="28"/>
        </w:rPr>
      </w:pPr>
      <w:bookmarkStart w:id="30" w:name="_Toc492465516"/>
      <w:bookmarkStart w:id="31" w:name="_Toc492465728"/>
      <w:bookmarkStart w:id="32" w:name="_Toc492466007"/>
      <w:r w:rsidRPr="0091466E">
        <w:rPr>
          <w:rStyle w:val="FontStyle100"/>
          <w:sz w:val="28"/>
          <w:szCs w:val="28"/>
        </w:rPr>
        <w:t>1</w:t>
      </w:r>
      <w:r w:rsidR="0075681D" w:rsidRPr="0091466E">
        <w:rPr>
          <w:rStyle w:val="FontStyle100"/>
          <w:sz w:val="28"/>
          <w:szCs w:val="28"/>
        </w:rPr>
        <w:t>0</w:t>
      </w:r>
      <w:r w:rsidR="0064081D" w:rsidRPr="0091466E">
        <w:rPr>
          <w:rStyle w:val="FontStyle100"/>
          <w:sz w:val="28"/>
          <w:szCs w:val="28"/>
        </w:rPr>
        <w:t>.3.</w:t>
      </w:r>
      <w:r w:rsidR="0064081D" w:rsidRPr="003032C0">
        <w:rPr>
          <w:rStyle w:val="FontStyle100"/>
          <w:b/>
          <w:sz w:val="28"/>
          <w:szCs w:val="28"/>
        </w:rPr>
        <w:t xml:space="preserve"> Формулы</w:t>
      </w:r>
      <w:bookmarkEnd w:id="30"/>
      <w:bookmarkEnd w:id="31"/>
      <w:bookmarkEnd w:id="32"/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"/>
          <w:sz w:val="28"/>
          <w:szCs w:val="28"/>
        </w:rPr>
      </w:pPr>
      <w:r w:rsidRPr="00CA1A6E">
        <w:rPr>
          <w:rStyle w:val="FontStyle11"/>
          <w:sz w:val="28"/>
          <w:szCs w:val="28"/>
        </w:rPr>
        <w:t xml:space="preserve">Формулы должны быть набраны в </w:t>
      </w:r>
      <w:r w:rsidR="0036279C" w:rsidRPr="0036279C">
        <w:rPr>
          <w:rStyle w:val="FontStyle11"/>
          <w:sz w:val="28"/>
          <w:szCs w:val="28"/>
        </w:rPr>
        <w:t>редактор</w:t>
      </w:r>
      <w:r w:rsidR="0036279C">
        <w:rPr>
          <w:rStyle w:val="FontStyle11"/>
          <w:sz w:val="28"/>
          <w:szCs w:val="28"/>
        </w:rPr>
        <w:t>е</w:t>
      </w:r>
      <w:r w:rsidR="0036279C" w:rsidRPr="0036279C">
        <w:rPr>
          <w:rStyle w:val="FontStyle11"/>
          <w:sz w:val="28"/>
          <w:szCs w:val="28"/>
        </w:rPr>
        <w:t xml:space="preserve"> формул</w:t>
      </w:r>
      <w:r w:rsidRPr="00CA1A6E">
        <w:rPr>
          <w:rStyle w:val="FontStyle11"/>
          <w:sz w:val="28"/>
          <w:szCs w:val="28"/>
        </w:rPr>
        <w:t>.</w:t>
      </w:r>
    </w:p>
    <w:p w:rsidR="0036279C" w:rsidRDefault="0064081D" w:rsidP="0064081D">
      <w:pPr>
        <w:pStyle w:val="Style15"/>
        <w:widowControl/>
        <w:spacing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Стиль набора формул: шрифт –</w:t>
      </w:r>
      <w:r w:rsidRPr="00CA1A6E">
        <w:rPr>
          <w:rStyle w:val="FontStyle12"/>
          <w:sz w:val="28"/>
          <w:szCs w:val="28"/>
        </w:rPr>
        <w:t xml:space="preserve"> </w:t>
      </w:r>
      <w:r w:rsidRPr="00CA1A6E">
        <w:rPr>
          <w:rStyle w:val="FontStyle12"/>
          <w:sz w:val="28"/>
          <w:szCs w:val="28"/>
          <w:lang w:val="en-US"/>
        </w:rPr>
        <w:t>Times</w:t>
      </w:r>
      <w:r w:rsidRPr="00CA1A6E">
        <w:rPr>
          <w:rStyle w:val="FontStyle12"/>
          <w:sz w:val="28"/>
          <w:szCs w:val="28"/>
        </w:rPr>
        <w:t xml:space="preserve"> </w:t>
      </w:r>
      <w:r w:rsidRPr="00CA1A6E">
        <w:rPr>
          <w:rStyle w:val="FontStyle12"/>
          <w:sz w:val="28"/>
          <w:szCs w:val="28"/>
          <w:lang w:val="en-US"/>
        </w:rPr>
        <w:t>New</w:t>
      </w:r>
      <w:r w:rsidRPr="00CA1A6E">
        <w:rPr>
          <w:rStyle w:val="FontStyle12"/>
          <w:sz w:val="28"/>
          <w:szCs w:val="28"/>
        </w:rPr>
        <w:t xml:space="preserve"> </w:t>
      </w:r>
      <w:r w:rsidRPr="00CA1A6E">
        <w:rPr>
          <w:rStyle w:val="FontStyle12"/>
          <w:sz w:val="28"/>
          <w:szCs w:val="28"/>
          <w:lang w:val="en-US"/>
        </w:rPr>
        <w:t>Roman</w:t>
      </w:r>
      <w:r w:rsidRPr="00CA1A6E">
        <w:rPr>
          <w:rStyle w:val="FontStyle12"/>
          <w:sz w:val="28"/>
          <w:szCs w:val="28"/>
        </w:rPr>
        <w:t>, 11 кегль</w:t>
      </w:r>
      <w:r>
        <w:rPr>
          <w:rStyle w:val="FontStyle12"/>
          <w:sz w:val="28"/>
          <w:szCs w:val="28"/>
        </w:rPr>
        <w:t>, крупный и</w:t>
      </w:r>
      <w:r>
        <w:rPr>
          <w:rStyle w:val="FontStyle12"/>
          <w:sz w:val="28"/>
          <w:szCs w:val="28"/>
        </w:rPr>
        <w:t>н</w:t>
      </w:r>
      <w:r>
        <w:rPr>
          <w:rStyle w:val="FontStyle12"/>
          <w:sz w:val="28"/>
          <w:szCs w:val="28"/>
        </w:rPr>
        <w:t>декс – 7 кегль, мелкий индекс –</w:t>
      </w:r>
      <w:r w:rsidRPr="00CA1A6E">
        <w:rPr>
          <w:rStyle w:val="FontStyle12"/>
          <w:sz w:val="28"/>
          <w:szCs w:val="28"/>
        </w:rPr>
        <w:t xml:space="preserve"> 6 кегль, кр</w:t>
      </w:r>
      <w:r>
        <w:rPr>
          <w:rStyle w:val="FontStyle12"/>
          <w:sz w:val="28"/>
          <w:szCs w:val="28"/>
        </w:rPr>
        <w:t xml:space="preserve">упный символ – </w:t>
      </w:r>
      <w:r w:rsidR="003F0513">
        <w:rPr>
          <w:rStyle w:val="FontStyle12"/>
          <w:sz w:val="28"/>
          <w:szCs w:val="28"/>
        </w:rPr>
        <w:t>14</w:t>
      </w:r>
      <w:r>
        <w:rPr>
          <w:rStyle w:val="FontStyle12"/>
          <w:sz w:val="28"/>
          <w:szCs w:val="28"/>
        </w:rPr>
        <w:t xml:space="preserve"> кегль, мелкий символ –</w:t>
      </w:r>
      <w:r w:rsidRPr="00CA1A6E">
        <w:rPr>
          <w:rStyle w:val="FontStyle12"/>
          <w:sz w:val="28"/>
          <w:szCs w:val="28"/>
        </w:rPr>
        <w:t xml:space="preserve"> 1</w:t>
      </w:r>
      <w:r w:rsidR="003F0513">
        <w:rPr>
          <w:rStyle w:val="FontStyle12"/>
          <w:sz w:val="28"/>
          <w:szCs w:val="28"/>
        </w:rPr>
        <w:t>1</w:t>
      </w:r>
      <w:r w:rsidRPr="00CA1A6E">
        <w:rPr>
          <w:rStyle w:val="FontStyle12"/>
          <w:sz w:val="28"/>
          <w:szCs w:val="28"/>
        </w:rPr>
        <w:t xml:space="preserve"> кегль; </w:t>
      </w:r>
      <w:r w:rsidRPr="00321189">
        <w:rPr>
          <w:rStyle w:val="FontStyle12"/>
          <w:b/>
          <w:sz w:val="28"/>
          <w:szCs w:val="28"/>
        </w:rPr>
        <w:t>формулы располага</w:t>
      </w:r>
      <w:r w:rsidR="004854BA" w:rsidRPr="00321189">
        <w:rPr>
          <w:rStyle w:val="FontStyle12"/>
          <w:b/>
          <w:sz w:val="28"/>
          <w:szCs w:val="28"/>
        </w:rPr>
        <w:t>ю</w:t>
      </w:r>
      <w:r w:rsidR="008470E2" w:rsidRPr="00321189">
        <w:rPr>
          <w:rStyle w:val="FontStyle12"/>
          <w:b/>
          <w:sz w:val="28"/>
          <w:szCs w:val="28"/>
        </w:rPr>
        <w:t>т</w:t>
      </w:r>
      <w:r w:rsidR="004854BA" w:rsidRPr="00321189">
        <w:rPr>
          <w:rStyle w:val="FontStyle12"/>
          <w:b/>
          <w:sz w:val="28"/>
          <w:szCs w:val="28"/>
        </w:rPr>
        <w:t>ся</w:t>
      </w:r>
      <w:r w:rsidRPr="00321189">
        <w:rPr>
          <w:rStyle w:val="FontStyle12"/>
          <w:b/>
          <w:sz w:val="28"/>
          <w:szCs w:val="28"/>
        </w:rPr>
        <w:t xml:space="preserve"> по центру; сверху и снизу зад</w:t>
      </w:r>
      <w:r w:rsidRPr="00321189">
        <w:rPr>
          <w:rStyle w:val="FontStyle12"/>
          <w:b/>
          <w:sz w:val="28"/>
          <w:szCs w:val="28"/>
        </w:rPr>
        <w:t>а</w:t>
      </w:r>
      <w:r w:rsidRPr="00321189">
        <w:rPr>
          <w:rStyle w:val="FontStyle12"/>
          <w:b/>
          <w:sz w:val="28"/>
          <w:szCs w:val="28"/>
        </w:rPr>
        <w:t>ют отбивки по 6 пунктов</w:t>
      </w:r>
      <w:r w:rsidRPr="003F0513">
        <w:rPr>
          <w:rStyle w:val="FontStyle12"/>
          <w:sz w:val="28"/>
          <w:szCs w:val="28"/>
        </w:rPr>
        <w:t xml:space="preserve">. </w:t>
      </w:r>
      <w:r w:rsidR="003F0513" w:rsidRPr="003F0513">
        <w:rPr>
          <w:rStyle w:val="FontStyle12"/>
          <w:sz w:val="28"/>
          <w:szCs w:val="28"/>
        </w:rPr>
        <w:t>Формулы располагаются по центру без абзацного отступа.</w:t>
      </w:r>
      <w:r w:rsidR="003F0513">
        <w:rPr>
          <w:rStyle w:val="FontStyle12"/>
          <w:b/>
          <w:sz w:val="28"/>
          <w:szCs w:val="28"/>
        </w:rPr>
        <w:t xml:space="preserve"> </w:t>
      </w:r>
      <w:r w:rsidR="00D06C9D" w:rsidRPr="00D06C9D">
        <w:rPr>
          <w:rStyle w:val="FontStyle12"/>
          <w:sz w:val="28"/>
          <w:szCs w:val="28"/>
        </w:rPr>
        <w:t>Нумерация формул</w:t>
      </w:r>
      <w:r w:rsidR="00D06C9D">
        <w:rPr>
          <w:rStyle w:val="FontStyle12"/>
          <w:sz w:val="28"/>
          <w:szCs w:val="28"/>
        </w:rPr>
        <w:t xml:space="preserve"> проставляется арабскими цифрами в круглых скобках в крайнем правом положении на строке. </w:t>
      </w:r>
    </w:p>
    <w:p w:rsidR="0064081D" w:rsidRPr="00D06C9D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  <w:u w:val="single"/>
        </w:rPr>
      </w:pPr>
      <w:r w:rsidRPr="00D06C9D">
        <w:rPr>
          <w:rStyle w:val="FontStyle117"/>
          <w:sz w:val="28"/>
          <w:szCs w:val="28"/>
          <w:u w:val="single"/>
        </w:rPr>
        <w:lastRenderedPageBreak/>
        <w:t>Буквы латинского алфавита набира</w:t>
      </w:r>
      <w:r w:rsidR="004854BA" w:rsidRPr="00D06C9D">
        <w:rPr>
          <w:rStyle w:val="FontStyle117"/>
          <w:sz w:val="28"/>
          <w:szCs w:val="28"/>
          <w:u w:val="single"/>
        </w:rPr>
        <w:t>ются</w:t>
      </w:r>
      <w:r w:rsidRPr="00D06C9D">
        <w:rPr>
          <w:rStyle w:val="FontStyle117"/>
          <w:sz w:val="28"/>
          <w:szCs w:val="28"/>
          <w:u w:val="single"/>
        </w:rPr>
        <w:t xml:space="preserve"> курсивным шрифтом,</w:t>
      </w:r>
      <w:r w:rsidR="00321189" w:rsidRPr="00D06C9D">
        <w:rPr>
          <w:rStyle w:val="FontStyle117"/>
          <w:sz w:val="28"/>
          <w:szCs w:val="28"/>
          <w:u w:val="single"/>
        </w:rPr>
        <w:t xml:space="preserve"> обычным;</w:t>
      </w:r>
      <w:r w:rsidRPr="00D06C9D">
        <w:rPr>
          <w:rStyle w:val="FontStyle117"/>
          <w:sz w:val="28"/>
          <w:szCs w:val="28"/>
          <w:u w:val="single"/>
        </w:rPr>
        <w:t xml:space="preserve"> буквы греческого и русского алфавитов – прямым шрифтом.</w:t>
      </w:r>
      <w:r w:rsidRPr="00D06C9D">
        <w:rPr>
          <w:rStyle w:val="FontStyle117"/>
          <w:sz w:val="28"/>
          <w:szCs w:val="28"/>
        </w:rPr>
        <w:t xml:space="preserve"> В том случае, если индекс состоит из сокращений двух и более слов, после каждого сокращения, кроме последнего, став</w:t>
      </w:r>
      <w:r w:rsidR="008470E2" w:rsidRPr="00D06C9D">
        <w:rPr>
          <w:rStyle w:val="FontStyle117"/>
          <w:sz w:val="28"/>
          <w:szCs w:val="28"/>
        </w:rPr>
        <w:t>ит</w:t>
      </w:r>
      <w:r w:rsidR="004854BA" w:rsidRPr="00D06C9D">
        <w:rPr>
          <w:rStyle w:val="FontStyle117"/>
          <w:sz w:val="28"/>
          <w:szCs w:val="28"/>
        </w:rPr>
        <w:t>ся</w:t>
      </w:r>
      <w:r w:rsidRPr="00D06C9D">
        <w:rPr>
          <w:rStyle w:val="FontStyle117"/>
          <w:sz w:val="28"/>
          <w:szCs w:val="28"/>
        </w:rPr>
        <w:t xml:space="preserve"> точк</w:t>
      </w:r>
      <w:r w:rsidR="004854BA" w:rsidRPr="00D06C9D">
        <w:rPr>
          <w:rStyle w:val="FontStyle117"/>
          <w:sz w:val="28"/>
          <w:szCs w:val="28"/>
        </w:rPr>
        <w:t>а</w:t>
      </w:r>
      <w:r w:rsidRPr="00D06C9D">
        <w:rPr>
          <w:rStyle w:val="FontStyle117"/>
          <w:sz w:val="28"/>
          <w:szCs w:val="28"/>
        </w:rPr>
        <w:t xml:space="preserve">. </w:t>
      </w:r>
      <w:r w:rsidR="00D06C9D">
        <w:rPr>
          <w:rStyle w:val="FontStyle117"/>
          <w:sz w:val="28"/>
          <w:szCs w:val="28"/>
          <w:u w:val="single"/>
        </w:rPr>
        <w:t xml:space="preserve">Цифры, </w:t>
      </w:r>
      <w:r w:rsidRPr="00D06C9D">
        <w:rPr>
          <w:rStyle w:val="FontStyle117"/>
          <w:sz w:val="28"/>
          <w:szCs w:val="28"/>
          <w:u w:val="single"/>
        </w:rPr>
        <w:t>обозначения химических элементов</w:t>
      </w:r>
      <w:r w:rsidR="00D06C9D" w:rsidRPr="00A17876">
        <w:rPr>
          <w:rStyle w:val="FontStyle117"/>
          <w:sz w:val="28"/>
          <w:szCs w:val="28"/>
          <w:u w:val="single"/>
        </w:rPr>
        <w:t xml:space="preserve"> и критери</w:t>
      </w:r>
      <w:r w:rsidR="00D06C9D">
        <w:rPr>
          <w:rStyle w:val="FontStyle117"/>
          <w:sz w:val="28"/>
          <w:szCs w:val="28"/>
          <w:u w:val="single"/>
        </w:rPr>
        <w:t>и</w:t>
      </w:r>
      <w:r w:rsidR="00D06C9D" w:rsidRPr="00A17876">
        <w:rPr>
          <w:rStyle w:val="FontStyle117"/>
          <w:sz w:val="28"/>
          <w:szCs w:val="28"/>
          <w:u w:val="single"/>
        </w:rPr>
        <w:t xml:space="preserve"> подобия</w:t>
      </w:r>
      <w:r w:rsidRPr="00D06C9D">
        <w:rPr>
          <w:rStyle w:val="FontStyle117"/>
          <w:sz w:val="28"/>
          <w:szCs w:val="28"/>
          <w:u w:val="single"/>
        </w:rPr>
        <w:t xml:space="preserve"> набира</w:t>
      </w:r>
      <w:r w:rsidR="004854BA" w:rsidRPr="00D06C9D">
        <w:rPr>
          <w:rStyle w:val="FontStyle117"/>
          <w:sz w:val="28"/>
          <w:szCs w:val="28"/>
          <w:u w:val="single"/>
        </w:rPr>
        <w:t>ются</w:t>
      </w:r>
      <w:r w:rsidRPr="00D06C9D">
        <w:rPr>
          <w:rStyle w:val="FontStyle117"/>
          <w:sz w:val="28"/>
          <w:szCs w:val="28"/>
          <w:u w:val="single"/>
        </w:rPr>
        <w:t xml:space="preserve"> прямым шрифтом, векторные и матричные в</w:t>
      </w:r>
      <w:r w:rsidRPr="00D06C9D">
        <w:rPr>
          <w:rStyle w:val="FontStyle117"/>
          <w:sz w:val="28"/>
          <w:szCs w:val="28"/>
          <w:u w:val="single"/>
        </w:rPr>
        <w:t>е</w:t>
      </w:r>
      <w:r w:rsidRPr="00D06C9D">
        <w:rPr>
          <w:rStyle w:val="FontStyle117"/>
          <w:sz w:val="28"/>
          <w:szCs w:val="28"/>
          <w:u w:val="single"/>
        </w:rPr>
        <w:t>личины – жирным прямым.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proofErr w:type="gramStart"/>
      <w:r w:rsidRPr="00CA1A6E">
        <w:rPr>
          <w:rStyle w:val="FontStyle117"/>
          <w:sz w:val="28"/>
          <w:szCs w:val="28"/>
        </w:rPr>
        <w:t>Единицы измерения (наприм</w:t>
      </w:r>
      <w:r>
        <w:rPr>
          <w:rStyle w:val="FontStyle117"/>
          <w:sz w:val="28"/>
          <w:szCs w:val="28"/>
        </w:rPr>
        <w:t>ер, км, с, мин, ч, кВт, Ом и т.</w:t>
      </w:r>
      <w:r w:rsidRPr="00CA1A6E">
        <w:rPr>
          <w:rStyle w:val="FontStyle117"/>
          <w:sz w:val="28"/>
          <w:szCs w:val="28"/>
        </w:rPr>
        <w:t>д.) набира</w:t>
      </w:r>
      <w:r w:rsidR="004854BA">
        <w:rPr>
          <w:rStyle w:val="FontStyle117"/>
          <w:sz w:val="28"/>
          <w:szCs w:val="28"/>
        </w:rPr>
        <w:t>ю</w:t>
      </w:r>
      <w:r w:rsidR="000C75EE">
        <w:rPr>
          <w:rStyle w:val="FontStyle117"/>
          <w:sz w:val="28"/>
          <w:szCs w:val="28"/>
        </w:rPr>
        <w:t>т</w:t>
      </w:r>
      <w:r w:rsidR="004854BA">
        <w:rPr>
          <w:rStyle w:val="FontStyle117"/>
          <w:sz w:val="28"/>
          <w:szCs w:val="28"/>
        </w:rPr>
        <w:t>ся</w:t>
      </w:r>
      <w:r w:rsidRPr="00CA1A6E">
        <w:rPr>
          <w:rStyle w:val="FontStyle117"/>
          <w:sz w:val="28"/>
          <w:szCs w:val="28"/>
        </w:rPr>
        <w:t xml:space="preserve"> прямым шрифтом.</w:t>
      </w:r>
      <w:proofErr w:type="gramEnd"/>
      <w:r w:rsidRPr="00CA1A6E">
        <w:rPr>
          <w:rStyle w:val="FontStyle117"/>
          <w:sz w:val="28"/>
          <w:szCs w:val="28"/>
        </w:rPr>
        <w:t xml:space="preserve"> Обозначения математических и тригонометрических фун</w:t>
      </w:r>
      <w:r w:rsidRPr="00CA1A6E">
        <w:rPr>
          <w:rStyle w:val="FontStyle117"/>
          <w:sz w:val="28"/>
          <w:szCs w:val="28"/>
        </w:rPr>
        <w:t>к</w:t>
      </w:r>
      <w:r w:rsidRPr="00CA1A6E">
        <w:rPr>
          <w:rStyle w:val="FontStyle117"/>
          <w:sz w:val="28"/>
          <w:szCs w:val="28"/>
        </w:rPr>
        <w:t xml:space="preserve">ций (например, </w:t>
      </w:r>
      <w:r w:rsidRPr="00CA1A6E">
        <w:rPr>
          <w:rStyle w:val="FontStyle117"/>
          <w:sz w:val="28"/>
          <w:szCs w:val="28"/>
          <w:lang w:val="en-US"/>
        </w:rPr>
        <w:t>sin</w:t>
      </w:r>
      <w:r w:rsidRPr="00CA1A6E">
        <w:rPr>
          <w:rStyle w:val="FontStyle117"/>
          <w:sz w:val="28"/>
          <w:szCs w:val="28"/>
        </w:rPr>
        <w:t xml:space="preserve">, </w:t>
      </w:r>
      <w:proofErr w:type="spellStart"/>
      <w:r w:rsidRPr="00CA1A6E">
        <w:rPr>
          <w:rStyle w:val="FontStyle117"/>
          <w:sz w:val="28"/>
          <w:szCs w:val="28"/>
          <w:lang w:val="en-US"/>
        </w:rPr>
        <w:t>cos</w:t>
      </w:r>
      <w:proofErr w:type="spellEnd"/>
      <w:r w:rsidRPr="00CA1A6E">
        <w:rPr>
          <w:rStyle w:val="FontStyle117"/>
          <w:sz w:val="28"/>
          <w:szCs w:val="28"/>
        </w:rPr>
        <w:t xml:space="preserve">, </w:t>
      </w:r>
      <w:proofErr w:type="spellStart"/>
      <w:r w:rsidRPr="00CA1A6E">
        <w:rPr>
          <w:rStyle w:val="FontStyle117"/>
          <w:sz w:val="28"/>
          <w:szCs w:val="28"/>
          <w:lang w:val="en-US"/>
        </w:rPr>
        <w:t>tg</w:t>
      </w:r>
      <w:proofErr w:type="spellEnd"/>
      <w:r w:rsidRPr="00CA1A6E">
        <w:rPr>
          <w:rStyle w:val="FontStyle117"/>
          <w:sz w:val="28"/>
          <w:szCs w:val="28"/>
        </w:rPr>
        <w:t xml:space="preserve">, </w:t>
      </w:r>
      <w:r w:rsidRPr="00CA1A6E">
        <w:rPr>
          <w:rStyle w:val="FontStyle117"/>
          <w:sz w:val="28"/>
          <w:szCs w:val="28"/>
          <w:lang w:val="en-US"/>
        </w:rPr>
        <w:t>log</w:t>
      </w:r>
      <w:r w:rsidRPr="00CA1A6E">
        <w:rPr>
          <w:rStyle w:val="FontStyle117"/>
          <w:sz w:val="28"/>
          <w:szCs w:val="28"/>
        </w:rPr>
        <w:t xml:space="preserve">, </w:t>
      </w:r>
      <w:r w:rsidRPr="00CA1A6E">
        <w:rPr>
          <w:rStyle w:val="FontStyle117"/>
          <w:sz w:val="28"/>
          <w:szCs w:val="28"/>
          <w:lang w:val="en-US"/>
        </w:rPr>
        <w:t>const</w:t>
      </w:r>
      <w:r w:rsidRPr="00CA1A6E">
        <w:rPr>
          <w:rStyle w:val="FontStyle117"/>
          <w:sz w:val="28"/>
          <w:szCs w:val="28"/>
        </w:rPr>
        <w:t xml:space="preserve">, </w:t>
      </w:r>
      <w:r w:rsidRPr="00CA1A6E">
        <w:rPr>
          <w:rStyle w:val="FontStyle117"/>
          <w:sz w:val="28"/>
          <w:szCs w:val="28"/>
          <w:lang w:val="en-US"/>
        </w:rPr>
        <w:t>max</w:t>
      </w:r>
      <w:r w:rsidRPr="00CA1A6E">
        <w:rPr>
          <w:rStyle w:val="FontStyle117"/>
          <w:sz w:val="28"/>
          <w:szCs w:val="28"/>
        </w:rPr>
        <w:t xml:space="preserve">, </w:t>
      </w:r>
      <w:r w:rsidRPr="00CA1A6E">
        <w:rPr>
          <w:rStyle w:val="FontStyle117"/>
          <w:sz w:val="28"/>
          <w:szCs w:val="28"/>
          <w:lang w:val="en-US"/>
        </w:rPr>
        <w:t>min</w:t>
      </w:r>
      <w:r w:rsidRPr="00CA1A6E">
        <w:rPr>
          <w:rStyle w:val="FontStyle117"/>
          <w:sz w:val="28"/>
          <w:szCs w:val="28"/>
        </w:rPr>
        <w:t xml:space="preserve"> и др.) в формулах и в тексте н</w:t>
      </w:r>
      <w:r w:rsidRPr="00CA1A6E">
        <w:rPr>
          <w:rStyle w:val="FontStyle117"/>
          <w:sz w:val="28"/>
          <w:szCs w:val="28"/>
        </w:rPr>
        <w:t>а</w:t>
      </w:r>
      <w:r w:rsidRPr="00CA1A6E">
        <w:rPr>
          <w:rStyle w:val="FontStyle117"/>
          <w:sz w:val="28"/>
          <w:szCs w:val="28"/>
        </w:rPr>
        <w:t>бира</w:t>
      </w:r>
      <w:r w:rsidR="001604B0">
        <w:rPr>
          <w:rStyle w:val="FontStyle117"/>
          <w:sz w:val="28"/>
          <w:szCs w:val="28"/>
        </w:rPr>
        <w:t>ются</w:t>
      </w:r>
      <w:r w:rsidRPr="00CA1A6E">
        <w:rPr>
          <w:rStyle w:val="FontStyle117"/>
          <w:sz w:val="28"/>
          <w:szCs w:val="28"/>
        </w:rPr>
        <w:t xml:space="preserve"> также прямым шрифтом. Знаки препинания в тексте формулы став</w:t>
      </w:r>
      <w:r w:rsidR="001604B0">
        <w:rPr>
          <w:rStyle w:val="FontStyle117"/>
          <w:sz w:val="28"/>
          <w:szCs w:val="28"/>
        </w:rPr>
        <w:t>я</w:t>
      </w:r>
      <w:r w:rsidR="001604B0">
        <w:rPr>
          <w:rStyle w:val="FontStyle117"/>
          <w:sz w:val="28"/>
          <w:szCs w:val="28"/>
        </w:rPr>
        <w:t>т</w:t>
      </w:r>
      <w:r w:rsidR="001604B0">
        <w:rPr>
          <w:rStyle w:val="FontStyle117"/>
          <w:sz w:val="28"/>
          <w:szCs w:val="28"/>
        </w:rPr>
        <w:t>ся</w:t>
      </w:r>
      <w:r w:rsidRPr="00CA1A6E">
        <w:rPr>
          <w:rStyle w:val="FontStyle117"/>
          <w:sz w:val="28"/>
          <w:szCs w:val="28"/>
        </w:rPr>
        <w:t xml:space="preserve"> в соответствии с правилами пунктуации.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t>Обозначения, встречающиеся в формулах, на рисунках и в основном те</w:t>
      </w:r>
      <w:r w:rsidRPr="00CA1A6E">
        <w:rPr>
          <w:rStyle w:val="FontStyle117"/>
          <w:sz w:val="28"/>
          <w:szCs w:val="28"/>
        </w:rPr>
        <w:t>к</w:t>
      </w:r>
      <w:r w:rsidRPr="00CA1A6E">
        <w:rPr>
          <w:rStyle w:val="FontStyle117"/>
          <w:sz w:val="28"/>
          <w:szCs w:val="28"/>
        </w:rPr>
        <w:t>сте должны быть идентичны по начертанию и размеру.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t>Если формула не умещается на одной строке, перенос дела</w:t>
      </w:r>
      <w:r w:rsidR="001604B0">
        <w:rPr>
          <w:rStyle w:val="FontStyle117"/>
          <w:sz w:val="28"/>
          <w:szCs w:val="28"/>
        </w:rPr>
        <w:t>ют</w:t>
      </w:r>
      <w:r w:rsidRPr="00CA1A6E">
        <w:rPr>
          <w:rStyle w:val="FontStyle117"/>
          <w:sz w:val="28"/>
          <w:szCs w:val="28"/>
        </w:rPr>
        <w:t xml:space="preserve"> либо после знака арифметич</w:t>
      </w:r>
      <w:r>
        <w:rPr>
          <w:rStyle w:val="FontStyle117"/>
          <w:sz w:val="28"/>
          <w:szCs w:val="28"/>
        </w:rPr>
        <w:t>еской</w:t>
      </w:r>
      <w:r w:rsidR="003F0513">
        <w:rPr>
          <w:rStyle w:val="FontStyle117"/>
          <w:sz w:val="28"/>
          <w:szCs w:val="28"/>
        </w:rPr>
        <w:t xml:space="preserve"> </w:t>
      </w:r>
      <w:r>
        <w:rPr>
          <w:rStyle w:val="FontStyle117"/>
          <w:sz w:val="28"/>
          <w:szCs w:val="28"/>
        </w:rPr>
        <w:t>операции (лучше сложения –</w:t>
      </w:r>
      <w:r w:rsidRPr="00CA1A6E">
        <w:rPr>
          <w:rStyle w:val="FontStyle117"/>
          <w:sz w:val="28"/>
          <w:szCs w:val="28"/>
        </w:rPr>
        <w:t xml:space="preserve"> вычитания, так как умн</w:t>
      </w:r>
      <w:r w:rsidRPr="00CA1A6E">
        <w:rPr>
          <w:rStyle w:val="FontStyle117"/>
          <w:sz w:val="28"/>
          <w:szCs w:val="28"/>
        </w:rPr>
        <w:t>о</w:t>
      </w:r>
      <w:r w:rsidRPr="00CA1A6E">
        <w:rPr>
          <w:rStyle w:val="FontStyle117"/>
          <w:sz w:val="28"/>
          <w:szCs w:val="28"/>
        </w:rPr>
        <w:t xml:space="preserve">жение требует явного обозначения в виде знака </w:t>
      </w:r>
      <w:r>
        <w:rPr>
          <w:rStyle w:val="FontStyle117"/>
          <w:sz w:val="28"/>
          <w:szCs w:val="28"/>
        </w:rPr>
        <w:t>×</w:t>
      </w:r>
      <w:r w:rsidRPr="00CA1A6E">
        <w:rPr>
          <w:rStyle w:val="FontStyle117"/>
          <w:sz w:val="28"/>
          <w:szCs w:val="28"/>
        </w:rPr>
        <w:t>, а деление записыват</w:t>
      </w:r>
      <w:r w:rsidR="000C75EE">
        <w:rPr>
          <w:rStyle w:val="FontStyle117"/>
          <w:sz w:val="28"/>
          <w:szCs w:val="28"/>
        </w:rPr>
        <w:t>ь</w:t>
      </w:r>
      <w:r w:rsidRPr="00CA1A6E">
        <w:rPr>
          <w:rStyle w:val="FontStyle117"/>
          <w:sz w:val="28"/>
          <w:szCs w:val="28"/>
        </w:rPr>
        <w:t xml:space="preserve"> как двоеточие), либо на знаке равенства. При переносе формулы на другую строку знак операции или равенства повтор</w:t>
      </w:r>
      <w:r w:rsidR="000C75EE">
        <w:rPr>
          <w:rStyle w:val="FontStyle117"/>
          <w:sz w:val="28"/>
          <w:szCs w:val="28"/>
        </w:rPr>
        <w:t>ить</w:t>
      </w:r>
      <w:r w:rsidRPr="00CA1A6E">
        <w:rPr>
          <w:rStyle w:val="FontStyle117"/>
          <w:sz w:val="28"/>
          <w:szCs w:val="28"/>
        </w:rPr>
        <w:t xml:space="preserve"> на новой строке.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t>Формулы, на которые делаю</w:t>
      </w:r>
      <w:r w:rsidR="001604B0">
        <w:rPr>
          <w:rStyle w:val="FontStyle117"/>
          <w:sz w:val="28"/>
          <w:szCs w:val="28"/>
        </w:rPr>
        <w:t>тся</w:t>
      </w:r>
      <w:r w:rsidRPr="00CA1A6E">
        <w:rPr>
          <w:rStyle w:val="FontStyle117"/>
          <w:sz w:val="28"/>
          <w:szCs w:val="28"/>
        </w:rPr>
        <w:t xml:space="preserve"> ссылки в тексте, нумер</w:t>
      </w:r>
      <w:r w:rsidR="00F777B9">
        <w:rPr>
          <w:rStyle w:val="FontStyle117"/>
          <w:sz w:val="28"/>
          <w:szCs w:val="28"/>
        </w:rPr>
        <w:t>у</w:t>
      </w:r>
      <w:r w:rsidR="001604B0">
        <w:rPr>
          <w:rStyle w:val="FontStyle117"/>
          <w:sz w:val="28"/>
          <w:szCs w:val="28"/>
        </w:rPr>
        <w:t>ются</w:t>
      </w:r>
      <w:r w:rsidRPr="00CA1A6E">
        <w:rPr>
          <w:rStyle w:val="FontStyle117"/>
          <w:sz w:val="28"/>
          <w:szCs w:val="28"/>
        </w:rPr>
        <w:t xml:space="preserve"> арабскими цифрами, как правило, в пределах раздела (главы). При этом номер формулы состоит из порядкового номера раздела и порядкового номера формулы в ра</w:t>
      </w:r>
      <w:r w:rsidRPr="00CA1A6E">
        <w:rPr>
          <w:rStyle w:val="FontStyle117"/>
          <w:sz w:val="28"/>
          <w:szCs w:val="28"/>
        </w:rPr>
        <w:t>з</w:t>
      </w:r>
      <w:r w:rsidRPr="00CA1A6E">
        <w:rPr>
          <w:rStyle w:val="FontStyle117"/>
          <w:sz w:val="28"/>
          <w:szCs w:val="28"/>
        </w:rPr>
        <w:t xml:space="preserve">деле, </w:t>
      </w:r>
      <w:proofErr w:type="gramStart"/>
      <w:r w:rsidRPr="00CA1A6E">
        <w:rPr>
          <w:rStyle w:val="FontStyle117"/>
          <w:sz w:val="28"/>
          <w:szCs w:val="28"/>
        </w:rPr>
        <w:t>записанных</w:t>
      </w:r>
      <w:proofErr w:type="gramEnd"/>
      <w:r w:rsidRPr="00CA1A6E">
        <w:rPr>
          <w:rStyle w:val="FontStyle117"/>
          <w:sz w:val="28"/>
          <w:szCs w:val="28"/>
        </w:rPr>
        <w:t xml:space="preserve"> через точку. Допускается сквозная нумерация формул в пр</w:t>
      </w:r>
      <w:r w:rsidRPr="00CA1A6E">
        <w:rPr>
          <w:rStyle w:val="FontStyle117"/>
          <w:sz w:val="28"/>
          <w:szCs w:val="28"/>
        </w:rPr>
        <w:t>е</w:t>
      </w:r>
      <w:r w:rsidRPr="00CA1A6E">
        <w:rPr>
          <w:rStyle w:val="FontStyle117"/>
          <w:sz w:val="28"/>
          <w:szCs w:val="28"/>
        </w:rPr>
        <w:t>делах всего пособия (при небольшом числе формул). Номер формулы заключ</w:t>
      </w:r>
      <w:r w:rsidR="001604B0">
        <w:rPr>
          <w:rStyle w:val="FontStyle117"/>
          <w:sz w:val="28"/>
          <w:szCs w:val="28"/>
        </w:rPr>
        <w:t>а</w:t>
      </w:r>
      <w:r w:rsidR="001604B0">
        <w:rPr>
          <w:rStyle w:val="FontStyle117"/>
          <w:sz w:val="28"/>
          <w:szCs w:val="28"/>
        </w:rPr>
        <w:t>ется</w:t>
      </w:r>
      <w:r w:rsidRPr="00CA1A6E">
        <w:rPr>
          <w:rStyle w:val="FontStyle117"/>
          <w:sz w:val="28"/>
          <w:szCs w:val="28"/>
        </w:rPr>
        <w:t xml:space="preserve"> в круглые скобки и располага</w:t>
      </w:r>
      <w:r w:rsidR="001604B0">
        <w:rPr>
          <w:rStyle w:val="FontStyle117"/>
          <w:sz w:val="28"/>
          <w:szCs w:val="28"/>
        </w:rPr>
        <w:t>ется</w:t>
      </w:r>
      <w:r w:rsidRPr="00CA1A6E">
        <w:rPr>
          <w:rStyle w:val="FontStyle117"/>
          <w:sz w:val="28"/>
          <w:szCs w:val="28"/>
        </w:rPr>
        <w:t xml:space="preserve"> у правой границы текстового поля на нижней строке многострочной формулы.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t>Если формула представляет собой систему уравнений, то номер пом</w:t>
      </w:r>
      <w:r w:rsidRPr="00CA1A6E">
        <w:rPr>
          <w:rStyle w:val="FontStyle117"/>
          <w:sz w:val="28"/>
          <w:szCs w:val="28"/>
        </w:rPr>
        <w:t>е</w:t>
      </w:r>
      <w:r w:rsidRPr="00CA1A6E">
        <w:rPr>
          <w:rStyle w:val="FontStyle117"/>
          <w:sz w:val="28"/>
          <w:szCs w:val="28"/>
        </w:rPr>
        <w:t>ща</w:t>
      </w:r>
      <w:r w:rsidR="001604B0">
        <w:rPr>
          <w:rStyle w:val="FontStyle117"/>
          <w:sz w:val="28"/>
          <w:szCs w:val="28"/>
        </w:rPr>
        <w:t>ть</w:t>
      </w:r>
      <w:r w:rsidRPr="00CA1A6E">
        <w:rPr>
          <w:rStyle w:val="FontStyle117"/>
          <w:sz w:val="28"/>
          <w:szCs w:val="28"/>
        </w:rPr>
        <w:t xml:space="preserve"> против середины группы формул</w:t>
      </w:r>
      <w:r>
        <w:rPr>
          <w:rStyle w:val="FontStyle117"/>
          <w:sz w:val="28"/>
          <w:szCs w:val="28"/>
        </w:rPr>
        <w:t>.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t>Расшифровк</w:t>
      </w:r>
      <w:r w:rsidR="008647EC">
        <w:rPr>
          <w:rStyle w:val="FontStyle117"/>
          <w:sz w:val="28"/>
          <w:szCs w:val="28"/>
        </w:rPr>
        <w:t>у</w:t>
      </w:r>
      <w:r w:rsidRPr="00CA1A6E">
        <w:rPr>
          <w:rStyle w:val="FontStyle117"/>
          <w:sz w:val="28"/>
          <w:szCs w:val="28"/>
        </w:rPr>
        <w:t xml:space="preserve"> условных обозначений, ранее не встречавшихся в тексте, привод</w:t>
      </w:r>
      <w:r w:rsidR="000C75EE">
        <w:rPr>
          <w:rStyle w:val="FontStyle117"/>
          <w:sz w:val="28"/>
          <w:szCs w:val="28"/>
        </w:rPr>
        <w:t>ит</w:t>
      </w:r>
      <w:r w:rsidR="001604B0">
        <w:rPr>
          <w:rStyle w:val="FontStyle117"/>
          <w:sz w:val="28"/>
          <w:szCs w:val="28"/>
        </w:rPr>
        <w:t>ь</w:t>
      </w:r>
      <w:r w:rsidRPr="00CA1A6E">
        <w:rPr>
          <w:rStyle w:val="FontStyle117"/>
          <w:sz w:val="28"/>
          <w:szCs w:val="28"/>
        </w:rPr>
        <w:t xml:space="preserve"> непосредственно после формулы в той последовательности, в кот</w:t>
      </w:r>
      <w:r w:rsidRPr="00CA1A6E">
        <w:rPr>
          <w:rStyle w:val="FontStyle117"/>
          <w:sz w:val="28"/>
          <w:szCs w:val="28"/>
        </w:rPr>
        <w:t>о</w:t>
      </w:r>
      <w:r w:rsidRPr="00CA1A6E">
        <w:rPr>
          <w:rStyle w:val="FontStyle117"/>
          <w:sz w:val="28"/>
          <w:szCs w:val="28"/>
        </w:rPr>
        <w:t xml:space="preserve">рой они встречаются в самой формуле. </w:t>
      </w:r>
      <w:r>
        <w:rPr>
          <w:rStyle w:val="FontStyle117"/>
          <w:sz w:val="28"/>
          <w:szCs w:val="28"/>
        </w:rPr>
        <w:t>П</w:t>
      </w:r>
      <w:r w:rsidRPr="00CA1A6E">
        <w:rPr>
          <w:rStyle w:val="FontStyle117"/>
          <w:sz w:val="28"/>
          <w:szCs w:val="28"/>
        </w:rPr>
        <w:t xml:space="preserve">осле формулы </w:t>
      </w:r>
      <w:r w:rsidR="000C75EE">
        <w:rPr>
          <w:rStyle w:val="FontStyle117"/>
          <w:sz w:val="28"/>
          <w:szCs w:val="28"/>
        </w:rPr>
        <w:t>по</w:t>
      </w:r>
      <w:r w:rsidRPr="00CA1A6E">
        <w:rPr>
          <w:rStyle w:val="FontStyle117"/>
          <w:sz w:val="28"/>
          <w:szCs w:val="28"/>
        </w:rPr>
        <w:t>став</w:t>
      </w:r>
      <w:r w:rsidR="000C75EE">
        <w:rPr>
          <w:rStyle w:val="FontStyle117"/>
          <w:sz w:val="28"/>
          <w:szCs w:val="28"/>
        </w:rPr>
        <w:t>ить</w:t>
      </w:r>
      <w:r w:rsidRPr="00CA1A6E">
        <w:rPr>
          <w:rStyle w:val="FontStyle117"/>
          <w:sz w:val="28"/>
          <w:szCs w:val="28"/>
        </w:rPr>
        <w:t xml:space="preserve"> запят</w:t>
      </w:r>
      <w:r w:rsidR="008647EC">
        <w:rPr>
          <w:rStyle w:val="FontStyle117"/>
          <w:sz w:val="28"/>
          <w:szCs w:val="28"/>
        </w:rPr>
        <w:t>ую</w:t>
      </w:r>
      <w:r w:rsidR="000C75EE">
        <w:rPr>
          <w:rStyle w:val="FontStyle117"/>
          <w:sz w:val="28"/>
          <w:szCs w:val="28"/>
        </w:rPr>
        <w:t xml:space="preserve">, </w:t>
      </w:r>
      <w:r w:rsidRPr="00CA1A6E">
        <w:rPr>
          <w:rStyle w:val="FontStyle117"/>
          <w:sz w:val="28"/>
          <w:szCs w:val="28"/>
        </w:rPr>
        <w:t>а перв</w:t>
      </w:r>
      <w:r w:rsidR="008647EC">
        <w:rPr>
          <w:rStyle w:val="FontStyle117"/>
          <w:sz w:val="28"/>
          <w:szCs w:val="28"/>
        </w:rPr>
        <w:t>ую</w:t>
      </w:r>
      <w:r w:rsidRPr="00CA1A6E">
        <w:rPr>
          <w:rStyle w:val="FontStyle117"/>
          <w:sz w:val="28"/>
          <w:szCs w:val="28"/>
        </w:rPr>
        <w:t xml:space="preserve"> строк</w:t>
      </w:r>
      <w:r w:rsidR="008647EC">
        <w:rPr>
          <w:rStyle w:val="FontStyle117"/>
          <w:sz w:val="28"/>
          <w:szCs w:val="28"/>
        </w:rPr>
        <w:t>у</w:t>
      </w:r>
      <w:r w:rsidRPr="00CA1A6E">
        <w:rPr>
          <w:rStyle w:val="FontStyle117"/>
          <w:sz w:val="28"/>
          <w:szCs w:val="28"/>
        </w:rPr>
        <w:t xml:space="preserve"> пояснения </w:t>
      </w:r>
      <w:r>
        <w:rPr>
          <w:rStyle w:val="FontStyle117"/>
          <w:sz w:val="28"/>
          <w:szCs w:val="28"/>
        </w:rPr>
        <w:t xml:space="preserve">(легенды) </w:t>
      </w:r>
      <w:r w:rsidRPr="00CA1A6E">
        <w:rPr>
          <w:rStyle w:val="FontStyle117"/>
          <w:sz w:val="28"/>
          <w:szCs w:val="28"/>
        </w:rPr>
        <w:t>начинат</w:t>
      </w:r>
      <w:r w:rsidR="001604B0">
        <w:rPr>
          <w:rStyle w:val="FontStyle117"/>
          <w:sz w:val="28"/>
          <w:szCs w:val="28"/>
        </w:rPr>
        <w:t>ь</w:t>
      </w:r>
      <w:r w:rsidRPr="00CA1A6E">
        <w:rPr>
          <w:rStyle w:val="FontStyle117"/>
          <w:sz w:val="28"/>
          <w:szCs w:val="28"/>
        </w:rPr>
        <w:t xml:space="preserve"> со слова «где» без отступа от л</w:t>
      </w:r>
      <w:r w:rsidRPr="00CA1A6E">
        <w:rPr>
          <w:rStyle w:val="FontStyle117"/>
          <w:sz w:val="28"/>
          <w:szCs w:val="28"/>
        </w:rPr>
        <w:t>е</w:t>
      </w:r>
      <w:r w:rsidRPr="00CA1A6E">
        <w:rPr>
          <w:rStyle w:val="FontStyle117"/>
          <w:sz w:val="28"/>
          <w:szCs w:val="28"/>
        </w:rPr>
        <w:t>вого края. Расшифровк</w:t>
      </w:r>
      <w:r w:rsidR="008647EC">
        <w:rPr>
          <w:rStyle w:val="FontStyle117"/>
          <w:sz w:val="28"/>
          <w:szCs w:val="28"/>
        </w:rPr>
        <w:t>у</w:t>
      </w:r>
      <w:r w:rsidRPr="00CA1A6E">
        <w:rPr>
          <w:rStyle w:val="FontStyle117"/>
          <w:sz w:val="28"/>
          <w:szCs w:val="28"/>
        </w:rPr>
        <w:t xml:space="preserve"> каждого символа располага</w:t>
      </w:r>
      <w:r w:rsidR="000C75EE">
        <w:rPr>
          <w:rStyle w:val="FontStyle117"/>
          <w:sz w:val="28"/>
          <w:szCs w:val="28"/>
        </w:rPr>
        <w:t>ть</w:t>
      </w:r>
      <w:r w:rsidRPr="00CA1A6E">
        <w:rPr>
          <w:rStyle w:val="FontStyle117"/>
          <w:sz w:val="28"/>
          <w:szCs w:val="28"/>
        </w:rPr>
        <w:t xml:space="preserve"> </w:t>
      </w:r>
      <w:r w:rsidR="001604B0" w:rsidRPr="003D0842">
        <w:rPr>
          <w:rStyle w:val="FontStyle117"/>
          <w:sz w:val="28"/>
          <w:szCs w:val="28"/>
        </w:rPr>
        <w:t>“</w:t>
      </w:r>
      <w:r w:rsidRPr="00CA1A6E">
        <w:rPr>
          <w:rStyle w:val="FontStyle117"/>
          <w:sz w:val="28"/>
          <w:szCs w:val="28"/>
        </w:rPr>
        <w:t>в</w:t>
      </w:r>
      <w:r w:rsidR="000C75EE">
        <w:rPr>
          <w:rStyle w:val="FontStyle117"/>
          <w:sz w:val="28"/>
          <w:szCs w:val="28"/>
        </w:rPr>
        <w:t xml:space="preserve"> </w:t>
      </w:r>
      <w:r w:rsidRPr="00CA1A6E">
        <w:rPr>
          <w:rStyle w:val="FontStyle117"/>
          <w:sz w:val="28"/>
          <w:szCs w:val="28"/>
        </w:rPr>
        <w:t>подбор</w:t>
      </w:r>
      <w:r w:rsidR="001604B0" w:rsidRPr="003D0842">
        <w:rPr>
          <w:rStyle w:val="FontStyle117"/>
          <w:sz w:val="28"/>
          <w:szCs w:val="28"/>
        </w:rPr>
        <w:t>”</w:t>
      </w:r>
      <w:r w:rsidRPr="00CA1A6E">
        <w:rPr>
          <w:rStyle w:val="FontStyle117"/>
          <w:sz w:val="28"/>
          <w:szCs w:val="28"/>
        </w:rPr>
        <w:t xml:space="preserve"> (непреры</w:t>
      </w:r>
      <w:r w:rsidRPr="00CA1A6E">
        <w:rPr>
          <w:rStyle w:val="FontStyle117"/>
          <w:sz w:val="28"/>
          <w:szCs w:val="28"/>
        </w:rPr>
        <w:t>в</w:t>
      </w:r>
      <w:r w:rsidRPr="00CA1A6E">
        <w:rPr>
          <w:rStyle w:val="FontStyle117"/>
          <w:sz w:val="28"/>
          <w:szCs w:val="28"/>
        </w:rPr>
        <w:t>ным текстом), например:</w:t>
      </w:r>
    </w:p>
    <w:p w:rsidR="0064081D" w:rsidRPr="00CA1A6E" w:rsidRDefault="0064081D" w:rsidP="0064081D">
      <w:pPr>
        <w:pStyle w:val="Style38"/>
        <w:widowControl/>
        <w:spacing w:before="120" w:after="120" w:line="240" w:lineRule="auto"/>
        <w:ind w:firstLine="0"/>
        <w:jc w:val="right"/>
        <w:rPr>
          <w:rStyle w:val="FontStyle117"/>
          <w:i/>
          <w:sz w:val="28"/>
          <w:szCs w:val="28"/>
          <w:lang w:eastAsia="en-US"/>
        </w:rPr>
      </w:pPr>
      <w:r w:rsidRPr="00CA1A6E">
        <w:rPr>
          <w:rStyle w:val="FontStyle93"/>
          <w:rFonts w:ascii="Times New Roman" w:hAnsi="Times New Roman" w:cs="Times New Roman"/>
          <w:b w:val="0"/>
          <w:i/>
          <w:sz w:val="28"/>
          <w:szCs w:val="28"/>
          <w:lang w:val="en-US" w:eastAsia="en-US"/>
        </w:rPr>
        <w:t>I</w:t>
      </w:r>
      <w:r w:rsidRPr="00CA1A6E">
        <w:rPr>
          <w:rStyle w:val="FontStyle93"/>
          <w:rFonts w:ascii="Times New Roman" w:hAnsi="Times New Roman" w:cs="Times New Roman"/>
          <w:b w:val="0"/>
          <w:i/>
          <w:sz w:val="28"/>
          <w:szCs w:val="28"/>
          <w:lang w:eastAsia="en-US"/>
        </w:rPr>
        <w:t xml:space="preserve"> = </w:t>
      </w:r>
      <w:r w:rsidRPr="00CA1A6E">
        <w:rPr>
          <w:rStyle w:val="FontStyle93"/>
          <w:rFonts w:ascii="Times New Roman" w:hAnsi="Times New Roman" w:cs="Times New Roman"/>
          <w:b w:val="0"/>
          <w:i/>
          <w:sz w:val="28"/>
          <w:szCs w:val="28"/>
          <w:lang w:val="en-US" w:eastAsia="en-US"/>
        </w:rPr>
        <w:t>U</w:t>
      </w:r>
      <w:r w:rsidRPr="00CA1A6E">
        <w:rPr>
          <w:rStyle w:val="FontStyle93"/>
          <w:rFonts w:ascii="Times New Roman" w:hAnsi="Times New Roman" w:cs="Times New Roman"/>
          <w:b w:val="0"/>
          <w:i/>
          <w:sz w:val="28"/>
          <w:szCs w:val="28"/>
          <w:lang w:eastAsia="en-US"/>
        </w:rPr>
        <w:t>/</w:t>
      </w:r>
      <w:r w:rsidRPr="00CA1A6E">
        <w:rPr>
          <w:rStyle w:val="FontStyle93"/>
          <w:rFonts w:ascii="Times New Roman" w:hAnsi="Times New Roman" w:cs="Times New Roman"/>
          <w:b w:val="0"/>
          <w:i/>
          <w:sz w:val="28"/>
          <w:szCs w:val="28"/>
          <w:lang w:val="en-US" w:eastAsia="en-US"/>
        </w:rPr>
        <w:t>R</w:t>
      </w:r>
      <w:r w:rsidRPr="00603C36">
        <w:rPr>
          <w:rStyle w:val="FontStyle117"/>
          <w:sz w:val="28"/>
          <w:szCs w:val="28"/>
          <w:lang w:eastAsia="en-US"/>
        </w:rPr>
        <w:t xml:space="preserve">,        </w:t>
      </w:r>
      <w:r>
        <w:rPr>
          <w:rStyle w:val="FontStyle117"/>
          <w:sz w:val="28"/>
          <w:szCs w:val="28"/>
          <w:lang w:eastAsia="en-US"/>
        </w:rPr>
        <w:t xml:space="preserve">                                                </w:t>
      </w:r>
      <w:r w:rsidRPr="00603C36">
        <w:rPr>
          <w:rStyle w:val="FontStyle117"/>
          <w:sz w:val="28"/>
          <w:szCs w:val="28"/>
          <w:lang w:eastAsia="en-US"/>
        </w:rPr>
        <w:t xml:space="preserve"> (1)</w:t>
      </w:r>
    </w:p>
    <w:p w:rsidR="0064081D" w:rsidRPr="00CA1A6E" w:rsidRDefault="0064081D" w:rsidP="0064081D">
      <w:pPr>
        <w:pStyle w:val="Style20"/>
        <w:widowControl/>
        <w:spacing w:line="240" w:lineRule="auto"/>
        <w:jc w:val="both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t xml:space="preserve">где </w:t>
      </w:r>
      <w:r w:rsidRPr="00CA1A6E">
        <w:rPr>
          <w:rStyle w:val="FontStyle104"/>
          <w:sz w:val="28"/>
          <w:szCs w:val="28"/>
          <w:lang w:val="en-US"/>
        </w:rPr>
        <w:t>I</w:t>
      </w:r>
      <w:r w:rsidRPr="00CA1A6E">
        <w:rPr>
          <w:rStyle w:val="FontStyle104"/>
          <w:sz w:val="28"/>
          <w:szCs w:val="28"/>
        </w:rPr>
        <w:t xml:space="preserve"> </w:t>
      </w:r>
      <w:r>
        <w:rPr>
          <w:rStyle w:val="FontStyle117"/>
          <w:sz w:val="28"/>
          <w:szCs w:val="28"/>
        </w:rPr>
        <w:t>–</w:t>
      </w:r>
      <w:r w:rsidRPr="00CA1A6E">
        <w:rPr>
          <w:rStyle w:val="FontStyle117"/>
          <w:sz w:val="28"/>
          <w:szCs w:val="28"/>
        </w:rPr>
        <w:t xml:space="preserve"> сила тока, А; </w:t>
      </w:r>
      <w:r w:rsidRPr="00CA1A6E">
        <w:rPr>
          <w:rStyle w:val="FontStyle104"/>
          <w:sz w:val="28"/>
          <w:szCs w:val="28"/>
          <w:lang w:val="en-US"/>
        </w:rPr>
        <w:t>U</w:t>
      </w:r>
      <w:r w:rsidRPr="00CA1A6E">
        <w:rPr>
          <w:rStyle w:val="FontStyle104"/>
          <w:sz w:val="28"/>
          <w:szCs w:val="28"/>
        </w:rPr>
        <w:t xml:space="preserve"> </w:t>
      </w:r>
      <w:r>
        <w:rPr>
          <w:rStyle w:val="FontStyle117"/>
          <w:sz w:val="28"/>
          <w:szCs w:val="28"/>
        </w:rPr>
        <w:t>–</w:t>
      </w:r>
      <w:r w:rsidRPr="00CA1A6E">
        <w:rPr>
          <w:rStyle w:val="FontStyle117"/>
          <w:sz w:val="28"/>
          <w:szCs w:val="28"/>
        </w:rPr>
        <w:t xml:space="preserve"> напряжение, В; </w:t>
      </w:r>
      <w:r w:rsidRPr="00CA1A6E">
        <w:rPr>
          <w:rStyle w:val="FontStyle104"/>
          <w:sz w:val="28"/>
          <w:szCs w:val="28"/>
          <w:lang w:val="en-US"/>
        </w:rPr>
        <w:t>R</w:t>
      </w:r>
      <w:r w:rsidRPr="00CA1A6E">
        <w:rPr>
          <w:rStyle w:val="FontStyle104"/>
          <w:sz w:val="28"/>
          <w:szCs w:val="28"/>
        </w:rPr>
        <w:t xml:space="preserve"> </w:t>
      </w:r>
      <w:r>
        <w:rPr>
          <w:rStyle w:val="FontStyle117"/>
          <w:sz w:val="28"/>
          <w:szCs w:val="28"/>
        </w:rPr>
        <w:t>–</w:t>
      </w:r>
      <w:r w:rsidRPr="00CA1A6E">
        <w:rPr>
          <w:rStyle w:val="FontStyle117"/>
          <w:sz w:val="28"/>
          <w:szCs w:val="28"/>
        </w:rPr>
        <w:t xml:space="preserve"> сопротивление, Ом.</w:t>
      </w:r>
    </w:p>
    <w:p w:rsidR="0064081D" w:rsidRPr="00603C36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pacing w:val="4"/>
          <w:sz w:val="28"/>
          <w:szCs w:val="28"/>
        </w:rPr>
      </w:pPr>
      <w:r w:rsidRPr="00603C36">
        <w:rPr>
          <w:rStyle w:val="FontStyle117"/>
          <w:spacing w:val="4"/>
          <w:sz w:val="28"/>
          <w:szCs w:val="28"/>
        </w:rPr>
        <w:t xml:space="preserve">Основным знаком умножения является точка на средней линии. </w:t>
      </w:r>
      <w:r w:rsidR="001604B0">
        <w:rPr>
          <w:rStyle w:val="FontStyle117"/>
          <w:spacing w:val="4"/>
          <w:sz w:val="28"/>
          <w:szCs w:val="28"/>
        </w:rPr>
        <w:t>Она</w:t>
      </w:r>
      <w:r w:rsidR="008647EC">
        <w:rPr>
          <w:rStyle w:val="FontStyle117"/>
          <w:spacing w:val="4"/>
          <w:sz w:val="28"/>
          <w:szCs w:val="28"/>
        </w:rPr>
        <w:t xml:space="preserve"> став</w:t>
      </w:r>
      <w:r w:rsidR="000C75EE">
        <w:rPr>
          <w:rStyle w:val="FontStyle117"/>
          <w:spacing w:val="4"/>
          <w:sz w:val="28"/>
          <w:szCs w:val="28"/>
        </w:rPr>
        <w:t>ит</w:t>
      </w:r>
      <w:r w:rsidR="001604B0">
        <w:rPr>
          <w:rStyle w:val="FontStyle117"/>
          <w:spacing w:val="4"/>
          <w:sz w:val="28"/>
          <w:szCs w:val="28"/>
        </w:rPr>
        <w:t>ся</w:t>
      </w:r>
      <w:r w:rsidRPr="00603C36">
        <w:rPr>
          <w:rStyle w:val="FontStyle117"/>
          <w:spacing w:val="4"/>
          <w:sz w:val="28"/>
          <w:szCs w:val="28"/>
        </w:rPr>
        <w:t>: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>
        <w:rPr>
          <w:rStyle w:val="FontStyle117"/>
          <w:sz w:val="28"/>
          <w:szCs w:val="28"/>
        </w:rPr>
        <w:t xml:space="preserve">а) </w:t>
      </w:r>
      <w:r w:rsidRPr="00CA1A6E">
        <w:rPr>
          <w:rStyle w:val="FontStyle117"/>
          <w:sz w:val="28"/>
          <w:szCs w:val="28"/>
        </w:rPr>
        <w:t xml:space="preserve">перед числовым сомножителем: </w:t>
      </w:r>
      <w:r w:rsidRPr="00603C36">
        <w:rPr>
          <w:rStyle w:val="FontStyle117"/>
          <w:spacing w:val="-2"/>
          <w:sz w:val="28"/>
          <w:szCs w:val="28"/>
        </w:rPr>
        <w:t>78 · 0,19</w:t>
      </w:r>
      <w:r w:rsidRPr="00CA1A6E">
        <w:rPr>
          <w:rStyle w:val="FontStyle117"/>
          <w:sz w:val="28"/>
          <w:szCs w:val="28"/>
        </w:rPr>
        <w:t>;</w:t>
      </w:r>
    </w:p>
    <w:p w:rsidR="0064081D" w:rsidRPr="00CA1A6E" w:rsidRDefault="0064081D" w:rsidP="0064081D">
      <w:pPr>
        <w:pStyle w:val="Style27"/>
        <w:widowControl/>
        <w:tabs>
          <w:tab w:val="left" w:pos="696"/>
        </w:tabs>
        <w:spacing w:line="240" w:lineRule="auto"/>
        <w:ind w:firstLine="720"/>
        <w:rPr>
          <w:rStyle w:val="FontStyle117"/>
          <w:sz w:val="28"/>
          <w:szCs w:val="28"/>
        </w:rPr>
      </w:pPr>
      <w:r>
        <w:rPr>
          <w:rStyle w:val="FontStyle117"/>
          <w:sz w:val="28"/>
          <w:szCs w:val="28"/>
        </w:rPr>
        <w:t>б) </w:t>
      </w:r>
      <w:r w:rsidRPr="00CA1A6E">
        <w:rPr>
          <w:rStyle w:val="FontStyle117"/>
          <w:sz w:val="28"/>
          <w:szCs w:val="28"/>
        </w:rPr>
        <w:t>для выделения какого-либо множителя:</w:t>
      </w:r>
      <w:r w:rsidRPr="00603C36">
        <w:rPr>
          <w:rStyle w:val="FontStyle117"/>
          <w:sz w:val="28"/>
          <w:szCs w:val="28"/>
        </w:rPr>
        <w:t xml:space="preserve"> </w:t>
      </w:r>
      <w:r w:rsidRPr="00603C36">
        <w:rPr>
          <w:rStyle w:val="FontStyle104"/>
          <w:i w:val="0"/>
          <w:sz w:val="28"/>
          <w:szCs w:val="28"/>
        </w:rPr>
        <w:t>3</w:t>
      </w:r>
      <w:proofErr w:type="spellStart"/>
      <w:r w:rsidRPr="00CA1A6E">
        <w:rPr>
          <w:rStyle w:val="FontStyle104"/>
          <w:sz w:val="28"/>
          <w:szCs w:val="28"/>
          <w:lang w:val="en-US"/>
        </w:rPr>
        <w:t>ab</w:t>
      </w:r>
      <w:proofErr w:type="spellEnd"/>
      <w:r w:rsidRPr="00CA1A6E">
        <w:rPr>
          <w:rStyle w:val="FontStyle104"/>
          <w:sz w:val="28"/>
          <w:szCs w:val="28"/>
        </w:rPr>
        <w:t xml:space="preserve"> </w:t>
      </w:r>
      <w:r w:rsidRPr="00CA1A6E">
        <w:rPr>
          <w:rStyle w:val="FontStyle117"/>
          <w:sz w:val="28"/>
          <w:szCs w:val="28"/>
        </w:rPr>
        <w:t>·</w:t>
      </w:r>
      <w:r w:rsidRPr="00CA1A6E">
        <w:rPr>
          <w:rStyle w:val="FontStyle104"/>
          <w:sz w:val="28"/>
          <w:szCs w:val="28"/>
        </w:rPr>
        <w:t xml:space="preserve"> </w:t>
      </w:r>
      <w:r w:rsidRPr="00603C36">
        <w:rPr>
          <w:rStyle w:val="FontStyle104"/>
          <w:i w:val="0"/>
          <w:sz w:val="28"/>
          <w:szCs w:val="28"/>
        </w:rPr>
        <w:t>4</w:t>
      </w:r>
      <w:proofErr w:type="spellStart"/>
      <w:r w:rsidRPr="00CA1A6E">
        <w:rPr>
          <w:rStyle w:val="FontStyle104"/>
          <w:sz w:val="28"/>
          <w:szCs w:val="28"/>
          <w:lang w:val="en-US"/>
        </w:rPr>
        <w:t>cd</w:t>
      </w:r>
      <w:proofErr w:type="spellEnd"/>
      <w:r w:rsidRPr="00CA1A6E">
        <w:rPr>
          <w:rStyle w:val="FontStyle117"/>
          <w:sz w:val="28"/>
          <w:szCs w:val="28"/>
        </w:rPr>
        <w:t>;</w:t>
      </w:r>
    </w:p>
    <w:p w:rsidR="0064081D" w:rsidRPr="00CA1A6E" w:rsidRDefault="0064081D" w:rsidP="0064081D">
      <w:pPr>
        <w:pStyle w:val="Style27"/>
        <w:widowControl/>
        <w:tabs>
          <w:tab w:val="left" w:pos="696"/>
        </w:tabs>
        <w:spacing w:line="240" w:lineRule="auto"/>
        <w:ind w:firstLine="720"/>
        <w:rPr>
          <w:rStyle w:val="FontStyle117"/>
          <w:sz w:val="28"/>
          <w:szCs w:val="28"/>
        </w:rPr>
      </w:pPr>
      <w:r>
        <w:rPr>
          <w:rStyle w:val="FontStyle117"/>
          <w:sz w:val="28"/>
          <w:szCs w:val="28"/>
        </w:rPr>
        <w:t>в) </w:t>
      </w:r>
      <w:r w:rsidRPr="00CA1A6E">
        <w:rPr>
          <w:rStyle w:val="FontStyle117"/>
          <w:sz w:val="28"/>
          <w:szCs w:val="28"/>
        </w:rPr>
        <w:t>для записи скалярного произведения векторов</w:t>
      </w:r>
      <w:proofErr w:type="gramStart"/>
      <w:r w:rsidRPr="00CA1A6E">
        <w:rPr>
          <w:rStyle w:val="FontStyle117"/>
          <w:sz w:val="28"/>
          <w:szCs w:val="28"/>
        </w:rPr>
        <w:t xml:space="preserve">: </w:t>
      </w:r>
      <w:r w:rsidRPr="00603C36">
        <w:rPr>
          <w:rStyle w:val="FontStyle117"/>
          <w:sz w:val="28"/>
          <w:szCs w:val="28"/>
        </w:rPr>
        <w:object w:dxaOrig="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pt;height:17.75pt" o:ole="">
            <v:imagedata r:id="rId8" o:title=""/>
          </v:shape>
          <o:OLEObject Type="Embed" ProgID="Equation.3" ShapeID="_x0000_i1025" DrawAspect="Content" ObjectID="_1693658954" r:id="rId9"/>
        </w:object>
      </w:r>
      <w:r w:rsidRPr="00CA1A6E">
        <w:rPr>
          <w:rStyle w:val="FontStyle117"/>
          <w:sz w:val="28"/>
          <w:szCs w:val="28"/>
        </w:rPr>
        <w:t>;</w:t>
      </w:r>
      <w:proofErr w:type="gramEnd"/>
    </w:p>
    <w:p w:rsidR="0064081D" w:rsidRPr="00CA1A6E" w:rsidRDefault="0064081D" w:rsidP="0064081D">
      <w:pPr>
        <w:pStyle w:val="Style27"/>
        <w:widowControl/>
        <w:tabs>
          <w:tab w:val="left" w:pos="696"/>
        </w:tabs>
        <w:spacing w:line="240" w:lineRule="auto"/>
        <w:ind w:firstLine="720"/>
        <w:rPr>
          <w:rStyle w:val="FontStyle117"/>
          <w:sz w:val="28"/>
          <w:szCs w:val="28"/>
        </w:rPr>
      </w:pPr>
      <w:r w:rsidRPr="00603C36">
        <w:rPr>
          <w:rStyle w:val="FontStyle117"/>
          <w:spacing w:val="-2"/>
          <w:sz w:val="28"/>
          <w:szCs w:val="28"/>
        </w:rPr>
        <w:t>г) между аргументом тригонометрической функции и буквенным обозн</w:t>
      </w:r>
      <w:r w:rsidRPr="00603C36">
        <w:rPr>
          <w:rStyle w:val="FontStyle117"/>
          <w:spacing w:val="-2"/>
          <w:sz w:val="28"/>
          <w:szCs w:val="28"/>
        </w:rPr>
        <w:t>а</w:t>
      </w:r>
      <w:r w:rsidRPr="00603C36">
        <w:rPr>
          <w:rStyle w:val="FontStyle117"/>
          <w:spacing w:val="-2"/>
          <w:sz w:val="28"/>
          <w:szCs w:val="28"/>
        </w:rPr>
        <w:t>чением:</w:t>
      </w:r>
      <w:r w:rsidRPr="00CA1A6E">
        <w:rPr>
          <w:rStyle w:val="FontStyle117"/>
          <w:sz w:val="28"/>
          <w:szCs w:val="28"/>
        </w:rPr>
        <w:t xml:space="preserve"> </w:t>
      </w:r>
      <w:proofErr w:type="spellStart"/>
      <w:r w:rsidRPr="00CA1A6E">
        <w:rPr>
          <w:rStyle w:val="FontStyle104"/>
          <w:sz w:val="28"/>
          <w:szCs w:val="28"/>
          <w:lang w:val="en-US"/>
        </w:rPr>
        <w:t>a</w:t>
      </w:r>
      <w:r w:rsidRPr="00CA1A6E">
        <w:rPr>
          <w:rStyle w:val="FontStyle117"/>
          <w:sz w:val="28"/>
          <w:szCs w:val="28"/>
          <w:lang w:val="en-US"/>
        </w:rPr>
        <w:t>cos</w:t>
      </w:r>
      <w:r w:rsidRPr="00CA1A6E">
        <w:rPr>
          <w:rStyle w:val="FontStyle104"/>
          <w:sz w:val="28"/>
          <w:szCs w:val="28"/>
          <w:lang w:val="en-US"/>
        </w:rPr>
        <w:t>x</w:t>
      </w:r>
      <w:proofErr w:type="spellEnd"/>
      <w:r w:rsidRPr="00CA1A6E">
        <w:rPr>
          <w:rStyle w:val="FontStyle104"/>
          <w:sz w:val="28"/>
          <w:szCs w:val="28"/>
        </w:rPr>
        <w:t xml:space="preserve"> </w:t>
      </w:r>
      <w:r w:rsidRPr="00CA1A6E">
        <w:rPr>
          <w:rStyle w:val="FontStyle117"/>
          <w:sz w:val="28"/>
          <w:szCs w:val="28"/>
        </w:rPr>
        <w:t>·</w:t>
      </w:r>
      <w:r w:rsidRPr="00CA1A6E">
        <w:rPr>
          <w:rStyle w:val="FontStyle104"/>
          <w:sz w:val="28"/>
          <w:szCs w:val="28"/>
        </w:rPr>
        <w:t xml:space="preserve"> </w:t>
      </w:r>
      <w:proofErr w:type="spellStart"/>
      <w:r w:rsidRPr="00CA1A6E">
        <w:rPr>
          <w:rStyle w:val="FontStyle104"/>
          <w:sz w:val="28"/>
          <w:szCs w:val="28"/>
          <w:lang w:val="en-US"/>
        </w:rPr>
        <w:t>b</w:t>
      </w:r>
      <w:r w:rsidRPr="00CA1A6E">
        <w:rPr>
          <w:rStyle w:val="FontStyle117"/>
          <w:sz w:val="28"/>
          <w:szCs w:val="28"/>
          <w:lang w:val="en-US"/>
        </w:rPr>
        <w:t>sin</w:t>
      </w:r>
      <w:r w:rsidRPr="00CA1A6E">
        <w:rPr>
          <w:rStyle w:val="FontStyle104"/>
          <w:sz w:val="28"/>
          <w:szCs w:val="28"/>
          <w:lang w:val="en-US"/>
        </w:rPr>
        <w:t>y</w:t>
      </w:r>
      <w:proofErr w:type="spellEnd"/>
      <w:r w:rsidRPr="00CA1A6E">
        <w:rPr>
          <w:rStyle w:val="FontStyle117"/>
          <w:sz w:val="28"/>
          <w:szCs w:val="28"/>
        </w:rPr>
        <w:t>;</w:t>
      </w:r>
    </w:p>
    <w:p w:rsidR="0064081D" w:rsidRDefault="0064081D" w:rsidP="0064081D">
      <w:pPr>
        <w:pStyle w:val="Style26"/>
        <w:widowControl/>
        <w:tabs>
          <w:tab w:val="left" w:pos="706"/>
        </w:tabs>
        <w:spacing w:line="240" w:lineRule="auto"/>
        <w:ind w:firstLine="720"/>
        <w:rPr>
          <w:rStyle w:val="FontStyle117"/>
          <w:sz w:val="28"/>
          <w:szCs w:val="28"/>
        </w:rPr>
      </w:pPr>
      <w:proofErr w:type="spellStart"/>
      <w:r>
        <w:rPr>
          <w:rStyle w:val="FontStyle117"/>
          <w:sz w:val="28"/>
          <w:szCs w:val="28"/>
        </w:rPr>
        <w:t>д</w:t>
      </w:r>
      <w:proofErr w:type="spellEnd"/>
      <w:r>
        <w:rPr>
          <w:rStyle w:val="FontStyle117"/>
          <w:sz w:val="28"/>
          <w:szCs w:val="28"/>
        </w:rPr>
        <w:t>) </w:t>
      </w:r>
      <w:r w:rsidRPr="00CA1A6E">
        <w:rPr>
          <w:rStyle w:val="FontStyle117"/>
          <w:sz w:val="28"/>
          <w:szCs w:val="28"/>
        </w:rPr>
        <w:t>между знаком радикала и сомножителем:</w:t>
      </w:r>
      <w:r>
        <w:rPr>
          <w:rStyle w:val="FontStyle117"/>
          <w:sz w:val="28"/>
          <w:szCs w:val="28"/>
        </w:rPr>
        <w:t xml:space="preserve"> </w:t>
      </w:r>
      <w:r w:rsidRPr="00603C36">
        <w:rPr>
          <w:rStyle w:val="FontStyle117"/>
          <w:sz w:val="28"/>
          <w:szCs w:val="28"/>
        </w:rPr>
        <w:object w:dxaOrig="1020" w:dyaOrig="360">
          <v:shape id="_x0000_i1026" type="#_x0000_t75" style="width:58.9pt;height:20.55pt" o:ole="">
            <v:imagedata r:id="rId10" o:title=""/>
          </v:shape>
          <o:OLEObject Type="Embed" ProgID="Equation.3" ShapeID="_x0000_i1026" DrawAspect="Content" ObjectID="_1693658955" r:id="rId11"/>
        </w:object>
      </w:r>
      <w:r w:rsidRPr="00CA1A6E">
        <w:rPr>
          <w:rStyle w:val="FontStyle117"/>
          <w:sz w:val="28"/>
          <w:szCs w:val="28"/>
        </w:rPr>
        <w:t>.</w:t>
      </w:r>
    </w:p>
    <w:p w:rsidR="0075681D" w:rsidRDefault="0075681D" w:rsidP="0064081D">
      <w:pPr>
        <w:pStyle w:val="Style26"/>
        <w:widowControl/>
        <w:tabs>
          <w:tab w:val="left" w:pos="706"/>
        </w:tabs>
        <w:spacing w:line="240" w:lineRule="auto"/>
        <w:ind w:firstLine="709"/>
        <w:rPr>
          <w:rStyle w:val="FontStyle117"/>
          <w:sz w:val="28"/>
          <w:szCs w:val="28"/>
        </w:rPr>
      </w:pPr>
    </w:p>
    <w:p w:rsidR="0064081D" w:rsidRPr="00CA1A6E" w:rsidRDefault="0064081D" w:rsidP="0064081D">
      <w:pPr>
        <w:pStyle w:val="Style26"/>
        <w:widowControl/>
        <w:tabs>
          <w:tab w:val="left" w:pos="706"/>
        </w:tabs>
        <w:spacing w:line="240" w:lineRule="auto"/>
        <w:ind w:firstLine="709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t>Точк</w:t>
      </w:r>
      <w:r w:rsidR="008647EC">
        <w:rPr>
          <w:rStyle w:val="FontStyle117"/>
          <w:sz w:val="28"/>
          <w:szCs w:val="28"/>
        </w:rPr>
        <w:t>у</w:t>
      </w:r>
      <w:r w:rsidRPr="00CA1A6E">
        <w:rPr>
          <w:rStyle w:val="FontStyle117"/>
          <w:sz w:val="28"/>
          <w:szCs w:val="28"/>
        </w:rPr>
        <w:t xml:space="preserve"> как знак умножения не став</w:t>
      </w:r>
      <w:r w:rsidR="000C75EE">
        <w:rPr>
          <w:rStyle w:val="FontStyle117"/>
          <w:sz w:val="28"/>
          <w:szCs w:val="28"/>
        </w:rPr>
        <w:t>ить</w:t>
      </w:r>
      <w:r w:rsidRPr="00CA1A6E">
        <w:rPr>
          <w:rStyle w:val="FontStyle117"/>
          <w:sz w:val="28"/>
          <w:szCs w:val="28"/>
        </w:rPr>
        <w:t>:</w:t>
      </w:r>
    </w:p>
    <w:p w:rsidR="0064081D" w:rsidRPr="00CA1A6E" w:rsidRDefault="0064081D" w:rsidP="0064081D">
      <w:pPr>
        <w:pStyle w:val="Style27"/>
        <w:widowControl/>
        <w:tabs>
          <w:tab w:val="left" w:pos="677"/>
        </w:tabs>
        <w:spacing w:line="240" w:lineRule="auto"/>
        <w:ind w:firstLine="720"/>
        <w:rPr>
          <w:rStyle w:val="FontStyle104"/>
          <w:sz w:val="28"/>
          <w:szCs w:val="28"/>
        </w:rPr>
      </w:pPr>
      <w:r>
        <w:rPr>
          <w:rStyle w:val="FontStyle117"/>
          <w:sz w:val="28"/>
          <w:szCs w:val="28"/>
        </w:rPr>
        <w:t>а) </w:t>
      </w:r>
      <w:r w:rsidRPr="00CA1A6E">
        <w:rPr>
          <w:rStyle w:val="FontStyle117"/>
          <w:sz w:val="28"/>
          <w:szCs w:val="28"/>
        </w:rPr>
        <w:t>перед буквенными символами: 3</w:t>
      </w:r>
      <w:proofErr w:type="spellStart"/>
      <w:r w:rsidRPr="00CA1A6E">
        <w:rPr>
          <w:rStyle w:val="FontStyle104"/>
          <w:sz w:val="28"/>
          <w:szCs w:val="28"/>
          <w:lang w:val="en-US"/>
        </w:rPr>
        <w:t>xy</w:t>
      </w:r>
      <w:proofErr w:type="spellEnd"/>
      <w:r w:rsidRPr="00CA1A6E">
        <w:rPr>
          <w:rStyle w:val="FontStyle104"/>
          <w:sz w:val="28"/>
          <w:szCs w:val="28"/>
        </w:rPr>
        <w:t>;</w:t>
      </w:r>
    </w:p>
    <w:p w:rsidR="0064081D" w:rsidRPr="00CA1A6E" w:rsidRDefault="0064081D" w:rsidP="0064081D">
      <w:pPr>
        <w:pStyle w:val="Style27"/>
        <w:widowControl/>
        <w:tabs>
          <w:tab w:val="left" w:pos="677"/>
        </w:tabs>
        <w:spacing w:line="240" w:lineRule="auto"/>
        <w:ind w:firstLine="720"/>
        <w:rPr>
          <w:rStyle w:val="FontStyle104"/>
          <w:i w:val="0"/>
          <w:iCs w:val="0"/>
          <w:sz w:val="28"/>
          <w:szCs w:val="28"/>
        </w:rPr>
      </w:pPr>
      <w:r>
        <w:rPr>
          <w:rStyle w:val="FontStyle117"/>
          <w:sz w:val="28"/>
          <w:szCs w:val="28"/>
        </w:rPr>
        <w:t>б) </w:t>
      </w:r>
      <w:r w:rsidRPr="00CA1A6E">
        <w:rPr>
          <w:rStyle w:val="FontStyle117"/>
          <w:sz w:val="28"/>
          <w:szCs w:val="28"/>
        </w:rPr>
        <w:t>перед скобками и после них: (</w:t>
      </w:r>
      <w:r w:rsidRPr="00CA1A6E">
        <w:rPr>
          <w:rStyle w:val="FontStyle117"/>
          <w:sz w:val="28"/>
          <w:szCs w:val="28"/>
          <w:lang w:val="en-US"/>
        </w:rPr>
        <w:t>a</w:t>
      </w:r>
      <w:r w:rsidRPr="00CA1A6E">
        <w:rPr>
          <w:rStyle w:val="FontStyle117"/>
          <w:sz w:val="28"/>
          <w:szCs w:val="28"/>
        </w:rPr>
        <w:t xml:space="preserve"> + </w:t>
      </w:r>
      <w:r w:rsidRPr="00CA1A6E">
        <w:rPr>
          <w:rStyle w:val="FontStyle104"/>
          <w:sz w:val="28"/>
          <w:szCs w:val="28"/>
          <w:lang w:val="en-US"/>
        </w:rPr>
        <w:t>b</w:t>
      </w:r>
      <w:r w:rsidRPr="00CA1A6E">
        <w:rPr>
          <w:rStyle w:val="FontStyle117"/>
          <w:sz w:val="28"/>
          <w:szCs w:val="28"/>
        </w:rPr>
        <w:t>)(</w:t>
      </w:r>
      <w:r w:rsidRPr="00CA1A6E">
        <w:rPr>
          <w:rStyle w:val="FontStyle117"/>
          <w:sz w:val="28"/>
          <w:szCs w:val="28"/>
          <w:lang w:val="en-US"/>
        </w:rPr>
        <w:t>c</w:t>
      </w:r>
      <w:r>
        <w:rPr>
          <w:rStyle w:val="FontStyle117"/>
          <w:sz w:val="28"/>
          <w:szCs w:val="28"/>
        </w:rPr>
        <w:t xml:space="preserve"> –</w:t>
      </w:r>
      <w:r w:rsidRPr="00CA1A6E">
        <w:rPr>
          <w:rStyle w:val="FontStyle117"/>
          <w:sz w:val="28"/>
          <w:szCs w:val="28"/>
        </w:rPr>
        <w:t xml:space="preserve"> </w:t>
      </w:r>
      <w:r w:rsidRPr="00CA1A6E">
        <w:rPr>
          <w:rStyle w:val="FontStyle104"/>
          <w:sz w:val="28"/>
          <w:szCs w:val="28"/>
          <w:lang w:val="en-US"/>
        </w:rPr>
        <w:t>d</w:t>
      </w:r>
      <w:r w:rsidRPr="00CA1A6E">
        <w:rPr>
          <w:rStyle w:val="FontStyle117"/>
          <w:sz w:val="28"/>
          <w:szCs w:val="28"/>
        </w:rPr>
        <w:t>);</w:t>
      </w:r>
    </w:p>
    <w:p w:rsidR="0064081D" w:rsidRPr="00CA1A6E" w:rsidRDefault="0064081D" w:rsidP="0064081D">
      <w:pPr>
        <w:pStyle w:val="Style27"/>
        <w:widowControl/>
        <w:tabs>
          <w:tab w:val="left" w:pos="677"/>
          <w:tab w:val="left" w:leader="hyphen" w:pos="6658"/>
        </w:tabs>
        <w:spacing w:line="240" w:lineRule="auto"/>
        <w:ind w:firstLine="720"/>
        <w:rPr>
          <w:rStyle w:val="FontStyle91"/>
          <w:rFonts w:ascii="Times New Roman" w:hAnsi="Times New Roman" w:cs="Times New Roman"/>
          <w:b w:val="0"/>
          <w:bCs w:val="0"/>
          <w:sz w:val="28"/>
          <w:szCs w:val="28"/>
        </w:rPr>
      </w:pPr>
      <w:r w:rsidRPr="00CA1A6E">
        <w:rPr>
          <w:rStyle w:val="FontStyle117"/>
          <w:sz w:val="28"/>
          <w:szCs w:val="28"/>
        </w:rPr>
        <w:t>в)</w:t>
      </w:r>
      <w:r>
        <w:rPr>
          <w:rStyle w:val="FontStyle117"/>
          <w:sz w:val="28"/>
          <w:szCs w:val="28"/>
        </w:rPr>
        <w:t> </w:t>
      </w:r>
      <w:r w:rsidRPr="00CA1A6E">
        <w:rPr>
          <w:rStyle w:val="FontStyle117"/>
          <w:sz w:val="28"/>
          <w:szCs w:val="28"/>
        </w:rPr>
        <w:t>перед дробными выражениями и после них</w:t>
      </w:r>
      <w:proofErr w:type="gramStart"/>
      <w:r w:rsidRPr="00CA1A6E">
        <w:rPr>
          <w:rStyle w:val="FontStyle117"/>
          <w:sz w:val="28"/>
          <w:szCs w:val="28"/>
        </w:rPr>
        <w:t xml:space="preserve">: </w:t>
      </w:r>
      <w:r w:rsidRPr="00603C36">
        <w:rPr>
          <w:rStyle w:val="FontStyle117"/>
          <w:sz w:val="28"/>
          <w:szCs w:val="28"/>
        </w:rPr>
        <w:object w:dxaOrig="880" w:dyaOrig="580">
          <v:shape id="_x0000_i1027" type="#_x0000_t75" style="width:51.45pt;height:32.75pt" o:ole="">
            <v:imagedata r:id="rId12" o:title=""/>
          </v:shape>
          <o:OLEObject Type="Embed" ProgID="Equation.3" ShapeID="_x0000_i1027" DrawAspect="Content" ObjectID="_1693658956" r:id="rId13"/>
        </w:object>
      </w:r>
      <w:r w:rsidRPr="00CA1A6E">
        <w:rPr>
          <w:rStyle w:val="FontStyle117"/>
          <w:sz w:val="28"/>
          <w:szCs w:val="28"/>
        </w:rPr>
        <w:t>;</w:t>
      </w:r>
      <w:proofErr w:type="gramEnd"/>
    </w:p>
    <w:p w:rsidR="0064081D" w:rsidRPr="00CA1A6E" w:rsidRDefault="0064081D" w:rsidP="0064081D">
      <w:pPr>
        <w:pStyle w:val="Style27"/>
        <w:widowControl/>
        <w:tabs>
          <w:tab w:val="left" w:pos="677"/>
        </w:tabs>
        <w:spacing w:line="240" w:lineRule="auto"/>
        <w:ind w:firstLine="720"/>
        <w:rPr>
          <w:rStyle w:val="FontStyle115"/>
          <w:position w:val="7"/>
          <w:sz w:val="28"/>
          <w:szCs w:val="28"/>
        </w:rPr>
      </w:pPr>
      <w:r>
        <w:rPr>
          <w:rStyle w:val="FontStyle117"/>
          <w:position w:val="7"/>
          <w:sz w:val="28"/>
          <w:szCs w:val="28"/>
        </w:rPr>
        <w:t>г) </w:t>
      </w:r>
      <w:r w:rsidRPr="00CA1A6E">
        <w:rPr>
          <w:rStyle w:val="FontStyle117"/>
          <w:position w:val="7"/>
          <w:sz w:val="28"/>
          <w:szCs w:val="28"/>
        </w:rPr>
        <w:t>перед знаками интеграла, радикала, логарифма</w:t>
      </w:r>
      <w:proofErr w:type="gramStart"/>
      <w:r w:rsidRPr="00CA1A6E">
        <w:rPr>
          <w:rStyle w:val="FontStyle117"/>
          <w:position w:val="7"/>
          <w:sz w:val="28"/>
          <w:szCs w:val="28"/>
        </w:rPr>
        <w:t>:</w:t>
      </w:r>
      <w:r>
        <w:rPr>
          <w:rStyle w:val="FontStyle117"/>
          <w:position w:val="7"/>
          <w:sz w:val="28"/>
          <w:szCs w:val="28"/>
        </w:rPr>
        <w:t xml:space="preserve"> </w:t>
      </w:r>
      <w:r w:rsidRPr="00603C36">
        <w:rPr>
          <w:rStyle w:val="FontStyle117"/>
          <w:sz w:val="28"/>
          <w:szCs w:val="28"/>
        </w:rPr>
        <w:object w:dxaOrig="840" w:dyaOrig="620">
          <v:shape id="_x0000_i1028" type="#_x0000_t75" style="width:47.7pt;height:35.55pt" o:ole="">
            <v:imagedata r:id="rId14" o:title=""/>
          </v:shape>
          <o:OLEObject Type="Embed" ProgID="Equation.3" ShapeID="_x0000_i1028" DrawAspect="Content" ObjectID="_1693658957" r:id="rId15"/>
        </w:object>
      </w:r>
      <w:r w:rsidRPr="00CA1A6E">
        <w:rPr>
          <w:rStyle w:val="FontStyle117"/>
          <w:position w:val="7"/>
          <w:sz w:val="28"/>
          <w:szCs w:val="28"/>
        </w:rPr>
        <w:t>;</w:t>
      </w:r>
      <w:proofErr w:type="gramEnd"/>
    </w:p>
    <w:p w:rsidR="00DE4D63" w:rsidRDefault="0064081D" w:rsidP="00DE4D63">
      <w:pPr>
        <w:pStyle w:val="Style27"/>
        <w:widowControl/>
        <w:tabs>
          <w:tab w:val="left" w:pos="677"/>
        </w:tabs>
        <w:spacing w:line="240" w:lineRule="auto"/>
        <w:ind w:firstLine="720"/>
        <w:rPr>
          <w:rStyle w:val="FontStyle117"/>
          <w:sz w:val="28"/>
          <w:szCs w:val="28"/>
        </w:rPr>
      </w:pPr>
      <w:proofErr w:type="spellStart"/>
      <w:r>
        <w:rPr>
          <w:rStyle w:val="FontStyle117"/>
          <w:sz w:val="28"/>
          <w:szCs w:val="28"/>
        </w:rPr>
        <w:t>д</w:t>
      </w:r>
      <w:proofErr w:type="spellEnd"/>
      <w:r>
        <w:rPr>
          <w:rStyle w:val="FontStyle117"/>
          <w:sz w:val="28"/>
          <w:szCs w:val="28"/>
        </w:rPr>
        <w:t>) </w:t>
      </w:r>
      <w:r w:rsidRPr="00CA1A6E">
        <w:rPr>
          <w:rStyle w:val="FontStyle117"/>
          <w:sz w:val="28"/>
          <w:szCs w:val="28"/>
        </w:rPr>
        <w:t xml:space="preserve">перед аргументом тригонометрической функции: </w:t>
      </w:r>
      <w:proofErr w:type="spellStart"/>
      <w:r w:rsidRPr="00CA1A6E">
        <w:rPr>
          <w:rStyle w:val="FontStyle117"/>
          <w:sz w:val="28"/>
          <w:szCs w:val="28"/>
          <w:lang w:val="en-US"/>
        </w:rPr>
        <w:t>arcsin</w:t>
      </w:r>
      <w:proofErr w:type="spellEnd"/>
      <w:r>
        <w:rPr>
          <w:rStyle w:val="FontStyle117"/>
          <w:sz w:val="28"/>
          <w:szCs w:val="28"/>
          <w:lang w:val="en-US"/>
        </w:rPr>
        <w:sym w:font="Symbol" w:char="F077"/>
      </w:r>
      <w:r w:rsidRPr="00CA1A6E">
        <w:rPr>
          <w:rStyle w:val="FontStyle117"/>
          <w:sz w:val="28"/>
          <w:szCs w:val="28"/>
        </w:rPr>
        <w:t>.</w:t>
      </w:r>
    </w:p>
    <w:p w:rsidR="0064081D" w:rsidRPr="00CA1A6E" w:rsidRDefault="0064081D" w:rsidP="00DE4D63">
      <w:pPr>
        <w:pStyle w:val="Style27"/>
        <w:widowControl/>
        <w:tabs>
          <w:tab w:val="left" w:pos="677"/>
        </w:tabs>
        <w:spacing w:line="240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t>Косой крест в качестве знака умножения став</w:t>
      </w:r>
      <w:r w:rsidR="000C75EE">
        <w:rPr>
          <w:rStyle w:val="FontStyle117"/>
          <w:sz w:val="28"/>
          <w:szCs w:val="28"/>
        </w:rPr>
        <w:t>ить</w:t>
      </w:r>
      <w:r w:rsidRPr="00CA1A6E">
        <w:rPr>
          <w:rStyle w:val="FontStyle117"/>
          <w:sz w:val="28"/>
          <w:szCs w:val="28"/>
        </w:rPr>
        <w:t>:</w:t>
      </w:r>
    </w:p>
    <w:p w:rsidR="0064081D" w:rsidRPr="00CA1A6E" w:rsidRDefault="0064081D" w:rsidP="0064081D">
      <w:pPr>
        <w:pStyle w:val="Style27"/>
        <w:widowControl/>
        <w:tabs>
          <w:tab w:val="left" w:pos="686"/>
        </w:tabs>
        <w:spacing w:line="240" w:lineRule="auto"/>
        <w:ind w:firstLine="720"/>
        <w:rPr>
          <w:rStyle w:val="FontStyle117"/>
          <w:sz w:val="28"/>
          <w:szCs w:val="28"/>
        </w:rPr>
      </w:pPr>
      <w:r>
        <w:rPr>
          <w:rStyle w:val="FontStyle117"/>
          <w:sz w:val="28"/>
          <w:szCs w:val="28"/>
        </w:rPr>
        <w:t>а) </w:t>
      </w:r>
      <w:r w:rsidRPr="00CA1A6E">
        <w:rPr>
          <w:rStyle w:val="FontStyle117"/>
          <w:sz w:val="28"/>
          <w:szCs w:val="28"/>
        </w:rPr>
        <w:t>при указании размеров: 2</w:t>
      </w:r>
      <w:r>
        <w:rPr>
          <w:rStyle w:val="FontStyle117"/>
          <w:sz w:val="28"/>
          <w:szCs w:val="28"/>
        </w:rPr>
        <w:t> </w:t>
      </w:r>
      <w:r>
        <w:rPr>
          <w:rStyle w:val="FontStyle89"/>
          <w:b w:val="0"/>
          <w:i w:val="0"/>
          <w:sz w:val="28"/>
          <w:szCs w:val="28"/>
        </w:rPr>
        <w:t>× </w:t>
      </w:r>
      <w:r w:rsidRPr="00CA1A6E">
        <w:rPr>
          <w:rStyle w:val="FontStyle117"/>
          <w:sz w:val="28"/>
          <w:szCs w:val="28"/>
        </w:rPr>
        <w:t>5 м;</w:t>
      </w:r>
    </w:p>
    <w:p w:rsidR="0064081D" w:rsidRPr="00CA1A6E" w:rsidRDefault="0064081D" w:rsidP="0064081D">
      <w:pPr>
        <w:pStyle w:val="Style27"/>
        <w:widowControl/>
        <w:tabs>
          <w:tab w:val="left" w:pos="686"/>
        </w:tabs>
        <w:spacing w:line="240" w:lineRule="auto"/>
        <w:ind w:firstLine="720"/>
        <w:rPr>
          <w:rStyle w:val="FontStyle117"/>
          <w:sz w:val="28"/>
          <w:szCs w:val="28"/>
        </w:rPr>
      </w:pPr>
      <w:r>
        <w:rPr>
          <w:rStyle w:val="FontStyle117"/>
          <w:sz w:val="28"/>
          <w:szCs w:val="28"/>
        </w:rPr>
        <w:t>б) </w:t>
      </w:r>
      <w:r w:rsidRPr="00CA1A6E">
        <w:rPr>
          <w:rStyle w:val="FontStyle117"/>
          <w:sz w:val="28"/>
          <w:szCs w:val="28"/>
        </w:rPr>
        <w:t>при записи векторного произведения векторов</w:t>
      </w:r>
      <w:proofErr w:type="gramStart"/>
      <w:r w:rsidRPr="00CA1A6E">
        <w:rPr>
          <w:rStyle w:val="FontStyle117"/>
          <w:sz w:val="28"/>
          <w:szCs w:val="28"/>
        </w:rPr>
        <w:t xml:space="preserve">: </w:t>
      </w:r>
      <w:r w:rsidRPr="00603C36">
        <w:rPr>
          <w:rStyle w:val="FontStyle117"/>
          <w:sz w:val="28"/>
          <w:szCs w:val="28"/>
        </w:rPr>
        <w:object w:dxaOrig="499" w:dyaOrig="320">
          <v:shape id="_x0000_i1029" type="#_x0000_t75" style="width:28.05pt;height:17.75pt" o:ole="">
            <v:imagedata r:id="rId16" o:title=""/>
          </v:shape>
          <o:OLEObject Type="Embed" ProgID="Equation.3" ShapeID="_x0000_i1029" DrawAspect="Content" ObjectID="_1693658958" r:id="rId17"/>
        </w:object>
      </w:r>
      <w:r w:rsidRPr="00CA1A6E">
        <w:rPr>
          <w:rStyle w:val="FontStyle117"/>
          <w:sz w:val="28"/>
          <w:szCs w:val="28"/>
        </w:rPr>
        <w:t>;</w:t>
      </w:r>
      <w:proofErr w:type="gramEnd"/>
    </w:p>
    <w:p w:rsidR="0064081D" w:rsidRPr="00CA1A6E" w:rsidRDefault="0064081D" w:rsidP="0064081D">
      <w:pPr>
        <w:pStyle w:val="Style27"/>
        <w:widowControl/>
        <w:tabs>
          <w:tab w:val="left" w:pos="686"/>
          <w:tab w:val="left" w:leader="hyphen" w:pos="7282"/>
        </w:tabs>
        <w:spacing w:line="240" w:lineRule="auto"/>
        <w:ind w:firstLine="720"/>
        <w:rPr>
          <w:rStyle w:val="FontStyle117"/>
          <w:sz w:val="28"/>
          <w:szCs w:val="28"/>
          <w:lang w:eastAsia="en-US"/>
        </w:rPr>
      </w:pPr>
      <w:r w:rsidRPr="00CA1A6E">
        <w:rPr>
          <w:rStyle w:val="FontStyle117"/>
          <w:sz w:val="28"/>
          <w:szCs w:val="28"/>
        </w:rPr>
        <w:t>в)</w:t>
      </w:r>
      <w:r>
        <w:rPr>
          <w:rStyle w:val="FontStyle117"/>
          <w:sz w:val="28"/>
          <w:szCs w:val="28"/>
        </w:rPr>
        <w:t> </w:t>
      </w:r>
      <w:r w:rsidRPr="00CA1A6E">
        <w:rPr>
          <w:rStyle w:val="FontStyle117"/>
          <w:sz w:val="28"/>
          <w:szCs w:val="28"/>
        </w:rPr>
        <w:t>при переносе формулы на знаке умножения</w:t>
      </w:r>
      <w:r>
        <w:rPr>
          <w:rStyle w:val="FontStyle117"/>
          <w:sz w:val="28"/>
          <w:szCs w:val="28"/>
        </w:rPr>
        <w:t>.</w:t>
      </w:r>
    </w:p>
    <w:p w:rsidR="0064081D" w:rsidRPr="0034119B" w:rsidRDefault="0064081D" w:rsidP="0064081D">
      <w:pPr>
        <w:pStyle w:val="Style82"/>
        <w:widowControl/>
        <w:spacing w:line="240" w:lineRule="auto"/>
        <w:ind w:firstLine="0"/>
        <w:jc w:val="center"/>
        <w:rPr>
          <w:rStyle w:val="FontStyle116"/>
          <w:sz w:val="22"/>
          <w:szCs w:val="22"/>
          <w:lang w:eastAsia="en-US"/>
        </w:rPr>
      </w:pPr>
    </w:p>
    <w:p w:rsidR="0064081D" w:rsidRPr="003032C0" w:rsidRDefault="002F6950" w:rsidP="002A0EFB">
      <w:pPr>
        <w:pStyle w:val="20"/>
        <w:spacing w:after="100" w:afterAutospacing="1"/>
        <w:jc w:val="left"/>
        <w:rPr>
          <w:rStyle w:val="FontStyle100"/>
          <w:b/>
          <w:sz w:val="28"/>
          <w:szCs w:val="28"/>
        </w:rPr>
      </w:pPr>
      <w:bookmarkStart w:id="33" w:name="_Toc492465517"/>
      <w:bookmarkStart w:id="34" w:name="_Toc492465729"/>
      <w:bookmarkStart w:id="35" w:name="_Toc492466008"/>
      <w:r w:rsidRPr="0091466E">
        <w:rPr>
          <w:rStyle w:val="FontStyle100"/>
          <w:sz w:val="28"/>
          <w:szCs w:val="28"/>
        </w:rPr>
        <w:t>1</w:t>
      </w:r>
      <w:r w:rsidR="0075681D" w:rsidRPr="0091466E">
        <w:rPr>
          <w:rStyle w:val="FontStyle100"/>
          <w:sz w:val="28"/>
          <w:szCs w:val="28"/>
        </w:rPr>
        <w:t>0</w:t>
      </w:r>
      <w:r w:rsidR="0064081D" w:rsidRPr="0091466E">
        <w:rPr>
          <w:rStyle w:val="FontStyle100"/>
          <w:sz w:val="28"/>
          <w:szCs w:val="28"/>
        </w:rPr>
        <w:t>.4.</w:t>
      </w:r>
      <w:r w:rsidR="0064081D" w:rsidRPr="003032C0">
        <w:rPr>
          <w:rStyle w:val="FontStyle100"/>
          <w:b/>
          <w:sz w:val="28"/>
          <w:szCs w:val="28"/>
        </w:rPr>
        <w:t xml:space="preserve"> Иллюстрации</w:t>
      </w:r>
      <w:bookmarkEnd w:id="33"/>
      <w:bookmarkEnd w:id="34"/>
      <w:bookmarkEnd w:id="35"/>
    </w:p>
    <w:p w:rsidR="00F777B9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t>Иллюстрации (схем</w:t>
      </w:r>
      <w:r>
        <w:rPr>
          <w:rStyle w:val="FontStyle117"/>
          <w:sz w:val="28"/>
          <w:szCs w:val="28"/>
        </w:rPr>
        <w:t>ы, диаграммы, чертежи и т.</w:t>
      </w:r>
      <w:r w:rsidRPr="00CA1A6E">
        <w:rPr>
          <w:rStyle w:val="FontStyle117"/>
          <w:sz w:val="28"/>
          <w:szCs w:val="28"/>
        </w:rPr>
        <w:t xml:space="preserve">п.) </w:t>
      </w:r>
      <w:r>
        <w:rPr>
          <w:rStyle w:val="FontStyle117"/>
          <w:sz w:val="28"/>
          <w:szCs w:val="28"/>
        </w:rPr>
        <w:t>представля</w:t>
      </w:r>
      <w:r w:rsidR="001604B0">
        <w:rPr>
          <w:rStyle w:val="FontStyle117"/>
          <w:sz w:val="28"/>
          <w:szCs w:val="28"/>
        </w:rPr>
        <w:t>ются</w:t>
      </w:r>
      <w:r w:rsidRPr="00CA1A6E">
        <w:rPr>
          <w:rStyle w:val="FontStyle117"/>
          <w:sz w:val="28"/>
          <w:szCs w:val="28"/>
        </w:rPr>
        <w:t xml:space="preserve"> либо средствами </w:t>
      </w:r>
      <w:r w:rsidRPr="00CA1A6E">
        <w:rPr>
          <w:rStyle w:val="FontStyle116"/>
          <w:lang w:val="en-US"/>
        </w:rPr>
        <w:t>Word</w:t>
      </w:r>
      <w:r w:rsidRPr="00CA1A6E">
        <w:rPr>
          <w:rStyle w:val="FontStyle116"/>
        </w:rPr>
        <w:t xml:space="preserve">, </w:t>
      </w:r>
      <w:r w:rsidRPr="00CA1A6E">
        <w:rPr>
          <w:rStyle w:val="FontStyle117"/>
          <w:sz w:val="28"/>
          <w:szCs w:val="28"/>
        </w:rPr>
        <w:t xml:space="preserve">либо с помощью другого приложения, совместимого с </w:t>
      </w:r>
      <w:r w:rsidRPr="00CA1A6E">
        <w:rPr>
          <w:rStyle w:val="FontStyle116"/>
          <w:lang w:val="en-US"/>
        </w:rPr>
        <w:t>Word</w:t>
      </w:r>
      <w:r w:rsidRPr="00CA1A6E">
        <w:rPr>
          <w:rStyle w:val="FontStyle116"/>
        </w:rPr>
        <w:t xml:space="preserve">. </w:t>
      </w:r>
      <w:r w:rsidRPr="00CA1A6E">
        <w:rPr>
          <w:rStyle w:val="FontStyle117"/>
          <w:sz w:val="28"/>
          <w:szCs w:val="28"/>
        </w:rPr>
        <w:t xml:space="preserve">Рисунки, диаграммы, схемы </w:t>
      </w:r>
      <w:r w:rsidR="00F777B9">
        <w:rPr>
          <w:rStyle w:val="FontStyle117"/>
          <w:sz w:val="28"/>
          <w:szCs w:val="28"/>
        </w:rPr>
        <w:t>необходимо</w:t>
      </w:r>
      <w:r w:rsidRPr="00CA1A6E">
        <w:rPr>
          <w:rStyle w:val="FontStyle117"/>
          <w:sz w:val="28"/>
          <w:szCs w:val="28"/>
        </w:rPr>
        <w:t xml:space="preserve"> представлять в черно-белом в</w:t>
      </w:r>
      <w:r w:rsidRPr="00CA1A6E">
        <w:rPr>
          <w:rStyle w:val="FontStyle117"/>
          <w:sz w:val="28"/>
          <w:szCs w:val="28"/>
        </w:rPr>
        <w:t>а</w:t>
      </w:r>
      <w:r w:rsidRPr="00CA1A6E">
        <w:rPr>
          <w:rStyle w:val="FontStyle117"/>
          <w:sz w:val="28"/>
          <w:szCs w:val="28"/>
        </w:rPr>
        <w:t>рианте без фона.</w:t>
      </w:r>
      <w:r w:rsidR="00F777B9">
        <w:rPr>
          <w:rStyle w:val="FontStyle117"/>
          <w:sz w:val="28"/>
          <w:szCs w:val="28"/>
        </w:rPr>
        <w:t xml:space="preserve"> При необходимости каждый элемент, выделенный цветом, н</w:t>
      </w:r>
      <w:r w:rsidR="00F777B9">
        <w:rPr>
          <w:rStyle w:val="FontStyle117"/>
          <w:sz w:val="28"/>
          <w:szCs w:val="28"/>
        </w:rPr>
        <w:t>е</w:t>
      </w:r>
      <w:r w:rsidR="00F777B9">
        <w:rPr>
          <w:rStyle w:val="FontStyle117"/>
          <w:sz w:val="28"/>
          <w:szCs w:val="28"/>
        </w:rPr>
        <w:t>обходимо заштриховать различными «узорами». Тоновые рисунки не прин</w:t>
      </w:r>
      <w:r w:rsidR="00F777B9">
        <w:rPr>
          <w:rStyle w:val="FontStyle117"/>
          <w:sz w:val="28"/>
          <w:szCs w:val="28"/>
        </w:rPr>
        <w:t>и</w:t>
      </w:r>
      <w:r w:rsidR="00F777B9">
        <w:rPr>
          <w:rStyle w:val="FontStyle117"/>
          <w:sz w:val="28"/>
          <w:szCs w:val="28"/>
        </w:rPr>
        <w:t>маются.</w:t>
      </w:r>
    </w:p>
    <w:p w:rsidR="0064081D" w:rsidRPr="00CA1A6E" w:rsidRDefault="00F777B9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>
        <w:rPr>
          <w:rStyle w:val="FontStyle117"/>
          <w:sz w:val="28"/>
          <w:szCs w:val="28"/>
        </w:rPr>
        <w:t xml:space="preserve">Размер иллюстраций должен соответствовать формату набора. </w:t>
      </w:r>
      <w:proofErr w:type="gramStart"/>
      <w:r>
        <w:rPr>
          <w:rStyle w:val="FontStyle117"/>
          <w:sz w:val="28"/>
          <w:szCs w:val="28"/>
        </w:rPr>
        <w:t>Иллюс</w:t>
      </w:r>
      <w:r>
        <w:rPr>
          <w:rStyle w:val="FontStyle117"/>
          <w:sz w:val="28"/>
          <w:szCs w:val="28"/>
        </w:rPr>
        <w:t>т</w:t>
      </w:r>
      <w:r>
        <w:rPr>
          <w:rStyle w:val="FontStyle117"/>
          <w:sz w:val="28"/>
          <w:szCs w:val="28"/>
        </w:rPr>
        <w:t>рации обтекаются текстом и заверстываются в непосредственной близости от ссылки от ссылки на них непосредственным образом: на четной полосе – слева, на нечетной – справа.</w:t>
      </w:r>
      <w:proofErr w:type="gramEnd"/>
      <w:r w:rsidR="0064081D" w:rsidRPr="00CA1A6E">
        <w:rPr>
          <w:rStyle w:val="FontStyle117"/>
          <w:sz w:val="28"/>
          <w:szCs w:val="28"/>
        </w:rPr>
        <w:t xml:space="preserve"> Все иллюстрации имен</w:t>
      </w:r>
      <w:r w:rsidR="001604B0">
        <w:rPr>
          <w:rStyle w:val="FontStyle117"/>
          <w:sz w:val="28"/>
          <w:szCs w:val="28"/>
        </w:rPr>
        <w:t>уются</w:t>
      </w:r>
      <w:r w:rsidR="0064081D" w:rsidRPr="00CA1A6E">
        <w:rPr>
          <w:rStyle w:val="FontStyle117"/>
          <w:sz w:val="28"/>
          <w:szCs w:val="28"/>
        </w:rPr>
        <w:t xml:space="preserve"> рисунками и нумер</w:t>
      </w:r>
      <w:r w:rsidR="001604B0">
        <w:rPr>
          <w:rStyle w:val="FontStyle117"/>
          <w:sz w:val="28"/>
          <w:szCs w:val="28"/>
        </w:rPr>
        <w:t>уются</w:t>
      </w:r>
      <w:r w:rsidR="0064081D" w:rsidRPr="00CA1A6E">
        <w:rPr>
          <w:rStyle w:val="FontStyle117"/>
          <w:sz w:val="28"/>
          <w:szCs w:val="28"/>
        </w:rPr>
        <w:t xml:space="preserve"> последовательно арабскими цифрами в пределах раздела (реже главы) или всей работы. Номер состоит из порядкового номера раздела и порядкового номера рисунка в разделе (главе), </w:t>
      </w:r>
      <w:proofErr w:type="gramStart"/>
      <w:r w:rsidR="0064081D" w:rsidRPr="00CA1A6E">
        <w:rPr>
          <w:rStyle w:val="FontStyle117"/>
          <w:sz w:val="28"/>
          <w:szCs w:val="28"/>
        </w:rPr>
        <w:t>разделенных</w:t>
      </w:r>
      <w:proofErr w:type="gramEnd"/>
      <w:r w:rsidR="0064081D" w:rsidRPr="00CA1A6E">
        <w:rPr>
          <w:rStyle w:val="FontStyle117"/>
          <w:sz w:val="28"/>
          <w:szCs w:val="28"/>
        </w:rPr>
        <w:t xml:space="preserve"> точкой. Допускается сквозная нумер</w:t>
      </w:r>
      <w:r w:rsidR="0064081D" w:rsidRPr="00CA1A6E">
        <w:rPr>
          <w:rStyle w:val="FontStyle117"/>
          <w:sz w:val="28"/>
          <w:szCs w:val="28"/>
        </w:rPr>
        <w:t>а</w:t>
      </w:r>
      <w:r w:rsidR="0064081D" w:rsidRPr="00CA1A6E">
        <w:rPr>
          <w:rStyle w:val="FontStyle117"/>
          <w:sz w:val="28"/>
          <w:szCs w:val="28"/>
        </w:rPr>
        <w:t>ция рисунков в пределах всего пособия (при небольшом числе рисунков).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588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t>Подпись к рисунку состоит из следующих элементов:</w:t>
      </w:r>
    </w:p>
    <w:p w:rsidR="0064081D" w:rsidRPr="006A30E9" w:rsidRDefault="0064081D" w:rsidP="0064081D">
      <w:pPr>
        <w:pStyle w:val="Style27"/>
        <w:widowControl/>
        <w:tabs>
          <w:tab w:val="left" w:pos="605"/>
        </w:tabs>
        <w:spacing w:line="240" w:lineRule="auto"/>
        <w:ind w:firstLine="607"/>
        <w:rPr>
          <w:rStyle w:val="FontStyle117"/>
          <w:i/>
          <w:sz w:val="28"/>
          <w:szCs w:val="28"/>
        </w:rPr>
      </w:pPr>
      <w:r>
        <w:rPr>
          <w:rStyle w:val="FontStyle117"/>
          <w:sz w:val="28"/>
          <w:szCs w:val="28"/>
        </w:rPr>
        <w:t>• </w:t>
      </w:r>
      <w:r w:rsidRPr="00CA1A6E">
        <w:rPr>
          <w:rStyle w:val="FontStyle117"/>
          <w:sz w:val="28"/>
          <w:szCs w:val="28"/>
        </w:rPr>
        <w:t xml:space="preserve">условного обозначения </w:t>
      </w:r>
      <w:r w:rsidRPr="006A30E9">
        <w:rPr>
          <w:rStyle w:val="FontStyle104"/>
          <w:i w:val="0"/>
          <w:sz w:val="28"/>
          <w:szCs w:val="28"/>
        </w:rPr>
        <w:t>(рис.);</w:t>
      </w:r>
    </w:p>
    <w:p w:rsidR="0064081D" w:rsidRPr="00CA1A6E" w:rsidRDefault="0064081D" w:rsidP="0064081D">
      <w:pPr>
        <w:pStyle w:val="Style27"/>
        <w:widowControl/>
        <w:tabs>
          <w:tab w:val="left" w:pos="605"/>
        </w:tabs>
        <w:spacing w:line="240" w:lineRule="auto"/>
        <w:ind w:firstLine="607"/>
        <w:rPr>
          <w:rStyle w:val="FontStyle117"/>
          <w:sz w:val="28"/>
          <w:szCs w:val="28"/>
        </w:rPr>
      </w:pPr>
      <w:r>
        <w:rPr>
          <w:rStyle w:val="FontStyle117"/>
          <w:sz w:val="28"/>
          <w:szCs w:val="28"/>
        </w:rPr>
        <w:t>• </w:t>
      </w:r>
      <w:r w:rsidRPr="00CA1A6E">
        <w:rPr>
          <w:rStyle w:val="FontStyle117"/>
          <w:sz w:val="28"/>
          <w:szCs w:val="28"/>
        </w:rPr>
        <w:t xml:space="preserve">номера </w:t>
      </w:r>
      <w:r w:rsidRPr="006A30E9">
        <w:rPr>
          <w:rStyle w:val="FontStyle104"/>
          <w:i w:val="0"/>
          <w:sz w:val="28"/>
          <w:szCs w:val="28"/>
        </w:rPr>
        <w:t>(рис.</w:t>
      </w:r>
      <w:r w:rsidRPr="006A30E9">
        <w:rPr>
          <w:rStyle w:val="FontStyle107"/>
        </w:rPr>
        <w:t>2);</w:t>
      </w:r>
    </w:p>
    <w:p w:rsidR="0064081D" w:rsidRPr="00CA1A6E" w:rsidRDefault="0064081D" w:rsidP="0064081D">
      <w:pPr>
        <w:pStyle w:val="Style27"/>
        <w:widowControl/>
        <w:tabs>
          <w:tab w:val="left" w:pos="605"/>
        </w:tabs>
        <w:spacing w:line="240" w:lineRule="auto"/>
        <w:ind w:firstLine="607"/>
        <w:rPr>
          <w:rStyle w:val="FontStyle117"/>
          <w:sz w:val="28"/>
          <w:szCs w:val="28"/>
        </w:rPr>
      </w:pPr>
      <w:r>
        <w:rPr>
          <w:rStyle w:val="FontStyle117"/>
          <w:sz w:val="28"/>
          <w:szCs w:val="28"/>
        </w:rPr>
        <w:t>• </w:t>
      </w:r>
      <w:r w:rsidRPr="00CA1A6E">
        <w:rPr>
          <w:rStyle w:val="FontStyle117"/>
          <w:sz w:val="28"/>
          <w:szCs w:val="28"/>
        </w:rPr>
        <w:t>названия;</w:t>
      </w:r>
    </w:p>
    <w:p w:rsidR="0064081D" w:rsidRPr="0075681D" w:rsidRDefault="0064081D" w:rsidP="0064081D">
      <w:pPr>
        <w:pStyle w:val="Style27"/>
        <w:widowControl/>
        <w:tabs>
          <w:tab w:val="left" w:pos="605"/>
        </w:tabs>
        <w:spacing w:line="240" w:lineRule="auto"/>
        <w:ind w:firstLine="607"/>
        <w:rPr>
          <w:rStyle w:val="FontStyle117"/>
          <w:spacing w:val="-6"/>
          <w:sz w:val="28"/>
          <w:szCs w:val="28"/>
        </w:rPr>
      </w:pPr>
      <w:r>
        <w:rPr>
          <w:rStyle w:val="FontStyle117"/>
          <w:sz w:val="28"/>
          <w:szCs w:val="28"/>
        </w:rPr>
        <w:t>• </w:t>
      </w:r>
      <w:r w:rsidRPr="0075681D">
        <w:rPr>
          <w:rStyle w:val="FontStyle117"/>
          <w:spacing w:val="-6"/>
          <w:sz w:val="28"/>
          <w:szCs w:val="28"/>
        </w:rPr>
        <w:t>экспликации – пояснен</w:t>
      </w:r>
      <w:r w:rsidR="007E680F" w:rsidRPr="0075681D">
        <w:rPr>
          <w:rStyle w:val="FontStyle117"/>
          <w:spacing w:val="-6"/>
          <w:sz w:val="28"/>
          <w:szCs w:val="28"/>
        </w:rPr>
        <w:t xml:space="preserve">ия деталей (частей) иллюстрации (Приложение </w:t>
      </w:r>
      <w:r w:rsidR="007316AD">
        <w:rPr>
          <w:rStyle w:val="FontStyle117"/>
          <w:spacing w:val="-6"/>
          <w:sz w:val="28"/>
          <w:szCs w:val="28"/>
        </w:rPr>
        <w:t>6</w:t>
      </w:r>
      <w:r w:rsidR="007E680F" w:rsidRPr="0075681D">
        <w:rPr>
          <w:rStyle w:val="FontStyle117"/>
          <w:spacing w:val="-6"/>
          <w:sz w:val="28"/>
          <w:szCs w:val="28"/>
        </w:rPr>
        <w:t>).</w:t>
      </w:r>
    </w:p>
    <w:p w:rsidR="004754FF" w:rsidRPr="004754FF" w:rsidRDefault="004754FF" w:rsidP="0064081D">
      <w:pPr>
        <w:pStyle w:val="Style27"/>
        <w:widowControl/>
        <w:tabs>
          <w:tab w:val="left" w:pos="605"/>
        </w:tabs>
        <w:spacing w:line="240" w:lineRule="auto"/>
        <w:ind w:firstLine="607"/>
        <w:rPr>
          <w:rStyle w:val="FontStyle117"/>
          <w:sz w:val="28"/>
          <w:szCs w:val="28"/>
        </w:rPr>
      </w:pPr>
      <w:r w:rsidRPr="004754FF">
        <w:rPr>
          <w:spacing w:val="-6"/>
          <w:sz w:val="28"/>
          <w:szCs w:val="28"/>
        </w:rPr>
        <w:t>Подрисуночные подписи набира</w:t>
      </w:r>
      <w:r w:rsidR="001604B0">
        <w:rPr>
          <w:rStyle w:val="FontStyle117"/>
          <w:sz w:val="28"/>
          <w:szCs w:val="28"/>
        </w:rPr>
        <w:t>ются</w:t>
      </w:r>
      <w:r w:rsidRPr="004754FF">
        <w:rPr>
          <w:spacing w:val="-6"/>
          <w:sz w:val="28"/>
          <w:szCs w:val="28"/>
        </w:rPr>
        <w:t xml:space="preserve"> основным шрифтом </w:t>
      </w:r>
      <w:r w:rsidRPr="004754FF">
        <w:rPr>
          <w:spacing w:val="-6"/>
          <w:sz w:val="28"/>
          <w:szCs w:val="28"/>
          <w:lang w:val="en-US"/>
        </w:rPr>
        <w:t>Times</w:t>
      </w:r>
      <w:r w:rsidRPr="004754FF">
        <w:rPr>
          <w:spacing w:val="-6"/>
          <w:sz w:val="28"/>
          <w:szCs w:val="28"/>
        </w:rPr>
        <w:t xml:space="preserve"> </w:t>
      </w:r>
      <w:r w:rsidRPr="004754FF">
        <w:rPr>
          <w:spacing w:val="-6"/>
          <w:sz w:val="28"/>
          <w:szCs w:val="28"/>
          <w:lang w:val="en-US"/>
        </w:rPr>
        <w:t>New</w:t>
      </w:r>
      <w:r w:rsidRPr="004754FF">
        <w:rPr>
          <w:spacing w:val="-6"/>
          <w:sz w:val="28"/>
          <w:szCs w:val="28"/>
        </w:rPr>
        <w:t xml:space="preserve"> </w:t>
      </w:r>
      <w:r w:rsidRPr="004754FF">
        <w:rPr>
          <w:spacing w:val="-6"/>
          <w:sz w:val="28"/>
          <w:szCs w:val="28"/>
          <w:lang w:val="en-US"/>
        </w:rPr>
        <w:t>Roman</w:t>
      </w:r>
      <w:r w:rsidRPr="004754FF">
        <w:rPr>
          <w:spacing w:val="-6"/>
          <w:sz w:val="28"/>
          <w:szCs w:val="28"/>
        </w:rPr>
        <w:t>, кегль 9, обычный, отступив от рисунка 0,5 см, или, если рисунки не заверстаны в текст, отдельно с учетом размера рисунка.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605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t>Номер рисунка от его названия отделя</w:t>
      </w:r>
      <w:r w:rsidR="001604B0">
        <w:rPr>
          <w:rStyle w:val="FontStyle117"/>
          <w:sz w:val="28"/>
          <w:szCs w:val="28"/>
        </w:rPr>
        <w:t>ется</w:t>
      </w:r>
      <w:r w:rsidRPr="00CA1A6E">
        <w:rPr>
          <w:rStyle w:val="FontStyle117"/>
          <w:sz w:val="28"/>
          <w:szCs w:val="28"/>
        </w:rPr>
        <w:t xml:space="preserve"> точкой. Подрисуночная по</w:t>
      </w:r>
      <w:r w:rsidRPr="00CA1A6E">
        <w:rPr>
          <w:rStyle w:val="FontStyle117"/>
          <w:sz w:val="28"/>
          <w:szCs w:val="28"/>
        </w:rPr>
        <w:t>д</w:t>
      </w:r>
      <w:r w:rsidRPr="00CA1A6E">
        <w:rPr>
          <w:rStyle w:val="FontStyle117"/>
          <w:sz w:val="28"/>
          <w:szCs w:val="28"/>
        </w:rPr>
        <w:t>пись не должна выходить за рамки самого рисунка.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605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t>На все иллюстрации в те</w:t>
      </w:r>
      <w:r>
        <w:rPr>
          <w:rStyle w:val="FontStyle117"/>
          <w:sz w:val="28"/>
          <w:szCs w:val="28"/>
        </w:rPr>
        <w:t xml:space="preserve">ксте пособия должны быть ссылки. </w:t>
      </w:r>
      <w:r w:rsidRPr="00CA1A6E">
        <w:rPr>
          <w:rStyle w:val="FontStyle117"/>
          <w:sz w:val="28"/>
          <w:szCs w:val="28"/>
        </w:rPr>
        <w:t>Иллюстрации  размеща</w:t>
      </w:r>
      <w:r w:rsidR="001604B0">
        <w:rPr>
          <w:rStyle w:val="FontStyle117"/>
          <w:sz w:val="28"/>
          <w:szCs w:val="28"/>
        </w:rPr>
        <w:t>ются</w:t>
      </w:r>
      <w:r w:rsidRPr="00CA1A6E">
        <w:rPr>
          <w:rStyle w:val="FontStyle117"/>
          <w:sz w:val="28"/>
          <w:szCs w:val="28"/>
        </w:rPr>
        <w:t xml:space="preserve"> в тексте не ранее той страницы, на которой содержится первая ссылка на нее</w:t>
      </w:r>
      <w:r>
        <w:rPr>
          <w:rStyle w:val="FontStyle117"/>
          <w:sz w:val="28"/>
          <w:szCs w:val="28"/>
        </w:rPr>
        <w:t>.</w:t>
      </w:r>
      <w:r w:rsidRPr="00CA1A6E">
        <w:rPr>
          <w:rStyle w:val="FontStyle94"/>
          <w:rFonts w:ascii="Times New Roman" w:hAnsi="Times New Roman" w:cs="Times New Roman"/>
          <w:sz w:val="28"/>
          <w:szCs w:val="28"/>
        </w:rPr>
        <w:t xml:space="preserve"> </w:t>
      </w:r>
      <w:r w:rsidRPr="00CA1A6E">
        <w:rPr>
          <w:rStyle w:val="FontStyle117"/>
          <w:sz w:val="28"/>
          <w:szCs w:val="28"/>
        </w:rPr>
        <w:t>Не следует заверстывать иллюстрации в начале или конце разд</w:t>
      </w:r>
      <w:r w:rsidRPr="00CA1A6E">
        <w:rPr>
          <w:rStyle w:val="FontStyle117"/>
          <w:sz w:val="28"/>
          <w:szCs w:val="28"/>
        </w:rPr>
        <w:t>е</w:t>
      </w:r>
      <w:r w:rsidRPr="00CA1A6E">
        <w:rPr>
          <w:rStyle w:val="FontStyle117"/>
          <w:sz w:val="28"/>
          <w:szCs w:val="28"/>
        </w:rPr>
        <w:t>ла, т.е. сразу после заголовка или непосредственно перед ним.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607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lastRenderedPageBreak/>
        <w:t xml:space="preserve">Если иллюстрация единственная в работе, то </w:t>
      </w:r>
      <w:r w:rsidR="008647EC">
        <w:rPr>
          <w:rStyle w:val="FontStyle117"/>
          <w:sz w:val="28"/>
          <w:szCs w:val="28"/>
        </w:rPr>
        <w:t>её</w:t>
      </w:r>
      <w:r w:rsidRPr="00CA1A6E">
        <w:rPr>
          <w:rStyle w:val="FontStyle117"/>
          <w:sz w:val="28"/>
          <w:szCs w:val="28"/>
        </w:rPr>
        <w:t xml:space="preserve"> </w:t>
      </w:r>
      <w:r w:rsidR="008647EC">
        <w:rPr>
          <w:rStyle w:val="FontStyle117"/>
          <w:sz w:val="28"/>
          <w:szCs w:val="28"/>
        </w:rPr>
        <w:t xml:space="preserve">не </w:t>
      </w:r>
      <w:r w:rsidRPr="00CA1A6E">
        <w:rPr>
          <w:rStyle w:val="FontStyle117"/>
          <w:sz w:val="28"/>
          <w:szCs w:val="28"/>
        </w:rPr>
        <w:t>нумер</w:t>
      </w:r>
      <w:r w:rsidR="005C38FC">
        <w:rPr>
          <w:rStyle w:val="FontStyle117"/>
          <w:sz w:val="28"/>
          <w:szCs w:val="28"/>
        </w:rPr>
        <w:t>уют</w:t>
      </w:r>
      <w:r>
        <w:rPr>
          <w:rStyle w:val="FontStyle117"/>
          <w:sz w:val="28"/>
          <w:szCs w:val="28"/>
        </w:rPr>
        <w:t>, а ссылк</w:t>
      </w:r>
      <w:r w:rsidR="008647EC">
        <w:rPr>
          <w:rStyle w:val="FontStyle117"/>
          <w:sz w:val="28"/>
          <w:szCs w:val="28"/>
        </w:rPr>
        <w:t>у</w:t>
      </w:r>
      <w:r>
        <w:rPr>
          <w:rStyle w:val="FontStyle117"/>
          <w:sz w:val="28"/>
          <w:szCs w:val="28"/>
        </w:rPr>
        <w:t xml:space="preserve"> в тексте да</w:t>
      </w:r>
      <w:r w:rsidR="008647EC">
        <w:rPr>
          <w:rStyle w:val="FontStyle117"/>
          <w:sz w:val="28"/>
          <w:szCs w:val="28"/>
        </w:rPr>
        <w:t>ю</w:t>
      </w:r>
      <w:r>
        <w:rPr>
          <w:rStyle w:val="FontStyle117"/>
          <w:sz w:val="28"/>
          <w:szCs w:val="28"/>
        </w:rPr>
        <w:t>т «</w:t>
      </w:r>
      <w:proofErr w:type="gramStart"/>
      <w:r>
        <w:rPr>
          <w:rStyle w:val="FontStyle117"/>
          <w:sz w:val="28"/>
          <w:szCs w:val="28"/>
        </w:rPr>
        <w:t>см</w:t>
      </w:r>
      <w:proofErr w:type="gramEnd"/>
      <w:r>
        <w:rPr>
          <w:rStyle w:val="FontStyle117"/>
          <w:sz w:val="28"/>
          <w:szCs w:val="28"/>
        </w:rPr>
        <w:t>. </w:t>
      </w:r>
      <w:r w:rsidRPr="00CA1A6E">
        <w:rPr>
          <w:rStyle w:val="FontStyle117"/>
          <w:sz w:val="28"/>
          <w:szCs w:val="28"/>
        </w:rPr>
        <w:t>рисунок». В подрисуночной подписи слово «рисунок» опу</w:t>
      </w:r>
      <w:r w:rsidRPr="00CA1A6E">
        <w:rPr>
          <w:rStyle w:val="FontStyle117"/>
          <w:sz w:val="28"/>
          <w:szCs w:val="28"/>
        </w:rPr>
        <w:t>с</w:t>
      </w:r>
      <w:r w:rsidR="001C705C">
        <w:rPr>
          <w:rStyle w:val="FontStyle117"/>
          <w:sz w:val="28"/>
          <w:szCs w:val="28"/>
        </w:rPr>
        <w:t>ти</w:t>
      </w:r>
      <w:r w:rsidR="000C75EE">
        <w:rPr>
          <w:rStyle w:val="FontStyle117"/>
          <w:sz w:val="28"/>
          <w:szCs w:val="28"/>
        </w:rPr>
        <w:t>ть</w:t>
      </w:r>
      <w:r w:rsidRPr="00CA1A6E">
        <w:rPr>
          <w:rStyle w:val="FontStyle117"/>
          <w:sz w:val="28"/>
          <w:szCs w:val="28"/>
        </w:rPr>
        <w:t>.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605"/>
        <w:rPr>
          <w:rStyle w:val="FontStyle117"/>
          <w:sz w:val="28"/>
          <w:szCs w:val="28"/>
        </w:rPr>
      </w:pPr>
      <w:proofErr w:type="gramStart"/>
      <w:r w:rsidRPr="00CA1A6E">
        <w:rPr>
          <w:rStyle w:val="FontStyle117"/>
          <w:sz w:val="28"/>
          <w:szCs w:val="28"/>
        </w:rPr>
        <w:t>Рисунки</w:t>
      </w:r>
      <w:proofErr w:type="gramEnd"/>
      <w:r w:rsidRPr="00CA1A6E">
        <w:rPr>
          <w:rStyle w:val="FontStyle117"/>
          <w:sz w:val="28"/>
          <w:szCs w:val="28"/>
        </w:rPr>
        <w:t xml:space="preserve"> </w:t>
      </w:r>
      <w:r w:rsidR="008647EC">
        <w:rPr>
          <w:rStyle w:val="FontStyle117"/>
          <w:sz w:val="28"/>
          <w:szCs w:val="28"/>
        </w:rPr>
        <w:t>возможно</w:t>
      </w:r>
      <w:r w:rsidRPr="00CA1A6E">
        <w:rPr>
          <w:rStyle w:val="FontStyle117"/>
          <w:sz w:val="28"/>
          <w:szCs w:val="28"/>
        </w:rPr>
        <w:t xml:space="preserve"> поворачивать относительно основного положения в тексте на 90° против часовой стрелки. Поворот осуществл</w:t>
      </w:r>
      <w:r w:rsidR="001604B0">
        <w:rPr>
          <w:rStyle w:val="FontStyle117"/>
          <w:sz w:val="28"/>
          <w:szCs w:val="28"/>
        </w:rPr>
        <w:t>яется</w:t>
      </w:r>
      <w:r w:rsidRPr="00CA1A6E">
        <w:rPr>
          <w:rStyle w:val="FontStyle117"/>
          <w:sz w:val="28"/>
          <w:szCs w:val="28"/>
        </w:rPr>
        <w:t xml:space="preserve"> вместе с </w:t>
      </w:r>
      <w:r w:rsidR="0075681D" w:rsidRPr="00CA1A6E">
        <w:rPr>
          <w:rStyle w:val="FontStyle117"/>
          <w:sz w:val="28"/>
          <w:szCs w:val="28"/>
        </w:rPr>
        <w:t>подр</w:t>
      </w:r>
      <w:r w:rsidR="0075681D" w:rsidRPr="00CA1A6E">
        <w:rPr>
          <w:rStyle w:val="FontStyle117"/>
          <w:sz w:val="28"/>
          <w:szCs w:val="28"/>
        </w:rPr>
        <w:t>и</w:t>
      </w:r>
      <w:r w:rsidR="0075681D" w:rsidRPr="00CA1A6E">
        <w:rPr>
          <w:rStyle w:val="FontStyle117"/>
          <w:sz w:val="28"/>
          <w:szCs w:val="28"/>
        </w:rPr>
        <w:t>суночной</w:t>
      </w:r>
      <w:r w:rsidRPr="00CA1A6E">
        <w:rPr>
          <w:rStyle w:val="FontStyle117"/>
          <w:sz w:val="28"/>
          <w:szCs w:val="28"/>
        </w:rPr>
        <w:t xml:space="preserve"> надписью. Допускается включать в пособие иллюстрации формата </w:t>
      </w:r>
      <w:r w:rsidRPr="00576F72">
        <w:rPr>
          <w:rStyle w:val="FontStyle117"/>
          <w:sz w:val="28"/>
          <w:szCs w:val="28"/>
        </w:rPr>
        <w:t>А3</w:t>
      </w:r>
      <w:r w:rsidRPr="00CA1A6E">
        <w:rPr>
          <w:rStyle w:val="FontStyle117"/>
          <w:sz w:val="28"/>
          <w:szCs w:val="28"/>
        </w:rPr>
        <w:t xml:space="preserve">, но </w:t>
      </w:r>
      <w:r w:rsidR="008647EC">
        <w:rPr>
          <w:rStyle w:val="FontStyle117"/>
          <w:sz w:val="28"/>
          <w:szCs w:val="28"/>
        </w:rPr>
        <w:t>их следует</w:t>
      </w:r>
      <w:r w:rsidRPr="00CA1A6E">
        <w:rPr>
          <w:rStyle w:val="FontStyle117"/>
          <w:sz w:val="28"/>
          <w:szCs w:val="28"/>
        </w:rPr>
        <w:t xml:space="preserve"> располагать на разворотах или </w:t>
      </w:r>
      <w:r>
        <w:rPr>
          <w:rStyle w:val="FontStyle117"/>
          <w:sz w:val="28"/>
          <w:szCs w:val="28"/>
        </w:rPr>
        <w:t>вклейках</w:t>
      </w:r>
      <w:r w:rsidRPr="00CA1A6E">
        <w:rPr>
          <w:rStyle w:val="FontStyle117"/>
          <w:sz w:val="28"/>
          <w:szCs w:val="28"/>
        </w:rPr>
        <w:t xml:space="preserve">. </w:t>
      </w:r>
    </w:p>
    <w:p w:rsidR="0064081D" w:rsidRPr="0034119B" w:rsidRDefault="0064081D" w:rsidP="0064081D">
      <w:pPr>
        <w:pStyle w:val="Style13"/>
        <w:widowControl/>
        <w:rPr>
          <w:rStyle w:val="FontStyle116"/>
          <w:sz w:val="22"/>
          <w:szCs w:val="22"/>
        </w:rPr>
      </w:pPr>
    </w:p>
    <w:p w:rsidR="0064081D" w:rsidRPr="003032C0" w:rsidRDefault="002F6950" w:rsidP="002A0EFB">
      <w:pPr>
        <w:pStyle w:val="20"/>
        <w:spacing w:after="100" w:afterAutospacing="1"/>
        <w:jc w:val="left"/>
        <w:rPr>
          <w:rStyle w:val="FontStyle100"/>
          <w:b/>
          <w:sz w:val="28"/>
          <w:szCs w:val="28"/>
        </w:rPr>
      </w:pPr>
      <w:bookmarkStart w:id="36" w:name="_Toc492465518"/>
      <w:bookmarkStart w:id="37" w:name="_Toc492465730"/>
      <w:bookmarkStart w:id="38" w:name="_Toc492466009"/>
      <w:r w:rsidRPr="0091466E">
        <w:rPr>
          <w:rStyle w:val="FontStyle100"/>
          <w:sz w:val="28"/>
          <w:szCs w:val="28"/>
        </w:rPr>
        <w:t>1</w:t>
      </w:r>
      <w:r w:rsidR="0075681D" w:rsidRPr="0091466E">
        <w:rPr>
          <w:rStyle w:val="FontStyle100"/>
          <w:sz w:val="28"/>
          <w:szCs w:val="28"/>
        </w:rPr>
        <w:t>0</w:t>
      </w:r>
      <w:r w:rsidR="0064081D" w:rsidRPr="0091466E">
        <w:rPr>
          <w:rStyle w:val="FontStyle100"/>
          <w:sz w:val="28"/>
          <w:szCs w:val="28"/>
        </w:rPr>
        <w:t>.5.</w:t>
      </w:r>
      <w:r w:rsidR="0064081D" w:rsidRPr="003032C0">
        <w:rPr>
          <w:rStyle w:val="FontStyle100"/>
          <w:b/>
          <w:sz w:val="28"/>
          <w:szCs w:val="28"/>
        </w:rPr>
        <w:t xml:space="preserve"> Таблицы</w:t>
      </w:r>
      <w:bookmarkEnd w:id="36"/>
      <w:bookmarkEnd w:id="37"/>
      <w:bookmarkEnd w:id="38"/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t xml:space="preserve">Таблицы </w:t>
      </w:r>
      <w:r w:rsidR="00BD68D1">
        <w:rPr>
          <w:rStyle w:val="FontStyle117"/>
          <w:sz w:val="28"/>
          <w:szCs w:val="28"/>
        </w:rPr>
        <w:t>рекомендуется</w:t>
      </w:r>
      <w:r w:rsidRPr="00CA1A6E">
        <w:rPr>
          <w:rStyle w:val="FontStyle117"/>
          <w:sz w:val="28"/>
          <w:szCs w:val="28"/>
        </w:rPr>
        <w:t xml:space="preserve"> оформлять средствами </w:t>
      </w:r>
      <w:r w:rsidRPr="00CA1A6E">
        <w:rPr>
          <w:rStyle w:val="FontStyle105"/>
          <w:b/>
          <w:i w:val="0"/>
          <w:sz w:val="28"/>
          <w:szCs w:val="28"/>
          <w:lang w:val="en-US"/>
        </w:rPr>
        <w:t>W</w:t>
      </w:r>
      <w:r w:rsidRPr="003C7D6B">
        <w:rPr>
          <w:rStyle w:val="FontStyle105"/>
          <w:b/>
          <w:i w:val="0"/>
          <w:smallCaps w:val="0"/>
          <w:sz w:val="28"/>
          <w:szCs w:val="28"/>
          <w:lang w:val="en-US"/>
        </w:rPr>
        <w:t>ord</w:t>
      </w:r>
      <w:r w:rsidRPr="00CA1A6E">
        <w:rPr>
          <w:rStyle w:val="FontStyle105"/>
          <w:sz w:val="28"/>
          <w:szCs w:val="28"/>
        </w:rPr>
        <w:t xml:space="preserve"> </w:t>
      </w:r>
      <w:r w:rsidRPr="00CA1A6E">
        <w:rPr>
          <w:rStyle w:val="FontStyle117"/>
          <w:sz w:val="28"/>
          <w:szCs w:val="28"/>
        </w:rPr>
        <w:t>или другого пр</w:t>
      </w:r>
      <w:r w:rsidRPr="00CA1A6E">
        <w:rPr>
          <w:rStyle w:val="FontStyle117"/>
          <w:sz w:val="28"/>
          <w:szCs w:val="28"/>
        </w:rPr>
        <w:t>и</w:t>
      </w:r>
      <w:r w:rsidRPr="00CA1A6E">
        <w:rPr>
          <w:rStyle w:val="FontStyle117"/>
          <w:sz w:val="28"/>
          <w:szCs w:val="28"/>
        </w:rPr>
        <w:t>ложения, совместимого с ним. Каждая таблица должна быть пронумерована. Нумерационный заголовок состоит из слова «Таблица» и порядкового номера таблицы. Нумераци</w:t>
      </w:r>
      <w:r w:rsidR="0099511A">
        <w:rPr>
          <w:rStyle w:val="FontStyle117"/>
          <w:sz w:val="28"/>
          <w:szCs w:val="28"/>
        </w:rPr>
        <w:t>я</w:t>
      </w:r>
      <w:r w:rsidRPr="00CA1A6E">
        <w:rPr>
          <w:rStyle w:val="FontStyle117"/>
          <w:sz w:val="28"/>
          <w:szCs w:val="28"/>
        </w:rPr>
        <w:t xml:space="preserve"> таблиц производит</w:t>
      </w:r>
      <w:r w:rsidR="0099511A">
        <w:rPr>
          <w:rStyle w:val="FontStyle117"/>
          <w:sz w:val="28"/>
          <w:szCs w:val="28"/>
        </w:rPr>
        <w:t>ся</w:t>
      </w:r>
      <w:r w:rsidRPr="00CA1A6E">
        <w:rPr>
          <w:rStyle w:val="FontStyle117"/>
          <w:sz w:val="28"/>
          <w:szCs w:val="28"/>
        </w:rPr>
        <w:t xml:space="preserve"> по такой же схеме, что и рисунков (в пределах раздела, главы либо всего пособия). Нумерационный </w:t>
      </w:r>
      <w:r w:rsidRPr="007E680F">
        <w:rPr>
          <w:rStyle w:val="FontStyle117"/>
          <w:sz w:val="28"/>
          <w:szCs w:val="28"/>
        </w:rPr>
        <w:t>заголовок пом</w:t>
      </w:r>
      <w:r w:rsidRPr="007E680F">
        <w:rPr>
          <w:rStyle w:val="FontStyle117"/>
          <w:sz w:val="28"/>
          <w:szCs w:val="28"/>
        </w:rPr>
        <w:t>е</w:t>
      </w:r>
      <w:r w:rsidRPr="007E680F">
        <w:rPr>
          <w:rStyle w:val="FontStyle117"/>
          <w:sz w:val="28"/>
          <w:szCs w:val="28"/>
        </w:rPr>
        <w:t>ща</w:t>
      </w:r>
      <w:r w:rsidR="0099511A" w:rsidRPr="007E680F">
        <w:rPr>
          <w:rStyle w:val="FontStyle117"/>
          <w:sz w:val="28"/>
          <w:szCs w:val="28"/>
        </w:rPr>
        <w:t>ть</w:t>
      </w:r>
      <w:r w:rsidRPr="007E680F">
        <w:rPr>
          <w:rStyle w:val="FontStyle117"/>
          <w:sz w:val="28"/>
          <w:szCs w:val="28"/>
        </w:rPr>
        <w:t xml:space="preserve"> над правым верхним углом на у</w:t>
      </w:r>
      <w:r w:rsidR="007E680F">
        <w:rPr>
          <w:rStyle w:val="FontStyle117"/>
          <w:sz w:val="28"/>
          <w:szCs w:val="28"/>
        </w:rPr>
        <w:t xml:space="preserve">ровне правого края поля таблицы </w:t>
      </w:r>
      <w:r w:rsidR="007E680F" w:rsidRPr="002A0EFB">
        <w:rPr>
          <w:rStyle w:val="FontStyle117"/>
          <w:sz w:val="28"/>
          <w:szCs w:val="28"/>
        </w:rPr>
        <w:t>(Прил</w:t>
      </w:r>
      <w:r w:rsidR="007E680F" w:rsidRPr="002A0EFB">
        <w:rPr>
          <w:rStyle w:val="FontStyle117"/>
          <w:sz w:val="28"/>
          <w:szCs w:val="28"/>
        </w:rPr>
        <w:t>о</w:t>
      </w:r>
      <w:r w:rsidR="007E680F" w:rsidRPr="002A0EFB">
        <w:rPr>
          <w:rStyle w:val="FontStyle117"/>
          <w:sz w:val="28"/>
          <w:szCs w:val="28"/>
        </w:rPr>
        <w:t xml:space="preserve">жение </w:t>
      </w:r>
      <w:r w:rsidR="007316AD">
        <w:rPr>
          <w:rStyle w:val="FontStyle117"/>
          <w:sz w:val="28"/>
          <w:szCs w:val="28"/>
        </w:rPr>
        <w:t>7</w:t>
      </w:r>
      <w:r w:rsidR="007E680F" w:rsidRPr="002A0EFB">
        <w:rPr>
          <w:rStyle w:val="FontStyle117"/>
          <w:sz w:val="28"/>
          <w:szCs w:val="28"/>
        </w:rPr>
        <w:t>).</w:t>
      </w:r>
      <w:r w:rsidRPr="007E680F">
        <w:rPr>
          <w:rStyle w:val="FontStyle117"/>
          <w:sz w:val="28"/>
          <w:szCs w:val="28"/>
        </w:rPr>
        <w:t xml:space="preserve"> Тематический заголовок таблицы помеща</w:t>
      </w:r>
      <w:r w:rsidR="00C164A3" w:rsidRPr="007E680F">
        <w:rPr>
          <w:rStyle w:val="FontStyle117"/>
          <w:sz w:val="28"/>
          <w:szCs w:val="28"/>
        </w:rPr>
        <w:t>ть</w:t>
      </w:r>
      <w:r w:rsidRPr="007E680F">
        <w:rPr>
          <w:rStyle w:val="FontStyle117"/>
          <w:sz w:val="28"/>
          <w:szCs w:val="28"/>
        </w:rPr>
        <w:t xml:space="preserve"> ниже номера посередине поля таблицы. Таблицы</w:t>
      </w:r>
      <w:r w:rsidRPr="00CA1A6E">
        <w:rPr>
          <w:rStyle w:val="FontStyle117"/>
          <w:sz w:val="28"/>
          <w:szCs w:val="28"/>
        </w:rPr>
        <w:t xml:space="preserve"> желательно выполнять размером шрифта, отлича</w:t>
      </w:r>
      <w:r w:rsidRPr="00CA1A6E">
        <w:rPr>
          <w:rStyle w:val="FontStyle117"/>
          <w:sz w:val="28"/>
          <w:szCs w:val="28"/>
        </w:rPr>
        <w:t>ю</w:t>
      </w:r>
      <w:r w:rsidRPr="00CA1A6E">
        <w:rPr>
          <w:rStyle w:val="FontStyle117"/>
          <w:sz w:val="28"/>
          <w:szCs w:val="28"/>
        </w:rPr>
        <w:t xml:space="preserve">щимся от размера шрифта основного текста (например, </w:t>
      </w:r>
      <w:r w:rsidRPr="00CA1A6E">
        <w:rPr>
          <w:rStyle w:val="FontStyle117"/>
          <w:sz w:val="28"/>
          <w:szCs w:val="28"/>
          <w:lang w:val="en-US"/>
        </w:rPr>
        <w:t>Times</w:t>
      </w:r>
      <w:r w:rsidRPr="00CA1A6E">
        <w:rPr>
          <w:rStyle w:val="FontStyle117"/>
          <w:sz w:val="28"/>
          <w:szCs w:val="28"/>
        </w:rPr>
        <w:t xml:space="preserve"> </w:t>
      </w:r>
      <w:r w:rsidRPr="00CA1A6E">
        <w:rPr>
          <w:rStyle w:val="FontStyle117"/>
          <w:sz w:val="28"/>
          <w:szCs w:val="28"/>
          <w:lang w:val="en-US"/>
        </w:rPr>
        <w:t>New</w:t>
      </w:r>
      <w:r w:rsidRPr="00CA1A6E">
        <w:rPr>
          <w:rStyle w:val="FontStyle117"/>
          <w:sz w:val="28"/>
          <w:szCs w:val="28"/>
        </w:rPr>
        <w:t xml:space="preserve"> </w:t>
      </w:r>
      <w:r w:rsidRPr="00CA1A6E">
        <w:rPr>
          <w:rStyle w:val="FontStyle117"/>
          <w:sz w:val="28"/>
          <w:szCs w:val="28"/>
          <w:lang w:val="en-US"/>
        </w:rPr>
        <w:t>Roman</w:t>
      </w:r>
      <w:r w:rsidRPr="00CA1A6E">
        <w:rPr>
          <w:rStyle w:val="FontStyle117"/>
          <w:sz w:val="28"/>
          <w:szCs w:val="28"/>
        </w:rPr>
        <w:t xml:space="preserve"> </w:t>
      </w:r>
      <w:r>
        <w:rPr>
          <w:rStyle w:val="FontStyle117"/>
          <w:sz w:val="28"/>
          <w:szCs w:val="28"/>
        </w:rPr>
        <w:t>9</w:t>
      </w:r>
      <w:r w:rsidRPr="00CA1A6E">
        <w:rPr>
          <w:rStyle w:val="FontStyle117"/>
          <w:sz w:val="28"/>
          <w:szCs w:val="28"/>
        </w:rPr>
        <w:t xml:space="preserve"> </w:t>
      </w:r>
      <w:r>
        <w:rPr>
          <w:rStyle w:val="FontStyle117"/>
          <w:sz w:val="28"/>
          <w:szCs w:val="28"/>
        </w:rPr>
        <w:t>кегль</w:t>
      </w:r>
      <w:r w:rsidRPr="00CA1A6E">
        <w:rPr>
          <w:rStyle w:val="FontStyle117"/>
          <w:sz w:val="28"/>
          <w:szCs w:val="28"/>
        </w:rPr>
        <w:t xml:space="preserve">). </w:t>
      </w:r>
      <w:r w:rsidR="000549CC" w:rsidRPr="00CA1A6E">
        <w:rPr>
          <w:rStyle w:val="FontStyle117"/>
          <w:sz w:val="28"/>
          <w:szCs w:val="28"/>
        </w:rPr>
        <w:t xml:space="preserve">Нумерационный </w:t>
      </w:r>
      <w:r w:rsidR="000549CC" w:rsidRPr="007E680F">
        <w:rPr>
          <w:rStyle w:val="FontStyle117"/>
          <w:sz w:val="28"/>
          <w:szCs w:val="28"/>
        </w:rPr>
        <w:t xml:space="preserve">заголовок </w:t>
      </w:r>
      <w:r w:rsidR="000549CC">
        <w:rPr>
          <w:rStyle w:val="FontStyle117"/>
          <w:sz w:val="28"/>
          <w:szCs w:val="28"/>
        </w:rPr>
        <w:t>пишется курсивом, название таблицы – п</w:t>
      </w:r>
      <w:r w:rsidR="000549CC">
        <w:rPr>
          <w:rStyle w:val="FontStyle117"/>
          <w:sz w:val="28"/>
          <w:szCs w:val="28"/>
        </w:rPr>
        <w:t>о</w:t>
      </w:r>
      <w:r w:rsidR="000549CC">
        <w:rPr>
          <w:rStyle w:val="FontStyle117"/>
          <w:sz w:val="28"/>
          <w:szCs w:val="28"/>
        </w:rPr>
        <w:t xml:space="preserve">лужирным шрифтом. </w:t>
      </w:r>
      <w:r w:rsidRPr="00CA1A6E">
        <w:rPr>
          <w:rStyle w:val="FontStyle117"/>
          <w:sz w:val="28"/>
          <w:szCs w:val="28"/>
        </w:rPr>
        <w:t>Таблиц</w:t>
      </w:r>
      <w:r w:rsidR="000F4F3F">
        <w:rPr>
          <w:rStyle w:val="FontStyle117"/>
          <w:sz w:val="28"/>
          <w:szCs w:val="28"/>
        </w:rPr>
        <w:t>у</w:t>
      </w:r>
      <w:r w:rsidRPr="00CA1A6E">
        <w:rPr>
          <w:rStyle w:val="FontStyle117"/>
          <w:sz w:val="28"/>
          <w:szCs w:val="28"/>
        </w:rPr>
        <w:t xml:space="preserve">, как и рисунок, </w:t>
      </w:r>
      <w:r w:rsidR="000F4F3F">
        <w:rPr>
          <w:rStyle w:val="FontStyle117"/>
          <w:sz w:val="28"/>
          <w:szCs w:val="28"/>
        </w:rPr>
        <w:t xml:space="preserve">следует </w:t>
      </w:r>
      <w:r w:rsidRPr="00CA1A6E">
        <w:rPr>
          <w:rStyle w:val="FontStyle117"/>
          <w:sz w:val="28"/>
          <w:szCs w:val="28"/>
        </w:rPr>
        <w:t xml:space="preserve">размещать в тексте после первой ссылки на нее </w:t>
      </w:r>
      <w:r>
        <w:rPr>
          <w:rStyle w:val="FontStyle117"/>
          <w:sz w:val="28"/>
          <w:szCs w:val="28"/>
        </w:rPr>
        <w:t>в пределах раздела, т.е. до следующего заголовка, но не непосредственно перед ним.</w:t>
      </w:r>
      <w:r w:rsidRPr="00CA1A6E">
        <w:rPr>
          <w:rStyle w:val="FontStyle94"/>
          <w:rFonts w:ascii="Times New Roman" w:hAnsi="Times New Roman" w:cs="Times New Roman"/>
          <w:sz w:val="28"/>
          <w:szCs w:val="28"/>
        </w:rPr>
        <w:t xml:space="preserve"> </w:t>
      </w:r>
      <w:r w:rsidRPr="00CA1A6E">
        <w:rPr>
          <w:rStyle w:val="FontStyle117"/>
          <w:sz w:val="28"/>
          <w:szCs w:val="28"/>
        </w:rPr>
        <w:t xml:space="preserve">Если таблица не помещается на оставшемся месте страницы, то </w:t>
      </w:r>
      <w:r w:rsidR="00F777B9">
        <w:rPr>
          <w:rStyle w:val="FontStyle117"/>
          <w:sz w:val="28"/>
          <w:szCs w:val="28"/>
        </w:rPr>
        <w:t xml:space="preserve">допускается </w:t>
      </w:r>
      <w:proofErr w:type="gramStart"/>
      <w:r w:rsidRPr="00CA1A6E">
        <w:rPr>
          <w:rStyle w:val="FontStyle117"/>
          <w:sz w:val="28"/>
          <w:szCs w:val="28"/>
        </w:rPr>
        <w:t>разме</w:t>
      </w:r>
      <w:r w:rsidR="00C164A3">
        <w:rPr>
          <w:rStyle w:val="FontStyle117"/>
          <w:sz w:val="28"/>
          <w:szCs w:val="28"/>
        </w:rPr>
        <w:t>стить</w:t>
      </w:r>
      <w:r w:rsidR="00F777B9">
        <w:rPr>
          <w:rStyle w:val="FontStyle117"/>
          <w:sz w:val="28"/>
          <w:szCs w:val="28"/>
        </w:rPr>
        <w:t xml:space="preserve"> её</w:t>
      </w:r>
      <w:proofErr w:type="gramEnd"/>
      <w:r w:rsidRPr="00CA1A6E">
        <w:rPr>
          <w:rStyle w:val="FontStyle117"/>
          <w:sz w:val="28"/>
          <w:szCs w:val="28"/>
        </w:rPr>
        <w:t xml:space="preserve"> на следующей странице. 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t>Таблицу допускается поворачивать относительно основного текста на 90° против часовой стрелки. Поворот осуществля</w:t>
      </w:r>
      <w:r w:rsidR="00C164A3">
        <w:rPr>
          <w:rStyle w:val="FontStyle117"/>
          <w:sz w:val="28"/>
          <w:szCs w:val="28"/>
        </w:rPr>
        <w:t>ть</w:t>
      </w:r>
      <w:r w:rsidRPr="00CA1A6E">
        <w:rPr>
          <w:rStyle w:val="FontStyle117"/>
          <w:sz w:val="28"/>
          <w:szCs w:val="28"/>
        </w:rPr>
        <w:t xml:space="preserve"> вместе с нумерационным и т</w:t>
      </w:r>
      <w:r w:rsidRPr="00CA1A6E">
        <w:rPr>
          <w:rStyle w:val="FontStyle117"/>
          <w:sz w:val="28"/>
          <w:szCs w:val="28"/>
        </w:rPr>
        <w:t>е</w:t>
      </w:r>
      <w:r w:rsidRPr="00CA1A6E">
        <w:rPr>
          <w:rStyle w:val="FontStyle117"/>
          <w:sz w:val="28"/>
          <w:szCs w:val="28"/>
        </w:rPr>
        <w:t>матическим заголовками, примечаниями и сносками, касающимися содержания таблицы.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t>Если таблица размеща</w:t>
      </w:r>
      <w:r w:rsidR="00C164A3">
        <w:rPr>
          <w:rStyle w:val="FontStyle117"/>
          <w:sz w:val="28"/>
          <w:szCs w:val="28"/>
        </w:rPr>
        <w:t>ется</w:t>
      </w:r>
      <w:r w:rsidRPr="00CA1A6E">
        <w:rPr>
          <w:rStyle w:val="FontStyle117"/>
          <w:sz w:val="28"/>
          <w:szCs w:val="28"/>
        </w:rPr>
        <w:t xml:space="preserve"> на нескольких страницах, то на последующих страницах вместо </w:t>
      </w:r>
      <w:r w:rsidR="005E5DF4">
        <w:rPr>
          <w:rStyle w:val="FontStyle117"/>
          <w:sz w:val="28"/>
          <w:szCs w:val="28"/>
        </w:rPr>
        <w:t xml:space="preserve">нумерационного заголовка </w:t>
      </w:r>
      <w:r w:rsidRPr="00CA1A6E">
        <w:rPr>
          <w:rStyle w:val="FontStyle117"/>
          <w:sz w:val="28"/>
          <w:szCs w:val="28"/>
        </w:rPr>
        <w:t>таблицы набира</w:t>
      </w:r>
      <w:r w:rsidR="00C164A3">
        <w:rPr>
          <w:rStyle w:val="FontStyle117"/>
          <w:sz w:val="28"/>
          <w:szCs w:val="28"/>
        </w:rPr>
        <w:t>ть</w:t>
      </w:r>
      <w:r w:rsidRPr="00CA1A6E">
        <w:rPr>
          <w:rStyle w:val="FontStyle117"/>
          <w:sz w:val="28"/>
          <w:szCs w:val="28"/>
        </w:rPr>
        <w:t xml:space="preserve"> </w:t>
      </w:r>
      <w:r w:rsidRPr="008B6840">
        <w:rPr>
          <w:rStyle w:val="FontStyle92"/>
          <w:rFonts w:ascii="Times New Roman" w:hAnsi="Times New Roman" w:cs="Times New Roman"/>
          <w:i w:val="0"/>
          <w:sz w:val="28"/>
          <w:szCs w:val="28"/>
        </w:rPr>
        <w:t>«Продолжение табл.</w:t>
      </w:r>
      <w:r>
        <w:rPr>
          <w:rStyle w:val="FontStyle117"/>
          <w:sz w:val="28"/>
          <w:szCs w:val="28"/>
        </w:rPr>
        <w:t>2.1», а на последней странице –</w:t>
      </w:r>
      <w:r w:rsidRPr="00CA1A6E">
        <w:rPr>
          <w:rStyle w:val="FontStyle117"/>
          <w:sz w:val="28"/>
          <w:szCs w:val="28"/>
        </w:rPr>
        <w:t xml:space="preserve"> </w:t>
      </w:r>
      <w:r w:rsidRPr="008B6840">
        <w:rPr>
          <w:rStyle w:val="FontStyle92"/>
          <w:rFonts w:ascii="Times New Roman" w:hAnsi="Times New Roman" w:cs="Times New Roman"/>
          <w:i w:val="0"/>
          <w:sz w:val="28"/>
          <w:szCs w:val="28"/>
        </w:rPr>
        <w:t>«Окончание табл.</w:t>
      </w:r>
      <w:r w:rsidRPr="00CA1A6E">
        <w:rPr>
          <w:rStyle w:val="FontStyle117"/>
          <w:sz w:val="28"/>
          <w:szCs w:val="28"/>
        </w:rPr>
        <w:t>2.1». Все продолжения и окончание таблицы начина</w:t>
      </w:r>
      <w:r w:rsidR="00C164A3">
        <w:rPr>
          <w:rStyle w:val="FontStyle117"/>
          <w:sz w:val="28"/>
          <w:szCs w:val="28"/>
        </w:rPr>
        <w:t>ть</w:t>
      </w:r>
      <w:r w:rsidRPr="00CA1A6E">
        <w:rPr>
          <w:rStyle w:val="FontStyle117"/>
          <w:sz w:val="28"/>
          <w:szCs w:val="28"/>
        </w:rPr>
        <w:t xml:space="preserve"> с повторения головки (шапки) таблицы. Если та</w:t>
      </w:r>
      <w:r w:rsidRPr="00CA1A6E">
        <w:rPr>
          <w:rStyle w:val="FontStyle117"/>
          <w:sz w:val="28"/>
          <w:szCs w:val="28"/>
        </w:rPr>
        <w:t>б</w:t>
      </w:r>
      <w:r w:rsidRPr="00CA1A6E">
        <w:rPr>
          <w:rStyle w:val="FontStyle117"/>
          <w:sz w:val="28"/>
          <w:szCs w:val="28"/>
        </w:rPr>
        <w:t xml:space="preserve">лица единственная в пособии, то </w:t>
      </w:r>
      <w:r w:rsidR="000F4F3F">
        <w:rPr>
          <w:rStyle w:val="FontStyle117"/>
          <w:sz w:val="28"/>
          <w:szCs w:val="28"/>
        </w:rPr>
        <w:t>её</w:t>
      </w:r>
      <w:r w:rsidRPr="00CA1A6E">
        <w:rPr>
          <w:rStyle w:val="FontStyle117"/>
          <w:sz w:val="28"/>
          <w:szCs w:val="28"/>
        </w:rPr>
        <w:t xml:space="preserve"> не нумер</w:t>
      </w:r>
      <w:r w:rsidR="00C164A3">
        <w:rPr>
          <w:rStyle w:val="FontStyle117"/>
          <w:sz w:val="28"/>
          <w:szCs w:val="28"/>
        </w:rPr>
        <w:t>овать</w:t>
      </w:r>
      <w:r w:rsidRPr="00CA1A6E">
        <w:rPr>
          <w:rStyle w:val="FontStyle117"/>
          <w:sz w:val="28"/>
          <w:szCs w:val="28"/>
        </w:rPr>
        <w:t>, а ссылк</w:t>
      </w:r>
      <w:r w:rsidR="005C38FC">
        <w:rPr>
          <w:rStyle w:val="FontStyle117"/>
          <w:sz w:val="28"/>
          <w:szCs w:val="28"/>
        </w:rPr>
        <w:t>у</w:t>
      </w:r>
      <w:r w:rsidRPr="00CA1A6E">
        <w:rPr>
          <w:rStyle w:val="FontStyle117"/>
          <w:sz w:val="28"/>
          <w:szCs w:val="28"/>
        </w:rPr>
        <w:t xml:space="preserve"> на не</w:t>
      </w:r>
      <w:r w:rsidR="000F4F3F">
        <w:rPr>
          <w:rStyle w:val="FontStyle117"/>
          <w:sz w:val="28"/>
          <w:szCs w:val="28"/>
        </w:rPr>
        <w:t>ё</w:t>
      </w:r>
      <w:r w:rsidRPr="00CA1A6E">
        <w:rPr>
          <w:rStyle w:val="FontStyle117"/>
          <w:sz w:val="28"/>
          <w:szCs w:val="28"/>
        </w:rPr>
        <w:t xml:space="preserve"> в тексте д</w:t>
      </w:r>
      <w:r w:rsidRPr="00CA1A6E">
        <w:rPr>
          <w:rStyle w:val="FontStyle117"/>
          <w:sz w:val="28"/>
          <w:szCs w:val="28"/>
        </w:rPr>
        <w:t>а</w:t>
      </w:r>
      <w:r w:rsidR="005C38FC">
        <w:rPr>
          <w:rStyle w:val="FontStyle117"/>
          <w:sz w:val="28"/>
          <w:szCs w:val="28"/>
        </w:rPr>
        <w:t>вать</w:t>
      </w:r>
      <w:r w:rsidRPr="00CA1A6E">
        <w:rPr>
          <w:rStyle w:val="FontStyle117"/>
          <w:sz w:val="28"/>
          <w:szCs w:val="28"/>
        </w:rPr>
        <w:t xml:space="preserve"> по типу «</w:t>
      </w:r>
      <w:proofErr w:type="gramStart"/>
      <w:r w:rsidRPr="00CA1A6E">
        <w:rPr>
          <w:rStyle w:val="FontStyle117"/>
          <w:sz w:val="28"/>
          <w:szCs w:val="28"/>
        </w:rPr>
        <w:t>см</w:t>
      </w:r>
      <w:proofErr w:type="gramEnd"/>
      <w:r w:rsidRPr="00CA1A6E">
        <w:rPr>
          <w:rStyle w:val="FontStyle117"/>
          <w:sz w:val="28"/>
          <w:szCs w:val="28"/>
        </w:rPr>
        <w:t>. таблицу».</w:t>
      </w:r>
    </w:p>
    <w:p w:rsidR="00F777B9" w:rsidRPr="00F777B9" w:rsidRDefault="00F777B9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>
        <w:rPr>
          <w:rStyle w:val="FontStyle117"/>
          <w:sz w:val="28"/>
          <w:szCs w:val="28"/>
        </w:rPr>
        <w:t>Линейки в таблице должны быть сделаны автоматически. Нельзя наб</w:t>
      </w:r>
      <w:r>
        <w:rPr>
          <w:rStyle w:val="FontStyle117"/>
          <w:sz w:val="28"/>
          <w:szCs w:val="28"/>
        </w:rPr>
        <w:t>и</w:t>
      </w:r>
      <w:r>
        <w:rPr>
          <w:rStyle w:val="FontStyle117"/>
          <w:sz w:val="28"/>
          <w:szCs w:val="28"/>
        </w:rPr>
        <w:t xml:space="preserve">рать все данные в одной строке. Каждый блок информации необходимо вводить с новой строки. Не сокращать слова. Размер таблиц должен соответствовать формату набора: не более 11,5 </w:t>
      </w:r>
      <w:r>
        <w:rPr>
          <w:rStyle w:val="FontStyle89"/>
          <w:b w:val="0"/>
          <w:i w:val="0"/>
          <w:sz w:val="28"/>
          <w:szCs w:val="28"/>
        </w:rPr>
        <w:t>× 17 см.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t>В головке таблицы текст вырав</w:t>
      </w:r>
      <w:r>
        <w:rPr>
          <w:rStyle w:val="FontStyle117"/>
          <w:sz w:val="28"/>
          <w:szCs w:val="28"/>
        </w:rPr>
        <w:t>нива</w:t>
      </w:r>
      <w:r w:rsidR="00C164A3">
        <w:rPr>
          <w:rStyle w:val="FontStyle117"/>
          <w:sz w:val="28"/>
          <w:szCs w:val="28"/>
        </w:rPr>
        <w:t>ть</w:t>
      </w:r>
      <w:r>
        <w:rPr>
          <w:rStyle w:val="FontStyle117"/>
          <w:sz w:val="28"/>
          <w:szCs w:val="28"/>
        </w:rPr>
        <w:t xml:space="preserve"> по центру, в боковике –</w:t>
      </w:r>
      <w:r w:rsidRPr="00CA1A6E">
        <w:rPr>
          <w:rStyle w:val="FontStyle117"/>
          <w:sz w:val="28"/>
          <w:szCs w:val="28"/>
        </w:rPr>
        <w:t xml:space="preserve"> по левому краю. Остальные ячейки таблицы выравнива</w:t>
      </w:r>
      <w:r w:rsidR="00C164A3">
        <w:rPr>
          <w:rStyle w:val="FontStyle117"/>
          <w:sz w:val="28"/>
          <w:szCs w:val="28"/>
        </w:rPr>
        <w:t>ть</w:t>
      </w:r>
      <w:r w:rsidRPr="00CA1A6E">
        <w:rPr>
          <w:rStyle w:val="FontStyle117"/>
          <w:sz w:val="28"/>
          <w:szCs w:val="28"/>
        </w:rPr>
        <w:t xml:space="preserve"> в зависимости от их заполнения (числа, ко</w:t>
      </w:r>
      <w:r>
        <w:rPr>
          <w:rStyle w:val="FontStyle117"/>
          <w:sz w:val="28"/>
          <w:szCs w:val="28"/>
        </w:rPr>
        <w:t>роткие слова, сокращения, тире – по центру, текст –</w:t>
      </w:r>
      <w:r w:rsidRPr="00CA1A6E">
        <w:rPr>
          <w:rStyle w:val="FontStyle117"/>
          <w:sz w:val="28"/>
          <w:szCs w:val="28"/>
        </w:rPr>
        <w:t xml:space="preserve"> по ширине). В головке таблицы не должно быть пустых ячеек.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proofErr w:type="gramStart"/>
      <w:r w:rsidRPr="00CA1A6E">
        <w:rPr>
          <w:rStyle w:val="FontStyle117"/>
          <w:sz w:val="28"/>
          <w:szCs w:val="28"/>
        </w:rPr>
        <w:t>Заключительные точки в конце текстов таблицы не став</w:t>
      </w:r>
      <w:r w:rsidR="00C164A3">
        <w:rPr>
          <w:rStyle w:val="FontStyle117"/>
          <w:sz w:val="28"/>
          <w:szCs w:val="28"/>
        </w:rPr>
        <w:t>ить</w:t>
      </w:r>
      <w:r w:rsidRPr="00CA1A6E">
        <w:rPr>
          <w:rStyle w:val="FontStyle117"/>
          <w:sz w:val="28"/>
          <w:szCs w:val="28"/>
        </w:rPr>
        <w:t>, кроме разд</w:t>
      </w:r>
      <w:r w:rsidRPr="00CA1A6E">
        <w:rPr>
          <w:rStyle w:val="FontStyle117"/>
          <w:sz w:val="28"/>
          <w:szCs w:val="28"/>
        </w:rPr>
        <w:t>е</w:t>
      </w:r>
      <w:r w:rsidRPr="00CA1A6E">
        <w:rPr>
          <w:rStyle w:val="FontStyle117"/>
          <w:sz w:val="28"/>
          <w:szCs w:val="28"/>
        </w:rPr>
        <w:t>лительных внутри связанного текста.</w:t>
      </w:r>
      <w:proofErr w:type="gramEnd"/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lastRenderedPageBreak/>
        <w:t>Примечания и сноски, касающиеся содержания таблиц, размеща</w:t>
      </w:r>
      <w:r w:rsidR="0099511A">
        <w:rPr>
          <w:rStyle w:val="FontStyle117"/>
          <w:sz w:val="28"/>
          <w:szCs w:val="28"/>
        </w:rPr>
        <w:t>ются</w:t>
      </w:r>
      <w:r w:rsidRPr="00CA1A6E">
        <w:rPr>
          <w:rStyle w:val="FontStyle117"/>
          <w:sz w:val="28"/>
          <w:szCs w:val="28"/>
        </w:rPr>
        <w:t xml:space="preserve"> н</w:t>
      </w:r>
      <w:r w:rsidRPr="00CA1A6E">
        <w:rPr>
          <w:rStyle w:val="FontStyle117"/>
          <w:sz w:val="28"/>
          <w:szCs w:val="28"/>
        </w:rPr>
        <w:t>е</w:t>
      </w:r>
      <w:r w:rsidRPr="00CA1A6E">
        <w:rPr>
          <w:rStyle w:val="FontStyle117"/>
          <w:sz w:val="28"/>
          <w:szCs w:val="28"/>
        </w:rPr>
        <w:t>посредственно под таблицей.</w:t>
      </w:r>
    </w:p>
    <w:p w:rsidR="0064081D" w:rsidRPr="0034119B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2"/>
          <w:szCs w:val="22"/>
        </w:rPr>
      </w:pPr>
    </w:p>
    <w:p w:rsidR="0064081D" w:rsidRPr="00853C07" w:rsidRDefault="002F6950" w:rsidP="003032C0">
      <w:pPr>
        <w:pStyle w:val="20"/>
        <w:spacing w:after="100" w:afterAutospacing="1"/>
        <w:jc w:val="left"/>
        <w:rPr>
          <w:rStyle w:val="FontStyle100"/>
          <w:b/>
          <w:sz w:val="28"/>
          <w:szCs w:val="28"/>
        </w:rPr>
      </w:pPr>
      <w:bookmarkStart w:id="39" w:name="_Toc492465519"/>
      <w:bookmarkStart w:id="40" w:name="_Toc492465731"/>
      <w:bookmarkStart w:id="41" w:name="_Toc492466010"/>
      <w:r w:rsidRPr="0091466E">
        <w:rPr>
          <w:rStyle w:val="FontStyle100"/>
          <w:sz w:val="28"/>
          <w:szCs w:val="28"/>
        </w:rPr>
        <w:t>1</w:t>
      </w:r>
      <w:r w:rsidR="00D351CC" w:rsidRPr="0091466E">
        <w:rPr>
          <w:rStyle w:val="FontStyle100"/>
          <w:sz w:val="28"/>
          <w:szCs w:val="28"/>
        </w:rPr>
        <w:t>0</w:t>
      </w:r>
      <w:r w:rsidR="0064081D" w:rsidRPr="0091466E">
        <w:rPr>
          <w:rStyle w:val="FontStyle100"/>
          <w:sz w:val="28"/>
          <w:szCs w:val="28"/>
        </w:rPr>
        <w:t>.6.</w:t>
      </w:r>
      <w:r w:rsidR="0064081D" w:rsidRPr="00853C07">
        <w:rPr>
          <w:rStyle w:val="FontStyle100"/>
          <w:b/>
          <w:sz w:val="28"/>
          <w:szCs w:val="28"/>
        </w:rPr>
        <w:t xml:space="preserve"> Сноски</w:t>
      </w:r>
      <w:bookmarkEnd w:id="39"/>
      <w:bookmarkEnd w:id="40"/>
      <w:bookmarkEnd w:id="41"/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t xml:space="preserve">Сноски в тексте </w:t>
      </w:r>
      <w:r w:rsidR="006772AC" w:rsidRPr="00CA1A6E">
        <w:rPr>
          <w:rStyle w:val="FontStyle117"/>
          <w:sz w:val="28"/>
          <w:szCs w:val="28"/>
        </w:rPr>
        <w:t>выполня</w:t>
      </w:r>
      <w:r w:rsidR="0099511A">
        <w:rPr>
          <w:rStyle w:val="FontStyle117"/>
          <w:sz w:val="28"/>
          <w:szCs w:val="28"/>
        </w:rPr>
        <w:t>ются</w:t>
      </w:r>
      <w:r w:rsidRPr="00CA1A6E">
        <w:rPr>
          <w:rStyle w:val="FontStyle117"/>
          <w:sz w:val="28"/>
          <w:szCs w:val="28"/>
        </w:rPr>
        <w:t xml:space="preserve"> средствами текстового редактора</w:t>
      </w:r>
      <w:r w:rsidR="00F777B9">
        <w:rPr>
          <w:rStyle w:val="FontStyle117"/>
          <w:sz w:val="28"/>
          <w:szCs w:val="28"/>
        </w:rPr>
        <w:t>, автом</w:t>
      </w:r>
      <w:r w:rsidR="00F777B9">
        <w:rPr>
          <w:rStyle w:val="FontStyle117"/>
          <w:sz w:val="28"/>
          <w:szCs w:val="28"/>
        </w:rPr>
        <w:t>а</w:t>
      </w:r>
      <w:r w:rsidR="00F777B9">
        <w:rPr>
          <w:rStyle w:val="FontStyle117"/>
          <w:sz w:val="28"/>
          <w:szCs w:val="28"/>
        </w:rPr>
        <w:t>тически</w:t>
      </w:r>
      <w:r w:rsidR="000F4F3F">
        <w:rPr>
          <w:rStyle w:val="FontStyle117"/>
          <w:sz w:val="28"/>
          <w:szCs w:val="28"/>
        </w:rPr>
        <w:t xml:space="preserve"> и</w:t>
      </w:r>
      <w:r w:rsidRPr="00CA1A6E">
        <w:rPr>
          <w:rStyle w:val="FontStyle117"/>
          <w:sz w:val="28"/>
          <w:szCs w:val="28"/>
        </w:rPr>
        <w:t xml:space="preserve"> размеща</w:t>
      </w:r>
      <w:r w:rsidR="00F777B9">
        <w:rPr>
          <w:rStyle w:val="FontStyle117"/>
          <w:sz w:val="28"/>
          <w:szCs w:val="28"/>
        </w:rPr>
        <w:t>ются</w:t>
      </w:r>
      <w:r w:rsidRPr="00CA1A6E">
        <w:rPr>
          <w:rStyle w:val="FontStyle117"/>
          <w:sz w:val="28"/>
          <w:szCs w:val="28"/>
        </w:rPr>
        <w:t xml:space="preserve"> на той же странице, где поставлен указатель сноски. В качестве указателя целесообразно выбирать символ звездочки (если на стран</w:t>
      </w:r>
      <w:r w:rsidRPr="00CA1A6E">
        <w:rPr>
          <w:rStyle w:val="FontStyle117"/>
          <w:sz w:val="28"/>
          <w:szCs w:val="28"/>
        </w:rPr>
        <w:t>и</w:t>
      </w:r>
      <w:r w:rsidRPr="00CA1A6E">
        <w:rPr>
          <w:rStyle w:val="FontStyle117"/>
          <w:sz w:val="28"/>
          <w:szCs w:val="28"/>
        </w:rPr>
        <w:t xml:space="preserve">це сносок не более двух-трех) или нумеровать их </w:t>
      </w:r>
      <w:r>
        <w:rPr>
          <w:rStyle w:val="FontStyle117"/>
          <w:sz w:val="28"/>
          <w:szCs w:val="28"/>
        </w:rPr>
        <w:t>цифрами</w:t>
      </w:r>
      <w:r w:rsidRPr="00CA1A6E">
        <w:rPr>
          <w:rStyle w:val="FontStyle117"/>
          <w:sz w:val="28"/>
          <w:szCs w:val="28"/>
        </w:rPr>
        <w:t>. Возможно разм</w:t>
      </w:r>
      <w:r w:rsidRPr="00CA1A6E">
        <w:rPr>
          <w:rStyle w:val="FontStyle117"/>
          <w:sz w:val="28"/>
          <w:szCs w:val="28"/>
        </w:rPr>
        <w:t>е</w:t>
      </w:r>
      <w:r w:rsidRPr="00CA1A6E">
        <w:rPr>
          <w:rStyle w:val="FontStyle117"/>
          <w:sz w:val="28"/>
          <w:szCs w:val="28"/>
        </w:rPr>
        <w:t xml:space="preserve">щение всех сносок в конце </w:t>
      </w:r>
      <w:r>
        <w:rPr>
          <w:rStyle w:val="FontStyle117"/>
          <w:sz w:val="28"/>
          <w:szCs w:val="28"/>
        </w:rPr>
        <w:t>рукописи</w:t>
      </w:r>
      <w:r w:rsidRPr="00CA1A6E">
        <w:rPr>
          <w:rStyle w:val="FontStyle117"/>
          <w:sz w:val="28"/>
          <w:szCs w:val="28"/>
        </w:rPr>
        <w:t>, тогда в качестве указателя сноски испол</w:t>
      </w:r>
      <w:r w:rsidRPr="00CA1A6E">
        <w:rPr>
          <w:rStyle w:val="FontStyle117"/>
          <w:sz w:val="28"/>
          <w:szCs w:val="28"/>
        </w:rPr>
        <w:t>ь</w:t>
      </w:r>
      <w:r w:rsidRPr="00CA1A6E">
        <w:rPr>
          <w:rStyle w:val="FontStyle117"/>
          <w:sz w:val="28"/>
          <w:szCs w:val="28"/>
        </w:rPr>
        <w:t xml:space="preserve">зуется ее порядковый номер. </w:t>
      </w:r>
      <w:proofErr w:type="gramStart"/>
      <w:r w:rsidRPr="00CA1A6E">
        <w:rPr>
          <w:rStyle w:val="FontStyle117"/>
          <w:sz w:val="28"/>
          <w:szCs w:val="28"/>
        </w:rPr>
        <w:t>Текст сноски набира</w:t>
      </w:r>
      <w:r w:rsidR="006772AC">
        <w:rPr>
          <w:rStyle w:val="FontStyle117"/>
          <w:sz w:val="28"/>
          <w:szCs w:val="28"/>
        </w:rPr>
        <w:t>ть</w:t>
      </w:r>
      <w:r w:rsidRPr="00CA1A6E">
        <w:rPr>
          <w:rStyle w:val="FontStyle117"/>
          <w:sz w:val="28"/>
          <w:szCs w:val="28"/>
        </w:rPr>
        <w:t xml:space="preserve"> размером шрифта мен</w:t>
      </w:r>
      <w:r w:rsidRPr="00CA1A6E">
        <w:rPr>
          <w:rStyle w:val="FontStyle117"/>
          <w:sz w:val="28"/>
          <w:szCs w:val="28"/>
        </w:rPr>
        <w:t>ь</w:t>
      </w:r>
      <w:r w:rsidRPr="00CA1A6E">
        <w:rPr>
          <w:rStyle w:val="FontStyle117"/>
          <w:sz w:val="28"/>
          <w:szCs w:val="28"/>
        </w:rPr>
        <w:t>шим, чем размер основного текста издания (</w:t>
      </w:r>
      <w:r w:rsidRPr="00CA1A6E">
        <w:rPr>
          <w:rStyle w:val="FontStyle117"/>
          <w:sz w:val="28"/>
          <w:szCs w:val="28"/>
          <w:lang w:val="en-US"/>
        </w:rPr>
        <w:t>Times</w:t>
      </w:r>
      <w:r w:rsidRPr="00CA1A6E">
        <w:rPr>
          <w:rStyle w:val="FontStyle117"/>
          <w:sz w:val="28"/>
          <w:szCs w:val="28"/>
        </w:rPr>
        <w:t xml:space="preserve"> </w:t>
      </w:r>
      <w:r w:rsidRPr="00CA1A6E">
        <w:rPr>
          <w:rStyle w:val="FontStyle117"/>
          <w:sz w:val="28"/>
          <w:szCs w:val="28"/>
          <w:lang w:val="en-US"/>
        </w:rPr>
        <w:t>New</w:t>
      </w:r>
      <w:r w:rsidRPr="00CA1A6E">
        <w:rPr>
          <w:rStyle w:val="FontStyle117"/>
          <w:sz w:val="28"/>
          <w:szCs w:val="28"/>
        </w:rPr>
        <w:t xml:space="preserve"> </w:t>
      </w:r>
      <w:r w:rsidRPr="00CA1A6E">
        <w:rPr>
          <w:rStyle w:val="FontStyle117"/>
          <w:sz w:val="28"/>
          <w:szCs w:val="28"/>
          <w:lang w:val="en-US"/>
        </w:rPr>
        <w:t>Roman</w:t>
      </w:r>
      <w:r w:rsidRPr="00CA1A6E">
        <w:rPr>
          <w:rStyle w:val="FontStyle117"/>
          <w:sz w:val="28"/>
          <w:szCs w:val="28"/>
        </w:rPr>
        <w:t xml:space="preserve"> </w:t>
      </w:r>
      <w:r>
        <w:rPr>
          <w:rStyle w:val="FontStyle117"/>
          <w:sz w:val="28"/>
          <w:szCs w:val="28"/>
        </w:rPr>
        <w:t>9 кегль</w:t>
      </w:r>
      <w:r w:rsidR="00F777B9">
        <w:rPr>
          <w:rStyle w:val="FontStyle117"/>
          <w:sz w:val="28"/>
          <w:szCs w:val="28"/>
        </w:rPr>
        <w:t>, обы</w:t>
      </w:r>
      <w:r w:rsidR="00F777B9">
        <w:rPr>
          <w:rStyle w:val="FontStyle117"/>
          <w:sz w:val="28"/>
          <w:szCs w:val="28"/>
        </w:rPr>
        <w:t>ч</w:t>
      </w:r>
      <w:r w:rsidR="00F777B9">
        <w:rPr>
          <w:rStyle w:val="FontStyle117"/>
          <w:sz w:val="28"/>
          <w:szCs w:val="28"/>
        </w:rPr>
        <w:t>ный.</w:t>
      </w:r>
      <w:proofErr w:type="gramEnd"/>
      <w:r w:rsidR="00F777B9">
        <w:rPr>
          <w:rStyle w:val="FontStyle117"/>
          <w:sz w:val="28"/>
          <w:szCs w:val="28"/>
        </w:rPr>
        <w:t xml:space="preserve"> </w:t>
      </w:r>
      <w:proofErr w:type="gramStart"/>
      <w:r w:rsidR="00F777B9">
        <w:rPr>
          <w:rStyle w:val="FontStyle117"/>
          <w:sz w:val="28"/>
          <w:szCs w:val="28"/>
        </w:rPr>
        <w:t>Только фамилия и инициалы автора выделяются курсивом, если в сноске приводится библиография, содержащая фамилию автора вначале</w:t>
      </w:r>
      <w:r w:rsidRPr="00CA1A6E">
        <w:rPr>
          <w:rStyle w:val="FontStyle117"/>
          <w:sz w:val="28"/>
          <w:szCs w:val="28"/>
        </w:rPr>
        <w:t>).</w:t>
      </w:r>
      <w:proofErr w:type="gramEnd"/>
    </w:p>
    <w:p w:rsidR="0064081D" w:rsidRPr="0034119B" w:rsidRDefault="0064081D" w:rsidP="0064081D">
      <w:pPr>
        <w:pStyle w:val="Style13"/>
        <w:widowControl/>
        <w:rPr>
          <w:rStyle w:val="FontStyle116"/>
          <w:sz w:val="22"/>
          <w:szCs w:val="22"/>
        </w:rPr>
      </w:pPr>
    </w:p>
    <w:p w:rsidR="0064081D" w:rsidRPr="00853C07" w:rsidRDefault="002F6950" w:rsidP="003032C0">
      <w:pPr>
        <w:pStyle w:val="20"/>
        <w:spacing w:after="100" w:afterAutospacing="1"/>
        <w:jc w:val="left"/>
        <w:rPr>
          <w:rStyle w:val="FontStyle100"/>
          <w:b/>
          <w:sz w:val="28"/>
          <w:szCs w:val="28"/>
        </w:rPr>
      </w:pPr>
      <w:bookmarkStart w:id="42" w:name="_Toc492465520"/>
      <w:bookmarkStart w:id="43" w:name="_Toc492465732"/>
      <w:bookmarkStart w:id="44" w:name="_Toc492466011"/>
      <w:r w:rsidRPr="0091466E">
        <w:rPr>
          <w:rStyle w:val="FontStyle100"/>
          <w:sz w:val="28"/>
          <w:szCs w:val="28"/>
        </w:rPr>
        <w:t>1</w:t>
      </w:r>
      <w:r w:rsidR="00D351CC" w:rsidRPr="0091466E">
        <w:rPr>
          <w:rStyle w:val="FontStyle100"/>
          <w:sz w:val="28"/>
          <w:szCs w:val="28"/>
        </w:rPr>
        <w:t>0</w:t>
      </w:r>
      <w:r w:rsidR="0064081D" w:rsidRPr="0091466E">
        <w:rPr>
          <w:rStyle w:val="FontStyle100"/>
          <w:sz w:val="28"/>
          <w:szCs w:val="28"/>
        </w:rPr>
        <w:t>.7.</w:t>
      </w:r>
      <w:r w:rsidR="0064081D" w:rsidRPr="00853C07">
        <w:rPr>
          <w:rStyle w:val="FontStyle100"/>
          <w:b/>
          <w:sz w:val="28"/>
          <w:szCs w:val="28"/>
        </w:rPr>
        <w:t xml:space="preserve"> Библиография</w:t>
      </w:r>
      <w:bookmarkEnd w:id="42"/>
      <w:bookmarkEnd w:id="43"/>
      <w:bookmarkEnd w:id="44"/>
    </w:p>
    <w:p w:rsidR="0064081D" w:rsidRDefault="0064081D" w:rsidP="00FC2EB4">
      <w:pPr>
        <w:pStyle w:val="af5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rStyle w:val="FontStyle117"/>
          <w:sz w:val="28"/>
          <w:szCs w:val="28"/>
        </w:rPr>
      </w:pPr>
      <w:r w:rsidRPr="00CA1A6E">
        <w:rPr>
          <w:rStyle w:val="FontStyle94"/>
          <w:rFonts w:ascii="Times New Roman" w:hAnsi="Times New Roman" w:cs="Times New Roman"/>
          <w:b/>
          <w:i/>
          <w:sz w:val="28"/>
          <w:szCs w:val="28"/>
        </w:rPr>
        <w:t>Оформление.</w:t>
      </w:r>
      <w:r w:rsidRPr="00CA1A6E">
        <w:rPr>
          <w:rStyle w:val="FontStyle9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A6E">
        <w:rPr>
          <w:rStyle w:val="FontStyle117"/>
          <w:sz w:val="28"/>
          <w:szCs w:val="28"/>
        </w:rPr>
        <w:t xml:space="preserve">Список литературы </w:t>
      </w:r>
      <w:r w:rsidR="0099511A">
        <w:rPr>
          <w:rStyle w:val="FontStyle117"/>
          <w:sz w:val="28"/>
          <w:szCs w:val="28"/>
        </w:rPr>
        <w:t>давать</w:t>
      </w:r>
      <w:r w:rsidRPr="00CA1A6E">
        <w:rPr>
          <w:rStyle w:val="FontStyle117"/>
          <w:sz w:val="28"/>
          <w:szCs w:val="28"/>
        </w:rPr>
        <w:t xml:space="preserve"> с заголовком «Библиографич</w:t>
      </w:r>
      <w:r w:rsidRPr="00CA1A6E">
        <w:rPr>
          <w:rStyle w:val="FontStyle117"/>
          <w:sz w:val="28"/>
          <w:szCs w:val="28"/>
        </w:rPr>
        <w:t>е</w:t>
      </w:r>
      <w:r w:rsidRPr="00CA1A6E">
        <w:rPr>
          <w:rStyle w:val="FontStyle117"/>
          <w:sz w:val="28"/>
          <w:szCs w:val="28"/>
        </w:rPr>
        <w:t xml:space="preserve">ский список» (без кавычек) и </w:t>
      </w:r>
      <w:r w:rsidR="00FC2EB4" w:rsidRPr="00FC2EB4">
        <w:rPr>
          <w:rStyle w:val="FontStyle117"/>
          <w:sz w:val="28"/>
          <w:szCs w:val="28"/>
        </w:rPr>
        <w:t>содержит библиографические описания</w:t>
      </w:r>
      <w:r w:rsidR="00FC2EB4">
        <w:rPr>
          <w:rStyle w:val="FontStyle117"/>
          <w:sz w:val="28"/>
          <w:szCs w:val="28"/>
        </w:rPr>
        <w:t xml:space="preserve"> </w:t>
      </w:r>
      <w:r w:rsidR="00FC2EB4" w:rsidRPr="00FC2EB4">
        <w:rPr>
          <w:rStyle w:val="FontStyle117"/>
          <w:sz w:val="28"/>
          <w:szCs w:val="28"/>
        </w:rPr>
        <w:t>использ</w:t>
      </w:r>
      <w:r w:rsidR="00FC2EB4" w:rsidRPr="00FC2EB4">
        <w:rPr>
          <w:rStyle w:val="FontStyle117"/>
          <w:sz w:val="28"/>
          <w:szCs w:val="28"/>
        </w:rPr>
        <w:t>о</w:t>
      </w:r>
      <w:r w:rsidR="00FC2EB4" w:rsidRPr="00FC2EB4">
        <w:rPr>
          <w:rStyle w:val="FontStyle117"/>
          <w:sz w:val="28"/>
          <w:szCs w:val="28"/>
        </w:rPr>
        <w:t>ванных (цитируемых, рассматриваемых, упо</w:t>
      </w:r>
      <w:r w:rsidR="00FC2EB4">
        <w:rPr>
          <w:rStyle w:val="FontStyle117"/>
          <w:sz w:val="28"/>
          <w:szCs w:val="28"/>
        </w:rPr>
        <w:t>минаемых) и (или) рекомендуемых документов</w:t>
      </w:r>
      <w:r w:rsidRPr="00CA1A6E">
        <w:rPr>
          <w:rStyle w:val="FontStyle117"/>
          <w:sz w:val="28"/>
          <w:szCs w:val="28"/>
        </w:rPr>
        <w:t>.</w:t>
      </w:r>
      <w:proofErr w:type="gramEnd"/>
      <w:r w:rsidRPr="00CA1A6E">
        <w:rPr>
          <w:rStyle w:val="FontStyle117"/>
          <w:sz w:val="28"/>
          <w:szCs w:val="28"/>
        </w:rPr>
        <w:t xml:space="preserve"> Оформление библиографического списка </w:t>
      </w:r>
      <w:r w:rsidRPr="002F6950">
        <w:rPr>
          <w:rStyle w:val="FontStyle117"/>
          <w:sz w:val="28"/>
          <w:szCs w:val="28"/>
        </w:rPr>
        <w:t>производ</w:t>
      </w:r>
      <w:r w:rsidR="006772AC">
        <w:rPr>
          <w:rStyle w:val="FontStyle117"/>
          <w:sz w:val="28"/>
          <w:szCs w:val="28"/>
        </w:rPr>
        <w:t>ит</w:t>
      </w:r>
      <w:r w:rsidR="0099511A">
        <w:rPr>
          <w:rStyle w:val="FontStyle117"/>
          <w:sz w:val="28"/>
          <w:szCs w:val="28"/>
        </w:rPr>
        <w:t>ся</w:t>
      </w:r>
      <w:r w:rsidRPr="002F6950">
        <w:rPr>
          <w:rStyle w:val="FontStyle117"/>
          <w:sz w:val="28"/>
          <w:szCs w:val="28"/>
        </w:rPr>
        <w:t xml:space="preserve"> в виде сносок и в виде списка в конце работы. Библиографический список составля</w:t>
      </w:r>
      <w:r w:rsidR="006772AC">
        <w:rPr>
          <w:rStyle w:val="FontStyle117"/>
          <w:sz w:val="28"/>
          <w:szCs w:val="28"/>
        </w:rPr>
        <w:t>ть</w:t>
      </w:r>
      <w:r w:rsidRPr="002F6950">
        <w:rPr>
          <w:rStyle w:val="FontStyle117"/>
          <w:sz w:val="28"/>
          <w:szCs w:val="28"/>
        </w:rPr>
        <w:t xml:space="preserve"> согласно действующ</w:t>
      </w:r>
      <w:r w:rsidR="002F6950" w:rsidRPr="002F6950">
        <w:rPr>
          <w:rStyle w:val="FontStyle117"/>
          <w:sz w:val="28"/>
          <w:szCs w:val="28"/>
        </w:rPr>
        <w:t xml:space="preserve">ему ГОСТ </w:t>
      </w:r>
      <w:proofErr w:type="gramStart"/>
      <w:r w:rsidR="002F6950" w:rsidRPr="002F6950">
        <w:rPr>
          <w:rStyle w:val="FontStyle117"/>
          <w:sz w:val="28"/>
          <w:szCs w:val="28"/>
        </w:rPr>
        <w:t>Р</w:t>
      </w:r>
      <w:proofErr w:type="gramEnd"/>
      <w:r w:rsidR="002F6950" w:rsidRPr="002F6950">
        <w:rPr>
          <w:rStyle w:val="FontStyle117"/>
          <w:sz w:val="28"/>
          <w:szCs w:val="28"/>
        </w:rPr>
        <w:t xml:space="preserve"> 7.0.5—2008</w:t>
      </w:r>
      <w:r w:rsidR="002F6950">
        <w:rPr>
          <w:rStyle w:val="FontStyle117"/>
          <w:sz w:val="28"/>
          <w:szCs w:val="28"/>
        </w:rPr>
        <w:t xml:space="preserve"> «</w:t>
      </w:r>
      <w:r w:rsidR="002F6950" w:rsidRPr="002F6950">
        <w:rPr>
          <w:rStyle w:val="FontStyle117"/>
          <w:sz w:val="28"/>
          <w:szCs w:val="28"/>
        </w:rPr>
        <w:t>Система стандартов по инфо</w:t>
      </w:r>
      <w:r w:rsidR="002F6950" w:rsidRPr="002F6950">
        <w:rPr>
          <w:rStyle w:val="FontStyle117"/>
          <w:sz w:val="28"/>
          <w:szCs w:val="28"/>
        </w:rPr>
        <w:t>р</w:t>
      </w:r>
      <w:r w:rsidR="002F6950" w:rsidRPr="002F6950">
        <w:rPr>
          <w:rStyle w:val="FontStyle117"/>
          <w:sz w:val="28"/>
          <w:szCs w:val="28"/>
        </w:rPr>
        <w:t>мации, библиотечному и издательскому делу</w:t>
      </w:r>
      <w:r w:rsidR="002F6950">
        <w:rPr>
          <w:rStyle w:val="FontStyle117"/>
          <w:sz w:val="28"/>
          <w:szCs w:val="28"/>
        </w:rPr>
        <w:t xml:space="preserve">. </w:t>
      </w:r>
      <w:r w:rsidR="002F6950" w:rsidRPr="002F6950">
        <w:rPr>
          <w:rStyle w:val="FontStyle117"/>
          <w:sz w:val="28"/>
          <w:szCs w:val="28"/>
        </w:rPr>
        <w:t>Библиографическая ссылка</w:t>
      </w:r>
      <w:r w:rsidR="002F6950">
        <w:rPr>
          <w:rStyle w:val="FontStyle117"/>
          <w:sz w:val="28"/>
          <w:szCs w:val="28"/>
        </w:rPr>
        <w:t xml:space="preserve">. </w:t>
      </w:r>
      <w:r w:rsidR="002F6950" w:rsidRPr="002F6950">
        <w:rPr>
          <w:rStyle w:val="FontStyle117"/>
          <w:sz w:val="28"/>
          <w:szCs w:val="28"/>
        </w:rPr>
        <w:t>О</w:t>
      </w:r>
      <w:r w:rsidR="002F6950" w:rsidRPr="002F6950">
        <w:rPr>
          <w:rStyle w:val="FontStyle117"/>
          <w:sz w:val="28"/>
          <w:szCs w:val="28"/>
        </w:rPr>
        <w:t>б</w:t>
      </w:r>
      <w:r w:rsidR="002F6950" w:rsidRPr="002F6950">
        <w:rPr>
          <w:rStyle w:val="FontStyle117"/>
          <w:sz w:val="28"/>
          <w:szCs w:val="28"/>
        </w:rPr>
        <w:t>щие требования и правила составления</w:t>
      </w:r>
      <w:r w:rsidR="002F6950">
        <w:rPr>
          <w:rStyle w:val="FontStyle117"/>
          <w:sz w:val="28"/>
          <w:szCs w:val="28"/>
        </w:rPr>
        <w:t>».</w:t>
      </w:r>
    </w:p>
    <w:p w:rsidR="00FC2EB4" w:rsidRPr="00FC2EB4" w:rsidRDefault="00FC2EB4" w:rsidP="00FC2EB4">
      <w:pPr>
        <w:pStyle w:val="af5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rStyle w:val="FontStyle117"/>
          <w:sz w:val="28"/>
          <w:szCs w:val="28"/>
        </w:rPr>
      </w:pPr>
      <w:r w:rsidRPr="00FC2EB4">
        <w:rPr>
          <w:rStyle w:val="FontStyle117"/>
          <w:sz w:val="28"/>
          <w:szCs w:val="28"/>
        </w:rPr>
        <w:t>Общие правила составления библиографического списка:</w:t>
      </w:r>
    </w:p>
    <w:p w:rsidR="00FC2EB4" w:rsidRPr="00FC2EB4" w:rsidRDefault="00FC2EB4" w:rsidP="00FC2EB4">
      <w:pPr>
        <w:pStyle w:val="af5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rStyle w:val="FontStyle117"/>
          <w:sz w:val="28"/>
          <w:szCs w:val="28"/>
        </w:rPr>
      </w:pPr>
      <w:r w:rsidRPr="00FC2EB4">
        <w:rPr>
          <w:rStyle w:val="FontStyle117"/>
          <w:sz w:val="28"/>
          <w:szCs w:val="28"/>
        </w:rPr>
        <w:t>1. Нумерация всей использованной литературы сп</w:t>
      </w:r>
      <w:r>
        <w:rPr>
          <w:rStyle w:val="FontStyle117"/>
          <w:sz w:val="28"/>
          <w:szCs w:val="28"/>
        </w:rPr>
        <w:t xml:space="preserve">лошная от первого до последнего </w:t>
      </w:r>
      <w:r w:rsidRPr="00FC2EB4">
        <w:rPr>
          <w:rStyle w:val="FontStyle117"/>
          <w:sz w:val="28"/>
          <w:szCs w:val="28"/>
        </w:rPr>
        <w:t>источника.</w:t>
      </w:r>
    </w:p>
    <w:p w:rsidR="00FC2EB4" w:rsidRPr="00FC2EB4" w:rsidRDefault="00FC2EB4" w:rsidP="00FC2EB4">
      <w:pPr>
        <w:pStyle w:val="af5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rStyle w:val="FontStyle117"/>
          <w:sz w:val="28"/>
          <w:szCs w:val="28"/>
        </w:rPr>
      </w:pPr>
      <w:r w:rsidRPr="00FC2EB4">
        <w:rPr>
          <w:rStyle w:val="FontStyle117"/>
          <w:sz w:val="28"/>
          <w:szCs w:val="28"/>
        </w:rPr>
        <w:t>2. Оформление списка использованной литературы рекомендуется в</w:t>
      </w:r>
      <w:r w:rsidRPr="00FC2EB4">
        <w:rPr>
          <w:rStyle w:val="FontStyle117"/>
          <w:sz w:val="28"/>
          <w:szCs w:val="28"/>
        </w:rPr>
        <w:t>ы</w:t>
      </w:r>
      <w:r>
        <w:rPr>
          <w:rStyle w:val="FontStyle117"/>
          <w:sz w:val="28"/>
          <w:szCs w:val="28"/>
        </w:rPr>
        <w:t xml:space="preserve">полнять по </w:t>
      </w:r>
      <w:r w:rsidRPr="00FC2EB4">
        <w:rPr>
          <w:rStyle w:val="FontStyle117"/>
          <w:sz w:val="28"/>
          <w:szCs w:val="28"/>
        </w:rPr>
        <w:t>принципу алфавитного именного указателя (в общем</w:t>
      </w:r>
      <w:r>
        <w:rPr>
          <w:rStyle w:val="FontStyle117"/>
          <w:sz w:val="28"/>
          <w:szCs w:val="28"/>
        </w:rPr>
        <w:t xml:space="preserve"> алфавите а</w:t>
      </w:r>
      <w:r>
        <w:rPr>
          <w:rStyle w:val="FontStyle117"/>
          <w:sz w:val="28"/>
          <w:szCs w:val="28"/>
        </w:rPr>
        <w:t>в</w:t>
      </w:r>
      <w:r>
        <w:rPr>
          <w:rStyle w:val="FontStyle117"/>
          <w:sz w:val="28"/>
          <w:szCs w:val="28"/>
        </w:rPr>
        <w:t xml:space="preserve">торов и заглавий) в </w:t>
      </w:r>
      <w:r w:rsidRPr="00FC2EB4">
        <w:rPr>
          <w:rStyle w:val="FontStyle117"/>
          <w:sz w:val="28"/>
          <w:szCs w:val="28"/>
        </w:rPr>
        <w:t>следующей последовательности:</w:t>
      </w:r>
    </w:p>
    <w:p w:rsidR="00FC2EB4" w:rsidRPr="00FC2EB4" w:rsidRDefault="00FC2EB4" w:rsidP="00FC2EB4">
      <w:pPr>
        <w:pStyle w:val="af5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rStyle w:val="FontStyle117"/>
          <w:sz w:val="28"/>
          <w:szCs w:val="28"/>
        </w:rPr>
      </w:pPr>
      <w:r w:rsidRPr="00FC2EB4">
        <w:rPr>
          <w:rStyle w:val="FontStyle117"/>
          <w:sz w:val="28"/>
          <w:szCs w:val="28"/>
        </w:rPr>
        <w:t>• литература на русском языке;</w:t>
      </w:r>
    </w:p>
    <w:p w:rsidR="00FC2EB4" w:rsidRPr="00FC2EB4" w:rsidRDefault="00FC2EB4" w:rsidP="00FC2EB4">
      <w:pPr>
        <w:pStyle w:val="af5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rStyle w:val="FontStyle117"/>
          <w:sz w:val="28"/>
          <w:szCs w:val="28"/>
        </w:rPr>
      </w:pPr>
      <w:r w:rsidRPr="00FC2EB4">
        <w:rPr>
          <w:rStyle w:val="FontStyle117"/>
          <w:sz w:val="28"/>
          <w:szCs w:val="28"/>
        </w:rPr>
        <w:t>• литература на языках народов, пользующихся кириллицей;</w:t>
      </w:r>
    </w:p>
    <w:p w:rsidR="00FC2EB4" w:rsidRPr="00FC2EB4" w:rsidRDefault="00FC2EB4" w:rsidP="00FC2EB4">
      <w:pPr>
        <w:pStyle w:val="af5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rStyle w:val="FontStyle117"/>
          <w:sz w:val="28"/>
          <w:szCs w:val="28"/>
        </w:rPr>
      </w:pPr>
      <w:r w:rsidRPr="00FC2EB4">
        <w:rPr>
          <w:rStyle w:val="FontStyle117"/>
          <w:sz w:val="28"/>
          <w:szCs w:val="28"/>
        </w:rPr>
        <w:t>• литература на языках народов, пользующихся латиницей;</w:t>
      </w:r>
    </w:p>
    <w:p w:rsidR="00FC2EB4" w:rsidRPr="00FC2EB4" w:rsidRDefault="00FC2EB4" w:rsidP="00FC2EB4">
      <w:pPr>
        <w:pStyle w:val="af5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rStyle w:val="FontStyle117"/>
          <w:sz w:val="28"/>
          <w:szCs w:val="28"/>
        </w:rPr>
      </w:pPr>
      <w:r w:rsidRPr="00FC2EB4">
        <w:rPr>
          <w:rStyle w:val="FontStyle117"/>
          <w:sz w:val="28"/>
          <w:szCs w:val="28"/>
        </w:rPr>
        <w:t>• литература на языках народов, пользующихся особой графикой.</w:t>
      </w:r>
    </w:p>
    <w:p w:rsidR="00FC2EB4" w:rsidRPr="00FC2EB4" w:rsidRDefault="00FC2EB4" w:rsidP="00FC2EB4">
      <w:pPr>
        <w:pStyle w:val="af5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rStyle w:val="FontStyle117"/>
          <w:sz w:val="28"/>
          <w:szCs w:val="28"/>
        </w:rPr>
      </w:pPr>
      <w:r w:rsidRPr="00FC2EB4">
        <w:rPr>
          <w:rStyle w:val="FontStyle117"/>
          <w:sz w:val="28"/>
          <w:szCs w:val="28"/>
        </w:rPr>
        <w:t xml:space="preserve">Электронные ресурсы помещаются в общий библиографический список </w:t>
      </w:r>
      <w:proofErr w:type="gramStart"/>
      <w:r w:rsidRPr="00FC2EB4">
        <w:rPr>
          <w:rStyle w:val="FontStyle117"/>
          <w:sz w:val="28"/>
          <w:szCs w:val="28"/>
        </w:rPr>
        <w:t>в</w:t>
      </w:r>
      <w:proofErr w:type="gramEnd"/>
    </w:p>
    <w:p w:rsidR="00FC2EB4" w:rsidRPr="002F6950" w:rsidRDefault="00FC2EB4" w:rsidP="00FC2EB4">
      <w:pPr>
        <w:pStyle w:val="af5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rStyle w:val="FontStyle117"/>
          <w:sz w:val="28"/>
          <w:szCs w:val="28"/>
        </w:rPr>
      </w:pPr>
      <w:proofErr w:type="gramStart"/>
      <w:r w:rsidRPr="00FC2EB4">
        <w:rPr>
          <w:rStyle w:val="FontStyle117"/>
          <w:sz w:val="28"/>
          <w:szCs w:val="28"/>
        </w:rPr>
        <w:t>соответствии</w:t>
      </w:r>
      <w:proofErr w:type="gramEnd"/>
      <w:r w:rsidRPr="00FC2EB4">
        <w:rPr>
          <w:rStyle w:val="FontStyle117"/>
          <w:sz w:val="28"/>
          <w:szCs w:val="28"/>
        </w:rPr>
        <w:t xml:space="preserve"> с указанным порядком.</w:t>
      </w:r>
    </w:p>
    <w:p w:rsidR="0064081D" w:rsidRDefault="0064081D" w:rsidP="0064081D">
      <w:pPr>
        <w:pStyle w:val="Style15"/>
        <w:widowControl/>
        <w:spacing w:line="240" w:lineRule="auto"/>
        <w:ind w:firstLine="709"/>
        <w:rPr>
          <w:rStyle w:val="FontStyle117"/>
          <w:spacing w:val="2"/>
          <w:sz w:val="28"/>
          <w:szCs w:val="28"/>
        </w:rPr>
      </w:pPr>
      <w:r w:rsidRPr="00CA1A6E">
        <w:rPr>
          <w:rStyle w:val="FontStyle94"/>
          <w:rFonts w:ascii="Times New Roman" w:hAnsi="Times New Roman" w:cs="Times New Roman"/>
          <w:b/>
          <w:i/>
          <w:sz w:val="28"/>
          <w:szCs w:val="28"/>
        </w:rPr>
        <w:t>Библиографические ссылки.</w:t>
      </w:r>
      <w:r w:rsidRPr="00CA1A6E">
        <w:rPr>
          <w:rStyle w:val="FontStyle94"/>
          <w:rFonts w:ascii="Times New Roman" w:hAnsi="Times New Roman" w:cs="Times New Roman"/>
          <w:sz w:val="28"/>
          <w:szCs w:val="28"/>
        </w:rPr>
        <w:t xml:space="preserve"> </w:t>
      </w:r>
      <w:r w:rsidRPr="00CA1A6E">
        <w:rPr>
          <w:rStyle w:val="FontStyle117"/>
          <w:sz w:val="28"/>
          <w:szCs w:val="28"/>
        </w:rPr>
        <w:t>На все литературные источники, приведе</w:t>
      </w:r>
      <w:r w:rsidRPr="00CA1A6E">
        <w:rPr>
          <w:rStyle w:val="FontStyle117"/>
          <w:sz w:val="28"/>
          <w:szCs w:val="28"/>
        </w:rPr>
        <w:t>н</w:t>
      </w:r>
      <w:r w:rsidRPr="00CA1A6E">
        <w:rPr>
          <w:rStyle w:val="FontStyle117"/>
          <w:sz w:val="28"/>
          <w:szCs w:val="28"/>
        </w:rPr>
        <w:t>ные в библиографическом списке, в тексте издания должны быть сделаны ссылки. Ссылки дела</w:t>
      </w:r>
      <w:r w:rsidR="00CD170E">
        <w:rPr>
          <w:rStyle w:val="FontStyle117"/>
          <w:sz w:val="28"/>
          <w:szCs w:val="28"/>
        </w:rPr>
        <w:t>ть</w:t>
      </w:r>
      <w:r w:rsidRPr="00CA1A6E">
        <w:rPr>
          <w:rStyle w:val="FontStyle117"/>
          <w:sz w:val="28"/>
          <w:szCs w:val="28"/>
        </w:rPr>
        <w:t xml:space="preserve"> либо в виде сносок, либо указыва</w:t>
      </w:r>
      <w:r w:rsidR="00CD170E">
        <w:rPr>
          <w:rStyle w:val="FontStyle117"/>
          <w:sz w:val="28"/>
          <w:szCs w:val="28"/>
        </w:rPr>
        <w:t>ть</w:t>
      </w:r>
      <w:r w:rsidRPr="00CA1A6E">
        <w:rPr>
          <w:rStyle w:val="FontStyle117"/>
          <w:sz w:val="28"/>
          <w:szCs w:val="28"/>
        </w:rPr>
        <w:t xml:space="preserve"> порядковый номер в библиографическом списке, заключенный в квадратные скобки. Если в одной ссылке необходимо указать несколько источников, то их номера указыва</w:t>
      </w:r>
      <w:r w:rsidR="00CD170E">
        <w:rPr>
          <w:rStyle w:val="FontStyle117"/>
          <w:sz w:val="28"/>
          <w:szCs w:val="28"/>
        </w:rPr>
        <w:t>ть</w:t>
      </w:r>
      <w:r w:rsidRPr="00CA1A6E">
        <w:rPr>
          <w:rStyle w:val="FontStyle117"/>
          <w:sz w:val="28"/>
          <w:szCs w:val="28"/>
        </w:rPr>
        <w:t xml:space="preserve"> в одних скобках в порядке возрастания (например [2, 6, 11] или [3-5]). Если в </w:t>
      </w:r>
      <w:r w:rsidRPr="00CA1A6E">
        <w:rPr>
          <w:rStyle w:val="FontStyle117"/>
          <w:sz w:val="28"/>
          <w:szCs w:val="28"/>
        </w:rPr>
        <w:lastRenderedPageBreak/>
        <w:t xml:space="preserve">ссылке необходимо указать дополнительные сведения, то </w:t>
      </w:r>
      <w:r w:rsidR="002F6950">
        <w:rPr>
          <w:rStyle w:val="FontStyle117"/>
          <w:sz w:val="28"/>
          <w:szCs w:val="28"/>
        </w:rPr>
        <w:t>её</w:t>
      </w:r>
      <w:r w:rsidRPr="00CA1A6E">
        <w:rPr>
          <w:rStyle w:val="FontStyle117"/>
          <w:sz w:val="28"/>
          <w:szCs w:val="28"/>
        </w:rPr>
        <w:t xml:space="preserve"> </w:t>
      </w:r>
      <w:r w:rsidRPr="00E27E87">
        <w:rPr>
          <w:rStyle w:val="FontStyle117"/>
          <w:spacing w:val="2"/>
          <w:sz w:val="28"/>
          <w:szCs w:val="28"/>
        </w:rPr>
        <w:t>оформля</w:t>
      </w:r>
      <w:r w:rsidR="00CD170E">
        <w:rPr>
          <w:rStyle w:val="FontStyle117"/>
          <w:spacing w:val="2"/>
          <w:sz w:val="28"/>
          <w:szCs w:val="28"/>
        </w:rPr>
        <w:t>ть</w:t>
      </w:r>
      <w:r w:rsidRPr="00E27E87">
        <w:rPr>
          <w:rStyle w:val="FontStyle117"/>
          <w:spacing w:val="2"/>
          <w:sz w:val="28"/>
          <w:szCs w:val="28"/>
        </w:rPr>
        <w:t xml:space="preserve"> сл</w:t>
      </w:r>
      <w:r w:rsidRPr="00E27E87">
        <w:rPr>
          <w:rStyle w:val="FontStyle117"/>
          <w:spacing w:val="2"/>
          <w:sz w:val="28"/>
          <w:szCs w:val="28"/>
        </w:rPr>
        <w:t>е</w:t>
      </w:r>
      <w:r w:rsidRPr="00E27E87">
        <w:rPr>
          <w:rStyle w:val="FontStyle117"/>
          <w:spacing w:val="2"/>
          <w:sz w:val="28"/>
          <w:szCs w:val="28"/>
        </w:rPr>
        <w:t>дующим образом: [3, с.16] или [2, с.76; 5, с.145-147] или [8, прил.2].</w:t>
      </w:r>
      <w:r w:rsidR="00A85DA3">
        <w:rPr>
          <w:rStyle w:val="FontStyle117"/>
          <w:spacing w:val="2"/>
          <w:sz w:val="28"/>
          <w:szCs w:val="28"/>
        </w:rPr>
        <w:t xml:space="preserve"> </w:t>
      </w:r>
    </w:p>
    <w:p w:rsidR="00A85DA3" w:rsidRPr="00A85DA3" w:rsidRDefault="00A85DA3" w:rsidP="0064081D">
      <w:pPr>
        <w:pStyle w:val="Style15"/>
        <w:widowControl/>
        <w:spacing w:line="240" w:lineRule="auto"/>
        <w:ind w:firstLine="709"/>
        <w:rPr>
          <w:rStyle w:val="FontStyle117"/>
          <w:spacing w:val="2"/>
          <w:sz w:val="28"/>
          <w:szCs w:val="28"/>
        </w:rPr>
      </w:pPr>
      <w:r w:rsidRPr="00A85DA3">
        <w:rPr>
          <w:rStyle w:val="FontStyle117"/>
          <w:b/>
          <w:i/>
          <w:spacing w:val="2"/>
          <w:sz w:val="28"/>
          <w:szCs w:val="28"/>
        </w:rPr>
        <w:t>DOI.</w:t>
      </w:r>
      <w:r w:rsidRPr="00A85DA3">
        <w:rPr>
          <w:rStyle w:val="FontStyle117"/>
          <w:spacing w:val="2"/>
          <w:sz w:val="28"/>
          <w:szCs w:val="28"/>
        </w:rPr>
        <w:t xml:space="preserve"> Во всех случаях, когда у цитируемого материала есть цифровой идентификатор (</w:t>
      </w:r>
      <w:proofErr w:type="spellStart"/>
      <w:r w:rsidRPr="00A85DA3">
        <w:rPr>
          <w:rStyle w:val="FontStyle117"/>
          <w:spacing w:val="2"/>
          <w:sz w:val="28"/>
          <w:szCs w:val="28"/>
        </w:rPr>
        <w:t>Digital</w:t>
      </w:r>
      <w:proofErr w:type="spellEnd"/>
      <w:r w:rsidRPr="00A85DA3">
        <w:rPr>
          <w:rStyle w:val="FontStyle117"/>
          <w:spacing w:val="2"/>
          <w:sz w:val="28"/>
          <w:szCs w:val="28"/>
        </w:rPr>
        <w:t xml:space="preserve"> </w:t>
      </w:r>
      <w:proofErr w:type="spellStart"/>
      <w:r w:rsidRPr="00A85DA3">
        <w:rPr>
          <w:rStyle w:val="FontStyle117"/>
          <w:spacing w:val="2"/>
          <w:sz w:val="28"/>
          <w:szCs w:val="28"/>
        </w:rPr>
        <w:t>Object</w:t>
      </w:r>
      <w:proofErr w:type="spellEnd"/>
      <w:r w:rsidRPr="00A85DA3">
        <w:rPr>
          <w:rStyle w:val="FontStyle117"/>
          <w:spacing w:val="2"/>
          <w:sz w:val="28"/>
          <w:szCs w:val="28"/>
        </w:rPr>
        <w:t xml:space="preserve"> </w:t>
      </w:r>
      <w:proofErr w:type="spellStart"/>
      <w:r w:rsidRPr="00A85DA3">
        <w:rPr>
          <w:rStyle w:val="FontStyle117"/>
          <w:spacing w:val="2"/>
          <w:sz w:val="28"/>
          <w:szCs w:val="28"/>
        </w:rPr>
        <w:t>Identifier</w:t>
      </w:r>
      <w:proofErr w:type="spellEnd"/>
      <w:r w:rsidRPr="00A85DA3">
        <w:rPr>
          <w:rStyle w:val="FontStyle117"/>
          <w:spacing w:val="2"/>
          <w:sz w:val="28"/>
          <w:szCs w:val="28"/>
        </w:rPr>
        <w:t xml:space="preserve"> - </w:t>
      </w:r>
      <w:proofErr w:type="spellStart"/>
      <w:r w:rsidRPr="00A85DA3">
        <w:rPr>
          <w:rStyle w:val="FontStyle117"/>
          <w:spacing w:val="2"/>
          <w:sz w:val="28"/>
          <w:szCs w:val="28"/>
        </w:rPr>
        <w:t>doi</w:t>
      </w:r>
      <w:proofErr w:type="spellEnd"/>
      <w:r w:rsidRPr="00A85DA3">
        <w:rPr>
          <w:rStyle w:val="FontStyle117"/>
          <w:spacing w:val="2"/>
          <w:sz w:val="28"/>
          <w:szCs w:val="28"/>
        </w:rPr>
        <w:t>), его необходимо указывать в с</w:t>
      </w:r>
      <w:r w:rsidRPr="00A85DA3">
        <w:rPr>
          <w:rStyle w:val="FontStyle117"/>
          <w:spacing w:val="2"/>
          <w:sz w:val="28"/>
          <w:szCs w:val="28"/>
        </w:rPr>
        <w:t>а</w:t>
      </w:r>
      <w:r w:rsidRPr="00A85DA3">
        <w:rPr>
          <w:rStyle w:val="FontStyle117"/>
          <w:spacing w:val="2"/>
          <w:sz w:val="28"/>
          <w:szCs w:val="28"/>
        </w:rPr>
        <w:t xml:space="preserve">мом конце описания источника. Проверять наличие </w:t>
      </w:r>
      <w:proofErr w:type="spellStart"/>
      <w:r w:rsidRPr="00A85DA3">
        <w:rPr>
          <w:rStyle w:val="FontStyle117"/>
          <w:spacing w:val="2"/>
          <w:sz w:val="28"/>
          <w:szCs w:val="28"/>
        </w:rPr>
        <w:t>doi</w:t>
      </w:r>
      <w:proofErr w:type="spellEnd"/>
      <w:r w:rsidRPr="00A85DA3">
        <w:rPr>
          <w:rStyle w:val="FontStyle117"/>
          <w:spacing w:val="2"/>
          <w:sz w:val="28"/>
          <w:szCs w:val="28"/>
        </w:rPr>
        <w:t xml:space="preserve"> у источника следует на сайте http://search.crossref.org/ или https://www.citethisforme.com. Для получ</w:t>
      </w:r>
      <w:r w:rsidRPr="00A85DA3">
        <w:rPr>
          <w:rStyle w:val="FontStyle117"/>
          <w:spacing w:val="2"/>
          <w:sz w:val="28"/>
          <w:szCs w:val="28"/>
        </w:rPr>
        <w:t>е</w:t>
      </w:r>
      <w:r w:rsidRPr="00A85DA3">
        <w:rPr>
          <w:rStyle w:val="FontStyle117"/>
          <w:spacing w:val="2"/>
          <w:sz w:val="28"/>
          <w:szCs w:val="28"/>
        </w:rPr>
        <w:t xml:space="preserve">ния </w:t>
      </w:r>
      <w:proofErr w:type="spellStart"/>
      <w:r w:rsidRPr="00A85DA3">
        <w:rPr>
          <w:rStyle w:val="FontStyle117"/>
          <w:spacing w:val="2"/>
          <w:sz w:val="28"/>
          <w:szCs w:val="28"/>
        </w:rPr>
        <w:t>doi</w:t>
      </w:r>
      <w:proofErr w:type="spellEnd"/>
      <w:r w:rsidRPr="00A85DA3">
        <w:rPr>
          <w:rStyle w:val="FontStyle117"/>
          <w:spacing w:val="2"/>
          <w:sz w:val="28"/>
          <w:szCs w:val="28"/>
        </w:rPr>
        <w:t xml:space="preserve"> нужно ввести в поисковую строку название источника на английском языке. Последний сайт, помимо </w:t>
      </w:r>
      <w:proofErr w:type="spellStart"/>
      <w:r w:rsidRPr="00A85DA3">
        <w:rPr>
          <w:rStyle w:val="FontStyle117"/>
          <w:spacing w:val="2"/>
          <w:sz w:val="28"/>
          <w:szCs w:val="28"/>
        </w:rPr>
        <w:t>doi</w:t>
      </w:r>
      <w:proofErr w:type="spellEnd"/>
      <w:r w:rsidRPr="00A85DA3">
        <w:rPr>
          <w:rStyle w:val="FontStyle117"/>
          <w:spacing w:val="2"/>
          <w:sz w:val="28"/>
          <w:szCs w:val="28"/>
        </w:rPr>
        <w:t>, автоматически генерирует правильно оформленное библиографическое описание статьи на английском языке в ст</w:t>
      </w:r>
      <w:r w:rsidRPr="00A85DA3">
        <w:rPr>
          <w:rStyle w:val="FontStyle117"/>
          <w:spacing w:val="2"/>
          <w:sz w:val="28"/>
          <w:szCs w:val="28"/>
        </w:rPr>
        <w:t>и</w:t>
      </w:r>
      <w:r w:rsidRPr="00A85DA3">
        <w:rPr>
          <w:rStyle w:val="FontStyle117"/>
          <w:spacing w:val="2"/>
          <w:sz w:val="28"/>
          <w:szCs w:val="28"/>
        </w:rPr>
        <w:t>ле цитирования AMA (</w:t>
      </w:r>
      <w:proofErr w:type="spellStart"/>
      <w:r w:rsidRPr="00A85DA3">
        <w:rPr>
          <w:rStyle w:val="FontStyle117"/>
          <w:spacing w:val="2"/>
          <w:sz w:val="28"/>
          <w:szCs w:val="28"/>
        </w:rPr>
        <w:t>Vancouver</w:t>
      </w:r>
      <w:proofErr w:type="spellEnd"/>
      <w:r w:rsidRPr="00A85DA3">
        <w:rPr>
          <w:rStyle w:val="FontStyle117"/>
          <w:spacing w:val="2"/>
          <w:sz w:val="28"/>
          <w:szCs w:val="28"/>
        </w:rPr>
        <w:t>). Подавляющее большинство зарубежных журнальных статей с</w:t>
      </w:r>
      <w:r w:rsidR="00EA3938">
        <w:rPr>
          <w:rStyle w:val="FontStyle117"/>
          <w:spacing w:val="2"/>
          <w:sz w:val="28"/>
          <w:szCs w:val="28"/>
        </w:rPr>
        <w:t xml:space="preserve"> </w:t>
      </w:r>
      <w:r w:rsidRPr="00A85DA3">
        <w:rPr>
          <w:rStyle w:val="FontStyle117"/>
          <w:spacing w:val="2"/>
          <w:sz w:val="28"/>
          <w:szCs w:val="28"/>
        </w:rPr>
        <w:t>2000 года и многие русскоязычные статьи (опублик</w:t>
      </w:r>
      <w:r w:rsidRPr="00A85DA3">
        <w:rPr>
          <w:rStyle w:val="FontStyle117"/>
          <w:spacing w:val="2"/>
          <w:sz w:val="28"/>
          <w:szCs w:val="28"/>
        </w:rPr>
        <w:t>о</w:t>
      </w:r>
      <w:r w:rsidRPr="00A85DA3">
        <w:rPr>
          <w:rStyle w:val="FontStyle117"/>
          <w:spacing w:val="2"/>
          <w:sz w:val="28"/>
          <w:szCs w:val="28"/>
        </w:rPr>
        <w:t xml:space="preserve">ванные после 2013 года) зарегистрированы в системе </w:t>
      </w:r>
      <w:proofErr w:type="spellStart"/>
      <w:r w:rsidRPr="00A85DA3">
        <w:rPr>
          <w:rStyle w:val="FontStyle117"/>
          <w:spacing w:val="2"/>
          <w:sz w:val="28"/>
          <w:szCs w:val="28"/>
        </w:rPr>
        <w:t>CrossRef</w:t>
      </w:r>
      <w:proofErr w:type="spellEnd"/>
      <w:r w:rsidRPr="00A85DA3">
        <w:rPr>
          <w:rStyle w:val="FontStyle117"/>
          <w:spacing w:val="2"/>
          <w:sz w:val="28"/>
          <w:szCs w:val="28"/>
        </w:rPr>
        <w:t xml:space="preserve"> и имеют </w:t>
      </w:r>
      <w:proofErr w:type="gramStart"/>
      <w:r w:rsidRPr="00A85DA3">
        <w:rPr>
          <w:rStyle w:val="FontStyle117"/>
          <w:spacing w:val="2"/>
          <w:sz w:val="28"/>
          <w:szCs w:val="28"/>
        </w:rPr>
        <w:t>ун</w:t>
      </w:r>
      <w:r w:rsidRPr="00A85DA3">
        <w:rPr>
          <w:rStyle w:val="FontStyle117"/>
          <w:spacing w:val="2"/>
          <w:sz w:val="28"/>
          <w:szCs w:val="28"/>
        </w:rPr>
        <w:t>и</w:t>
      </w:r>
      <w:r w:rsidRPr="00A85DA3">
        <w:rPr>
          <w:rStyle w:val="FontStyle117"/>
          <w:spacing w:val="2"/>
          <w:sz w:val="28"/>
          <w:szCs w:val="28"/>
        </w:rPr>
        <w:t>кальный</w:t>
      </w:r>
      <w:proofErr w:type="gramEnd"/>
      <w:r w:rsidRPr="00A85DA3">
        <w:rPr>
          <w:rStyle w:val="FontStyle117"/>
          <w:spacing w:val="2"/>
          <w:sz w:val="28"/>
          <w:szCs w:val="28"/>
        </w:rPr>
        <w:t xml:space="preserve"> </w:t>
      </w:r>
      <w:proofErr w:type="spellStart"/>
      <w:r w:rsidRPr="00A85DA3">
        <w:rPr>
          <w:rStyle w:val="FontStyle117"/>
          <w:spacing w:val="2"/>
          <w:sz w:val="28"/>
          <w:szCs w:val="28"/>
        </w:rPr>
        <w:t>doi</w:t>
      </w:r>
      <w:proofErr w:type="spellEnd"/>
      <w:r w:rsidRPr="00A85DA3">
        <w:rPr>
          <w:rStyle w:val="FontStyle117"/>
          <w:spacing w:val="2"/>
          <w:sz w:val="28"/>
          <w:szCs w:val="28"/>
        </w:rPr>
        <w:t>.</w:t>
      </w:r>
    </w:p>
    <w:p w:rsidR="0064081D" w:rsidRDefault="0064081D" w:rsidP="00156B31">
      <w:pPr>
        <w:pStyle w:val="Style15"/>
        <w:widowControl/>
        <w:spacing w:line="238" w:lineRule="auto"/>
        <w:ind w:firstLine="0"/>
        <w:jc w:val="center"/>
        <w:rPr>
          <w:rStyle w:val="FontStyle117"/>
          <w:b/>
          <w:spacing w:val="2"/>
          <w:sz w:val="28"/>
          <w:szCs w:val="28"/>
        </w:rPr>
      </w:pPr>
      <w:r w:rsidRPr="00D312CD">
        <w:rPr>
          <w:rStyle w:val="FontStyle117"/>
          <w:b/>
          <w:spacing w:val="2"/>
          <w:sz w:val="28"/>
          <w:szCs w:val="28"/>
        </w:rPr>
        <w:t>Примеры библиографических описаний</w:t>
      </w:r>
    </w:p>
    <w:p w:rsidR="0064081D" w:rsidRPr="003032C0" w:rsidRDefault="0064081D" w:rsidP="00D351CC">
      <w:pPr>
        <w:pStyle w:val="Style15"/>
        <w:widowControl/>
        <w:spacing w:before="100" w:beforeAutospacing="1" w:line="238" w:lineRule="auto"/>
        <w:ind w:firstLine="709"/>
        <w:rPr>
          <w:rStyle w:val="FontStyle117"/>
          <w:i/>
          <w:spacing w:val="2"/>
          <w:sz w:val="28"/>
          <w:szCs w:val="28"/>
        </w:rPr>
      </w:pPr>
      <w:r w:rsidRPr="003032C0">
        <w:rPr>
          <w:rStyle w:val="FontStyle117"/>
          <w:i/>
          <w:spacing w:val="2"/>
          <w:sz w:val="28"/>
          <w:szCs w:val="28"/>
        </w:rPr>
        <w:t>Книга одного автора:</w:t>
      </w:r>
    </w:p>
    <w:p w:rsidR="0064081D" w:rsidRPr="00A16C4C" w:rsidRDefault="0064081D" w:rsidP="0064081D">
      <w:pPr>
        <w:spacing w:line="238" w:lineRule="auto"/>
        <w:ind w:firstLine="720"/>
        <w:rPr>
          <w:sz w:val="18"/>
          <w:szCs w:val="18"/>
        </w:rPr>
      </w:pPr>
      <w:r w:rsidRPr="00A16C4C">
        <w:rPr>
          <w:sz w:val="18"/>
          <w:szCs w:val="18"/>
        </w:rPr>
        <w:t>1. </w:t>
      </w:r>
      <w:proofErr w:type="spellStart"/>
      <w:r w:rsidR="003032C0" w:rsidRPr="00A16C4C">
        <w:rPr>
          <w:i/>
          <w:sz w:val="18"/>
          <w:szCs w:val="18"/>
        </w:rPr>
        <w:t>Подэрни</w:t>
      </w:r>
      <w:proofErr w:type="spellEnd"/>
      <w:r w:rsidR="003032C0" w:rsidRPr="00A16C4C">
        <w:rPr>
          <w:i/>
          <w:sz w:val="18"/>
          <w:szCs w:val="18"/>
        </w:rPr>
        <w:t xml:space="preserve"> Р.Ю.</w:t>
      </w:r>
      <w:r w:rsidR="003032C0" w:rsidRPr="00A16C4C">
        <w:rPr>
          <w:sz w:val="18"/>
          <w:szCs w:val="18"/>
        </w:rPr>
        <w:t xml:space="preserve"> Механическое оборудование карьеров: Учеб</w:t>
      </w:r>
      <w:r w:rsidR="009122A7">
        <w:rPr>
          <w:sz w:val="18"/>
          <w:szCs w:val="18"/>
        </w:rPr>
        <w:t xml:space="preserve">ник для ВУЗов / Р.Ю. </w:t>
      </w:r>
      <w:proofErr w:type="spellStart"/>
      <w:r w:rsidR="009122A7">
        <w:rPr>
          <w:sz w:val="18"/>
          <w:szCs w:val="18"/>
        </w:rPr>
        <w:t>Подэрни</w:t>
      </w:r>
      <w:proofErr w:type="spellEnd"/>
      <w:r w:rsidR="009122A7">
        <w:rPr>
          <w:sz w:val="18"/>
          <w:szCs w:val="18"/>
        </w:rPr>
        <w:t xml:space="preserve">. 8-е изд., </w:t>
      </w:r>
      <w:proofErr w:type="spellStart"/>
      <w:r w:rsidR="009122A7">
        <w:rPr>
          <w:sz w:val="18"/>
          <w:szCs w:val="18"/>
        </w:rPr>
        <w:t>перераб</w:t>
      </w:r>
      <w:proofErr w:type="spellEnd"/>
      <w:r w:rsidR="009122A7">
        <w:rPr>
          <w:sz w:val="18"/>
          <w:szCs w:val="18"/>
        </w:rPr>
        <w:t xml:space="preserve">. И доп. </w:t>
      </w:r>
      <w:r w:rsidR="003032C0" w:rsidRPr="00A16C4C">
        <w:rPr>
          <w:sz w:val="18"/>
          <w:szCs w:val="18"/>
        </w:rPr>
        <w:t>М.: Издательств</w:t>
      </w:r>
      <w:r w:rsidR="00A16C4C" w:rsidRPr="00A16C4C">
        <w:rPr>
          <w:sz w:val="18"/>
          <w:szCs w:val="18"/>
        </w:rPr>
        <w:t>о «</w:t>
      </w:r>
      <w:proofErr w:type="spellStart"/>
      <w:r w:rsidR="00A16C4C" w:rsidRPr="00A16C4C">
        <w:rPr>
          <w:sz w:val="18"/>
          <w:szCs w:val="18"/>
        </w:rPr>
        <w:t>Майнинг</w:t>
      </w:r>
      <w:proofErr w:type="spellEnd"/>
      <w:r w:rsidR="00A16C4C" w:rsidRPr="00A16C4C">
        <w:rPr>
          <w:sz w:val="18"/>
          <w:szCs w:val="18"/>
        </w:rPr>
        <w:t xml:space="preserve"> </w:t>
      </w:r>
      <w:proofErr w:type="spellStart"/>
      <w:r w:rsidR="00A16C4C" w:rsidRPr="00A16C4C">
        <w:rPr>
          <w:sz w:val="18"/>
          <w:szCs w:val="18"/>
        </w:rPr>
        <w:t>Медиа-Групп</w:t>
      </w:r>
      <w:proofErr w:type="spellEnd"/>
      <w:r w:rsidR="00A16C4C" w:rsidRPr="00A16C4C">
        <w:rPr>
          <w:sz w:val="18"/>
          <w:szCs w:val="18"/>
        </w:rPr>
        <w:t>», 2013.</w:t>
      </w:r>
      <w:r w:rsidR="003032C0" w:rsidRPr="00A16C4C">
        <w:rPr>
          <w:sz w:val="18"/>
          <w:szCs w:val="18"/>
        </w:rPr>
        <w:t xml:space="preserve"> 594 </w:t>
      </w:r>
      <w:proofErr w:type="gramStart"/>
      <w:r w:rsidR="003032C0" w:rsidRPr="00A16C4C">
        <w:rPr>
          <w:sz w:val="18"/>
          <w:szCs w:val="18"/>
        </w:rPr>
        <w:t>с</w:t>
      </w:r>
      <w:proofErr w:type="gramEnd"/>
      <w:r w:rsidR="003032C0" w:rsidRPr="00A16C4C">
        <w:rPr>
          <w:sz w:val="18"/>
          <w:szCs w:val="18"/>
        </w:rPr>
        <w:t>.</w:t>
      </w:r>
    </w:p>
    <w:p w:rsidR="0064081D" w:rsidRPr="002F6950" w:rsidRDefault="0064081D" w:rsidP="0064081D">
      <w:pPr>
        <w:pStyle w:val="Style15"/>
        <w:widowControl/>
        <w:spacing w:before="120" w:line="238" w:lineRule="auto"/>
        <w:ind w:firstLine="709"/>
        <w:rPr>
          <w:rStyle w:val="FontStyle117"/>
          <w:i/>
          <w:spacing w:val="2"/>
          <w:sz w:val="28"/>
          <w:szCs w:val="28"/>
        </w:rPr>
      </w:pPr>
      <w:r w:rsidRPr="002F6950">
        <w:rPr>
          <w:rStyle w:val="FontStyle117"/>
          <w:i/>
          <w:spacing w:val="2"/>
          <w:sz w:val="28"/>
          <w:szCs w:val="28"/>
        </w:rPr>
        <w:t>Книга двух или трех авторов:</w:t>
      </w:r>
    </w:p>
    <w:p w:rsidR="0064081D" w:rsidRPr="002F6950" w:rsidRDefault="0064081D" w:rsidP="0064081D">
      <w:pPr>
        <w:spacing w:line="238" w:lineRule="auto"/>
        <w:ind w:firstLine="720"/>
        <w:rPr>
          <w:sz w:val="18"/>
          <w:szCs w:val="18"/>
        </w:rPr>
      </w:pPr>
      <w:r w:rsidRPr="002F6950">
        <w:rPr>
          <w:sz w:val="18"/>
          <w:szCs w:val="18"/>
        </w:rPr>
        <w:t>1. </w:t>
      </w:r>
      <w:r w:rsidRPr="002F6950">
        <w:rPr>
          <w:i/>
          <w:sz w:val="18"/>
          <w:szCs w:val="18"/>
        </w:rPr>
        <w:t>Верещагин Е.М.</w:t>
      </w:r>
      <w:r w:rsidRPr="002F6950">
        <w:rPr>
          <w:sz w:val="18"/>
          <w:szCs w:val="18"/>
        </w:rPr>
        <w:t xml:space="preserve"> Язык и культура / Е.М.Верещагин, В.Г.Костомаров. М.: </w:t>
      </w:r>
      <w:proofErr w:type="spellStart"/>
      <w:r w:rsidR="003032C0">
        <w:rPr>
          <w:sz w:val="18"/>
          <w:szCs w:val="18"/>
        </w:rPr>
        <w:t>Индрик</w:t>
      </w:r>
      <w:proofErr w:type="spellEnd"/>
      <w:r w:rsidRPr="002F6950">
        <w:rPr>
          <w:sz w:val="18"/>
          <w:szCs w:val="18"/>
        </w:rPr>
        <w:t xml:space="preserve">. </w:t>
      </w:r>
      <w:r w:rsidR="003032C0">
        <w:rPr>
          <w:sz w:val="18"/>
          <w:szCs w:val="18"/>
        </w:rPr>
        <w:t>2005</w:t>
      </w:r>
      <w:r w:rsidRPr="002F6950">
        <w:rPr>
          <w:sz w:val="18"/>
          <w:szCs w:val="18"/>
        </w:rPr>
        <w:t xml:space="preserve">. </w:t>
      </w:r>
      <w:r w:rsidR="003032C0">
        <w:rPr>
          <w:sz w:val="18"/>
          <w:szCs w:val="18"/>
        </w:rPr>
        <w:t xml:space="preserve">1040 </w:t>
      </w:r>
      <w:r w:rsidRPr="002F6950">
        <w:rPr>
          <w:sz w:val="18"/>
          <w:szCs w:val="18"/>
        </w:rPr>
        <w:t>с.</w:t>
      </w:r>
    </w:p>
    <w:p w:rsidR="0064081D" w:rsidRPr="002F6950" w:rsidRDefault="0064081D" w:rsidP="0064081D">
      <w:pPr>
        <w:pStyle w:val="Style15"/>
        <w:widowControl/>
        <w:spacing w:before="120" w:line="238" w:lineRule="auto"/>
        <w:ind w:firstLine="709"/>
        <w:rPr>
          <w:rStyle w:val="FontStyle117"/>
          <w:i/>
          <w:spacing w:val="2"/>
          <w:sz w:val="28"/>
          <w:szCs w:val="28"/>
        </w:rPr>
      </w:pPr>
      <w:r w:rsidRPr="002F6950">
        <w:rPr>
          <w:rStyle w:val="FontStyle117"/>
          <w:i/>
          <w:spacing w:val="2"/>
          <w:sz w:val="28"/>
          <w:szCs w:val="28"/>
        </w:rPr>
        <w:t>Книга четырех и более авторов:</w:t>
      </w:r>
    </w:p>
    <w:p w:rsidR="0064081D" w:rsidRPr="002F6950" w:rsidRDefault="0064081D" w:rsidP="0064081D">
      <w:pPr>
        <w:pStyle w:val="ac"/>
        <w:widowControl w:val="0"/>
        <w:tabs>
          <w:tab w:val="clear" w:pos="709"/>
          <w:tab w:val="left" w:pos="426"/>
        </w:tabs>
        <w:suppressAutoHyphens w:val="0"/>
        <w:autoSpaceDE w:val="0"/>
        <w:autoSpaceDN w:val="0"/>
        <w:adjustRightInd w:val="0"/>
        <w:spacing w:line="238" w:lineRule="auto"/>
        <w:ind w:firstLine="720"/>
        <w:jc w:val="both"/>
        <w:rPr>
          <w:sz w:val="18"/>
          <w:szCs w:val="18"/>
          <w:lang w:val="ru-RU"/>
        </w:rPr>
      </w:pPr>
      <w:r w:rsidRPr="002F6950">
        <w:rPr>
          <w:sz w:val="18"/>
          <w:szCs w:val="18"/>
          <w:lang w:val="ru-RU"/>
        </w:rPr>
        <w:t>1. </w:t>
      </w:r>
      <w:proofErr w:type="spellStart"/>
      <w:r w:rsidRPr="002F6950">
        <w:rPr>
          <w:sz w:val="18"/>
          <w:szCs w:val="18"/>
        </w:rPr>
        <w:t>Рациональная</w:t>
      </w:r>
      <w:proofErr w:type="spellEnd"/>
      <w:r w:rsidRPr="002F6950">
        <w:rPr>
          <w:sz w:val="18"/>
          <w:szCs w:val="18"/>
        </w:rPr>
        <w:t xml:space="preserve"> </w:t>
      </w:r>
      <w:proofErr w:type="spellStart"/>
      <w:r w:rsidRPr="002F6950">
        <w:rPr>
          <w:sz w:val="18"/>
          <w:szCs w:val="18"/>
        </w:rPr>
        <w:t>организация</w:t>
      </w:r>
      <w:proofErr w:type="spellEnd"/>
      <w:r w:rsidRPr="002F6950">
        <w:rPr>
          <w:sz w:val="18"/>
          <w:szCs w:val="18"/>
        </w:rPr>
        <w:t xml:space="preserve"> </w:t>
      </w:r>
      <w:proofErr w:type="spellStart"/>
      <w:r w:rsidRPr="002F6950">
        <w:rPr>
          <w:sz w:val="18"/>
          <w:szCs w:val="18"/>
        </w:rPr>
        <w:t>добычи</w:t>
      </w:r>
      <w:proofErr w:type="spellEnd"/>
      <w:r w:rsidRPr="002F6950">
        <w:rPr>
          <w:sz w:val="18"/>
          <w:szCs w:val="18"/>
        </w:rPr>
        <w:t xml:space="preserve"> </w:t>
      </w:r>
      <w:proofErr w:type="spellStart"/>
      <w:r w:rsidRPr="002F6950">
        <w:rPr>
          <w:sz w:val="18"/>
          <w:szCs w:val="18"/>
        </w:rPr>
        <w:t>полезных</w:t>
      </w:r>
      <w:proofErr w:type="spellEnd"/>
      <w:r w:rsidRPr="002F6950">
        <w:rPr>
          <w:sz w:val="18"/>
          <w:szCs w:val="18"/>
        </w:rPr>
        <w:t xml:space="preserve"> </w:t>
      </w:r>
      <w:proofErr w:type="spellStart"/>
      <w:r w:rsidRPr="002F6950">
        <w:rPr>
          <w:sz w:val="18"/>
          <w:szCs w:val="18"/>
        </w:rPr>
        <w:t>ископаемых</w:t>
      </w:r>
      <w:proofErr w:type="spellEnd"/>
      <w:r w:rsidRPr="002F6950">
        <w:rPr>
          <w:sz w:val="18"/>
          <w:szCs w:val="18"/>
        </w:rPr>
        <w:t xml:space="preserve"> в </w:t>
      </w:r>
      <w:proofErr w:type="spellStart"/>
      <w:r w:rsidRPr="002F6950">
        <w:rPr>
          <w:sz w:val="18"/>
          <w:szCs w:val="18"/>
        </w:rPr>
        <w:t>карьерах</w:t>
      </w:r>
      <w:proofErr w:type="spellEnd"/>
      <w:r w:rsidRPr="002F6950">
        <w:rPr>
          <w:sz w:val="18"/>
          <w:szCs w:val="18"/>
        </w:rPr>
        <w:t xml:space="preserve"> </w:t>
      </w:r>
      <w:proofErr w:type="spellStart"/>
      <w:r w:rsidRPr="002F6950">
        <w:rPr>
          <w:sz w:val="18"/>
          <w:szCs w:val="18"/>
        </w:rPr>
        <w:t>со</w:t>
      </w:r>
      <w:proofErr w:type="spellEnd"/>
      <w:r w:rsidRPr="002F6950">
        <w:rPr>
          <w:sz w:val="18"/>
          <w:szCs w:val="18"/>
        </w:rPr>
        <w:t xml:space="preserve"> </w:t>
      </w:r>
      <w:proofErr w:type="spellStart"/>
      <w:r w:rsidRPr="002F6950">
        <w:rPr>
          <w:sz w:val="18"/>
          <w:szCs w:val="18"/>
        </w:rPr>
        <w:t>сложными</w:t>
      </w:r>
      <w:proofErr w:type="spellEnd"/>
      <w:r w:rsidRPr="002F6950">
        <w:rPr>
          <w:sz w:val="18"/>
          <w:szCs w:val="18"/>
        </w:rPr>
        <w:t xml:space="preserve"> </w:t>
      </w:r>
      <w:proofErr w:type="spellStart"/>
      <w:r w:rsidRPr="002F6950">
        <w:rPr>
          <w:sz w:val="18"/>
          <w:szCs w:val="18"/>
        </w:rPr>
        <w:t>условиями</w:t>
      </w:r>
      <w:proofErr w:type="spellEnd"/>
      <w:r w:rsidRPr="002F6950">
        <w:rPr>
          <w:sz w:val="18"/>
          <w:szCs w:val="18"/>
        </w:rPr>
        <w:t xml:space="preserve"> </w:t>
      </w:r>
      <w:proofErr w:type="spellStart"/>
      <w:r w:rsidRPr="002F6950">
        <w:rPr>
          <w:sz w:val="18"/>
          <w:szCs w:val="18"/>
        </w:rPr>
        <w:t>труда</w:t>
      </w:r>
      <w:proofErr w:type="spellEnd"/>
      <w:r w:rsidRPr="002F6950">
        <w:rPr>
          <w:sz w:val="18"/>
          <w:szCs w:val="18"/>
        </w:rPr>
        <w:t xml:space="preserve"> </w:t>
      </w:r>
      <w:proofErr w:type="spellStart"/>
      <w:r w:rsidRPr="002F6950">
        <w:rPr>
          <w:sz w:val="18"/>
          <w:szCs w:val="18"/>
        </w:rPr>
        <w:t>горнорабочих</w:t>
      </w:r>
      <w:proofErr w:type="spellEnd"/>
      <w:r w:rsidRPr="002F6950">
        <w:rPr>
          <w:sz w:val="18"/>
          <w:szCs w:val="18"/>
          <w:lang w:val="ru-RU"/>
        </w:rPr>
        <w:t xml:space="preserve"> /</w:t>
      </w:r>
      <w:r w:rsidRPr="002F6950">
        <w:rPr>
          <w:sz w:val="18"/>
          <w:szCs w:val="18"/>
        </w:rPr>
        <w:t xml:space="preserve"> </w:t>
      </w:r>
      <w:proofErr w:type="spellStart"/>
      <w:r w:rsidRPr="002F6950">
        <w:rPr>
          <w:sz w:val="18"/>
          <w:szCs w:val="18"/>
          <w:lang w:val="ru-RU"/>
        </w:rPr>
        <w:t>А.П.Бульбашев</w:t>
      </w:r>
      <w:proofErr w:type="spellEnd"/>
      <w:r w:rsidRPr="002F6950">
        <w:rPr>
          <w:sz w:val="18"/>
          <w:szCs w:val="18"/>
          <w:lang w:val="ru-RU"/>
        </w:rPr>
        <w:t xml:space="preserve">, </w:t>
      </w:r>
      <w:proofErr w:type="spellStart"/>
      <w:r w:rsidRPr="002F6950">
        <w:rPr>
          <w:sz w:val="18"/>
          <w:szCs w:val="18"/>
          <w:lang w:val="ru-RU"/>
        </w:rPr>
        <w:t>Н.А.Гаспарьян</w:t>
      </w:r>
      <w:proofErr w:type="spellEnd"/>
      <w:r w:rsidRPr="002F6950">
        <w:rPr>
          <w:sz w:val="18"/>
          <w:szCs w:val="18"/>
          <w:lang w:val="ru-RU"/>
        </w:rPr>
        <w:t>, С.В.Ковшов, А.Н.Никулин, Ю.Д.Смирнов, Ю.В.Шувалов. СПб</w:t>
      </w:r>
      <w:r w:rsidRPr="002F6950">
        <w:rPr>
          <w:sz w:val="18"/>
          <w:szCs w:val="18"/>
        </w:rPr>
        <w:t xml:space="preserve">: </w:t>
      </w:r>
      <w:r w:rsidRPr="002F6950">
        <w:rPr>
          <w:sz w:val="18"/>
          <w:szCs w:val="18"/>
          <w:lang w:val="ru-RU"/>
        </w:rPr>
        <w:t>МАНЭБ</w:t>
      </w:r>
      <w:r w:rsidRPr="002F6950">
        <w:rPr>
          <w:sz w:val="18"/>
          <w:szCs w:val="18"/>
        </w:rPr>
        <w:t xml:space="preserve">, </w:t>
      </w:r>
      <w:r w:rsidRPr="002F6950">
        <w:rPr>
          <w:sz w:val="18"/>
          <w:szCs w:val="18"/>
          <w:lang w:val="ru-RU"/>
        </w:rPr>
        <w:t>2009</w:t>
      </w:r>
      <w:r w:rsidRPr="002F6950">
        <w:rPr>
          <w:sz w:val="18"/>
          <w:szCs w:val="18"/>
        </w:rPr>
        <w:t>.</w:t>
      </w:r>
      <w:r w:rsidRPr="002F6950">
        <w:rPr>
          <w:sz w:val="18"/>
          <w:szCs w:val="18"/>
          <w:lang w:val="ru-RU"/>
        </w:rPr>
        <w:t xml:space="preserve"> 464</w:t>
      </w:r>
      <w:r w:rsidRPr="002F6950">
        <w:rPr>
          <w:sz w:val="18"/>
          <w:szCs w:val="18"/>
        </w:rPr>
        <w:t xml:space="preserve"> с.</w:t>
      </w:r>
    </w:p>
    <w:p w:rsidR="0064081D" w:rsidRPr="00A16C4C" w:rsidRDefault="0064081D" w:rsidP="00A16C4C">
      <w:pPr>
        <w:pStyle w:val="Style15"/>
        <w:widowControl/>
        <w:spacing w:before="120" w:line="238" w:lineRule="auto"/>
        <w:ind w:firstLine="709"/>
        <w:rPr>
          <w:rStyle w:val="FontStyle117"/>
          <w:i/>
          <w:spacing w:val="2"/>
          <w:sz w:val="28"/>
          <w:szCs w:val="28"/>
        </w:rPr>
      </w:pPr>
      <w:r w:rsidRPr="002F6950">
        <w:rPr>
          <w:rStyle w:val="FontStyle117"/>
          <w:i/>
          <w:spacing w:val="2"/>
          <w:sz w:val="28"/>
          <w:szCs w:val="28"/>
        </w:rPr>
        <w:t>Статья в журнале</w:t>
      </w:r>
      <w:r w:rsidR="00A16C4C" w:rsidRPr="00A16C4C">
        <w:rPr>
          <w:rStyle w:val="FontStyle117"/>
          <w:i/>
          <w:spacing w:val="2"/>
          <w:sz w:val="28"/>
          <w:szCs w:val="28"/>
        </w:rPr>
        <w:t>:</w:t>
      </w:r>
    </w:p>
    <w:p w:rsidR="0064081D" w:rsidRPr="00D33BE1" w:rsidRDefault="0064081D" w:rsidP="0064081D">
      <w:pPr>
        <w:pStyle w:val="ac"/>
        <w:widowControl w:val="0"/>
        <w:suppressAutoHyphens w:val="0"/>
        <w:autoSpaceDE w:val="0"/>
        <w:autoSpaceDN w:val="0"/>
        <w:adjustRightInd w:val="0"/>
        <w:spacing w:line="238" w:lineRule="auto"/>
        <w:ind w:firstLine="720"/>
        <w:jc w:val="both"/>
        <w:rPr>
          <w:sz w:val="18"/>
          <w:szCs w:val="18"/>
        </w:rPr>
      </w:pPr>
      <w:r>
        <w:rPr>
          <w:spacing w:val="-2"/>
          <w:sz w:val="18"/>
          <w:szCs w:val="18"/>
          <w:lang w:val="ru-RU"/>
        </w:rPr>
        <w:t>1</w:t>
      </w:r>
      <w:r w:rsidRPr="00EA0A45">
        <w:rPr>
          <w:spacing w:val="-2"/>
          <w:sz w:val="18"/>
          <w:szCs w:val="18"/>
        </w:rPr>
        <w:t>. </w:t>
      </w:r>
      <w:proofErr w:type="spellStart"/>
      <w:r w:rsidRPr="00EA0A45">
        <w:rPr>
          <w:i/>
          <w:spacing w:val="-2"/>
          <w:sz w:val="18"/>
          <w:szCs w:val="18"/>
        </w:rPr>
        <w:t>Терентьев</w:t>
      </w:r>
      <w:proofErr w:type="spellEnd"/>
      <w:r w:rsidRPr="00EA0A45">
        <w:rPr>
          <w:i/>
          <w:spacing w:val="-2"/>
          <w:sz w:val="18"/>
          <w:szCs w:val="18"/>
        </w:rPr>
        <w:t> А.В</w:t>
      </w:r>
      <w:r w:rsidRPr="00EA0A45">
        <w:rPr>
          <w:spacing w:val="-2"/>
          <w:sz w:val="18"/>
          <w:szCs w:val="18"/>
        </w:rPr>
        <w:t xml:space="preserve">. </w:t>
      </w:r>
      <w:proofErr w:type="spellStart"/>
      <w:r w:rsidRPr="00EA0A45">
        <w:rPr>
          <w:spacing w:val="-2"/>
          <w:sz w:val="18"/>
          <w:szCs w:val="18"/>
        </w:rPr>
        <w:t>Метод</w:t>
      </w:r>
      <w:proofErr w:type="spellEnd"/>
      <w:r w:rsidRPr="00EA0A45">
        <w:rPr>
          <w:spacing w:val="-2"/>
          <w:sz w:val="18"/>
          <w:szCs w:val="18"/>
        </w:rPr>
        <w:t xml:space="preserve"> </w:t>
      </w:r>
      <w:proofErr w:type="spellStart"/>
      <w:r w:rsidRPr="00EA0A45">
        <w:rPr>
          <w:spacing w:val="-2"/>
          <w:sz w:val="18"/>
          <w:szCs w:val="18"/>
        </w:rPr>
        <w:t>оперативного</w:t>
      </w:r>
      <w:proofErr w:type="spellEnd"/>
      <w:r w:rsidRPr="00EA0A45">
        <w:rPr>
          <w:spacing w:val="-2"/>
          <w:sz w:val="18"/>
          <w:szCs w:val="18"/>
        </w:rPr>
        <w:t xml:space="preserve"> </w:t>
      </w:r>
      <w:proofErr w:type="spellStart"/>
      <w:r w:rsidRPr="00EA0A45">
        <w:rPr>
          <w:spacing w:val="-2"/>
          <w:sz w:val="18"/>
          <w:szCs w:val="18"/>
        </w:rPr>
        <w:t>анализа</w:t>
      </w:r>
      <w:proofErr w:type="spellEnd"/>
      <w:r w:rsidRPr="00EA0A45">
        <w:rPr>
          <w:spacing w:val="-2"/>
          <w:sz w:val="18"/>
          <w:szCs w:val="18"/>
        </w:rPr>
        <w:t xml:space="preserve"> </w:t>
      </w:r>
      <w:proofErr w:type="spellStart"/>
      <w:r w:rsidRPr="00EA0A45">
        <w:rPr>
          <w:spacing w:val="-2"/>
          <w:sz w:val="18"/>
          <w:szCs w:val="18"/>
        </w:rPr>
        <w:t>технического</w:t>
      </w:r>
      <w:proofErr w:type="spellEnd"/>
      <w:r w:rsidRPr="00EA0A45">
        <w:rPr>
          <w:spacing w:val="-2"/>
          <w:sz w:val="18"/>
          <w:szCs w:val="18"/>
        </w:rPr>
        <w:t xml:space="preserve"> </w:t>
      </w:r>
      <w:proofErr w:type="spellStart"/>
      <w:r w:rsidRPr="00EA0A45">
        <w:rPr>
          <w:spacing w:val="-2"/>
          <w:sz w:val="18"/>
          <w:szCs w:val="18"/>
        </w:rPr>
        <w:t>состояния</w:t>
      </w:r>
      <w:proofErr w:type="spellEnd"/>
      <w:r w:rsidRPr="00EA0A45">
        <w:rPr>
          <w:spacing w:val="-2"/>
          <w:sz w:val="18"/>
          <w:szCs w:val="18"/>
        </w:rPr>
        <w:t xml:space="preserve"> </w:t>
      </w:r>
      <w:proofErr w:type="spellStart"/>
      <w:r w:rsidRPr="00EA0A45">
        <w:rPr>
          <w:spacing w:val="-2"/>
          <w:sz w:val="18"/>
          <w:szCs w:val="18"/>
        </w:rPr>
        <w:t>автомобиля</w:t>
      </w:r>
      <w:proofErr w:type="spellEnd"/>
      <w:r w:rsidRPr="00EA0A45">
        <w:rPr>
          <w:spacing w:val="-2"/>
          <w:sz w:val="18"/>
          <w:szCs w:val="18"/>
        </w:rPr>
        <w:t xml:space="preserve">. / </w:t>
      </w:r>
      <w:proofErr w:type="spellStart"/>
      <w:r w:rsidRPr="00EA0A45">
        <w:rPr>
          <w:spacing w:val="-2"/>
          <w:sz w:val="18"/>
          <w:szCs w:val="18"/>
        </w:rPr>
        <w:t>А.В.Терентьев</w:t>
      </w:r>
      <w:proofErr w:type="spellEnd"/>
      <w:r w:rsidRPr="00EA0A45">
        <w:rPr>
          <w:spacing w:val="-2"/>
          <w:sz w:val="18"/>
          <w:szCs w:val="18"/>
        </w:rPr>
        <w:t xml:space="preserve">, </w:t>
      </w:r>
      <w:proofErr w:type="spellStart"/>
      <w:r w:rsidRPr="00EA0A45">
        <w:rPr>
          <w:spacing w:val="-2"/>
          <w:sz w:val="18"/>
          <w:szCs w:val="18"/>
        </w:rPr>
        <w:t>Б.Д.Прудовский</w:t>
      </w:r>
      <w:proofErr w:type="spellEnd"/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 xml:space="preserve">// </w:t>
      </w:r>
      <w:proofErr w:type="spellStart"/>
      <w:r w:rsidRPr="00D33BE1">
        <w:rPr>
          <w:sz w:val="18"/>
          <w:szCs w:val="18"/>
        </w:rPr>
        <w:t>Запи</w:t>
      </w:r>
      <w:r w:rsidR="00A16C4C">
        <w:rPr>
          <w:sz w:val="18"/>
          <w:szCs w:val="18"/>
        </w:rPr>
        <w:t>ски</w:t>
      </w:r>
      <w:proofErr w:type="spellEnd"/>
      <w:r w:rsidR="00A16C4C">
        <w:rPr>
          <w:sz w:val="18"/>
          <w:szCs w:val="18"/>
        </w:rPr>
        <w:t xml:space="preserve"> </w:t>
      </w:r>
      <w:proofErr w:type="spellStart"/>
      <w:r w:rsidR="00A16C4C">
        <w:rPr>
          <w:sz w:val="18"/>
          <w:szCs w:val="18"/>
        </w:rPr>
        <w:t>Горного</w:t>
      </w:r>
      <w:proofErr w:type="spellEnd"/>
      <w:r w:rsidR="00A16C4C">
        <w:rPr>
          <w:sz w:val="18"/>
          <w:szCs w:val="18"/>
        </w:rPr>
        <w:t xml:space="preserve"> </w:t>
      </w:r>
      <w:proofErr w:type="spellStart"/>
      <w:r w:rsidR="00A16C4C">
        <w:rPr>
          <w:sz w:val="18"/>
          <w:szCs w:val="18"/>
        </w:rPr>
        <w:t>института</w:t>
      </w:r>
      <w:proofErr w:type="spellEnd"/>
      <w:r w:rsidR="00A16C4C">
        <w:rPr>
          <w:sz w:val="18"/>
          <w:szCs w:val="18"/>
        </w:rPr>
        <w:t>. Т</w:t>
      </w:r>
      <w:r w:rsidR="00A16C4C">
        <w:rPr>
          <w:sz w:val="18"/>
          <w:szCs w:val="18"/>
          <w:lang w:val="ru-RU"/>
        </w:rPr>
        <w:t>.</w:t>
      </w:r>
      <w:r w:rsidRPr="00D33BE1">
        <w:rPr>
          <w:sz w:val="18"/>
          <w:szCs w:val="18"/>
        </w:rPr>
        <w:t xml:space="preserve"> 209. </w:t>
      </w:r>
      <w:r>
        <w:rPr>
          <w:sz w:val="18"/>
          <w:szCs w:val="18"/>
        </w:rPr>
        <w:t>С.</w:t>
      </w:r>
      <w:r w:rsidRPr="00D33BE1">
        <w:rPr>
          <w:sz w:val="18"/>
          <w:szCs w:val="18"/>
        </w:rPr>
        <w:t>197-199.</w:t>
      </w:r>
    </w:p>
    <w:p w:rsidR="0064081D" w:rsidRPr="002C3B7D" w:rsidRDefault="0064081D" w:rsidP="0064081D">
      <w:pPr>
        <w:spacing w:line="238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2C3B7D">
        <w:rPr>
          <w:sz w:val="18"/>
          <w:szCs w:val="18"/>
        </w:rPr>
        <w:t>. Оценка эксплуатационной надежности</w:t>
      </w:r>
      <w:r w:rsidRPr="001B79DD">
        <w:rPr>
          <w:sz w:val="18"/>
          <w:szCs w:val="18"/>
        </w:rPr>
        <w:t xml:space="preserve"> </w:t>
      </w:r>
      <w:r>
        <w:rPr>
          <w:sz w:val="18"/>
          <w:szCs w:val="18"/>
        </w:rPr>
        <w:t>/ Е.С.</w:t>
      </w:r>
      <w:r w:rsidRPr="002C3B7D">
        <w:rPr>
          <w:sz w:val="18"/>
          <w:szCs w:val="18"/>
        </w:rPr>
        <w:t xml:space="preserve">Кузнецов, </w:t>
      </w:r>
      <w:r>
        <w:rPr>
          <w:sz w:val="18"/>
          <w:szCs w:val="18"/>
        </w:rPr>
        <w:t>П.И.</w:t>
      </w:r>
      <w:r w:rsidRPr="002C3B7D">
        <w:rPr>
          <w:sz w:val="18"/>
          <w:szCs w:val="18"/>
        </w:rPr>
        <w:t xml:space="preserve">Гринберг, </w:t>
      </w:r>
      <w:proofErr w:type="spellStart"/>
      <w:r>
        <w:rPr>
          <w:sz w:val="18"/>
          <w:szCs w:val="18"/>
        </w:rPr>
        <w:t>Г.А.</w:t>
      </w:r>
      <w:r w:rsidRPr="002C3B7D">
        <w:rPr>
          <w:sz w:val="18"/>
          <w:szCs w:val="18"/>
        </w:rPr>
        <w:t>Кривошенин</w:t>
      </w:r>
      <w:proofErr w:type="spellEnd"/>
      <w:r w:rsidRPr="002C3B7D">
        <w:rPr>
          <w:sz w:val="18"/>
          <w:szCs w:val="18"/>
        </w:rPr>
        <w:t xml:space="preserve"> и др.</w:t>
      </w:r>
      <w:r>
        <w:rPr>
          <w:sz w:val="18"/>
          <w:szCs w:val="18"/>
        </w:rPr>
        <w:t xml:space="preserve"> //</w:t>
      </w:r>
      <w:r w:rsidRPr="002C3B7D">
        <w:rPr>
          <w:sz w:val="18"/>
          <w:szCs w:val="18"/>
        </w:rPr>
        <w:t xml:space="preserve"> Автомобильный транспорт, 1980. </w:t>
      </w:r>
      <w:r>
        <w:rPr>
          <w:sz w:val="18"/>
          <w:szCs w:val="18"/>
        </w:rPr>
        <w:t>№ 2.</w:t>
      </w:r>
      <w:r w:rsidRPr="002C3B7D">
        <w:rPr>
          <w:sz w:val="18"/>
          <w:szCs w:val="18"/>
        </w:rPr>
        <w:t xml:space="preserve"> С.49-51.</w:t>
      </w:r>
    </w:p>
    <w:p w:rsidR="0064081D" w:rsidRDefault="0064081D" w:rsidP="0064081D">
      <w:pPr>
        <w:spacing w:line="238" w:lineRule="auto"/>
        <w:ind w:firstLine="720"/>
        <w:jc w:val="both"/>
        <w:rPr>
          <w:sz w:val="18"/>
          <w:szCs w:val="18"/>
        </w:rPr>
      </w:pPr>
      <w:r w:rsidRPr="005B1797">
        <w:rPr>
          <w:sz w:val="18"/>
          <w:szCs w:val="18"/>
        </w:rPr>
        <w:t>3</w:t>
      </w:r>
      <w:r>
        <w:rPr>
          <w:sz w:val="18"/>
          <w:szCs w:val="18"/>
        </w:rPr>
        <w:t>. </w:t>
      </w:r>
      <w:r w:rsidRPr="00B300A3">
        <w:rPr>
          <w:i/>
          <w:sz w:val="18"/>
          <w:szCs w:val="18"/>
        </w:rPr>
        <w:t>Смирнов В.А</w:t>
      </w:r>
      <w:r w:rsidRPr="005B1797">
        <w:rPr>
          <w:sz w:val="18"/>
          <w:szCs w:val="18"/>
        </w:rPr>
        <w:t xml:space="preserve">. Актуальные проблемы </w:t>
      </w:r>
      <w:proofErr w:type="spellStart"/>
      <w:r w:rsidRPr="005B1797">
        <w:rPr>
          <w:sz w:val="18"/>
          <w:szCs w:val="18"/>
        </w:rPr>
        <w:t>культурации</w:t>
      </w:r>
      <w:proofErr w:type="spellEnd"/>
      <w:r w:rsidRPr="005B1797">
        <w:rPr>
          <w:sz w:val="18"/>
          <w:szCs w:val="18"/>
        </w:rPr>
        <w:t xml:space="preserve"> в образовании: средства и формы научной популяризации // Культура и образование. 2014. № 9. [Электронный ресурс]. URL: http://vestnik-rzi.ru/2014/09/2333 (дата обращения: 15.01.2016).</w:t>
      </w:r>
    </w:p>
    <w:p w:rsidR="00A16C4C" w:rsidRDefault="00A16C4C" w:rsidP="00A16C4C">
      <w:pPr>
        <w:spacing w:line="238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Pr="00A16C4C">
        <w:rPr>
          <w:rStyle w:val="af6"/>
          <w:sz w:val="18"/>
          <w:szCs w:val="18"/>
        </w:rPr>
        <w:t>Николаев Н.И</w:t>
      </w:r>
      <w:r w:rsidRPr="00A16C4C">
        <w:rPr>
          <w:sz w:val="18"/>
          <w:szCs w:val="18"/>
        </w:rPr>
        <w:t>. Теоретические и экспериментальные исследования эффективности бурения твердых горных п</w:t>
      </w:r>
      <w:r w:rsidRPr="00A16C4C">
        <w:rPr>
          <w:sz w:val="18"/>
          <w:szCs w:val="18"/>
        </w:rPr>
        <w:t>о</w:t>
      </w:r>
      <w:r w:rsidRPr="00A16C4C">
        <w:rPr>
          <w:sz w:val="18"/>
          <w:szCs w:val="18"/>
        </w:rPr>
        <w:t xml:space="preserve">род / Н.И.Николаев, </w:t>
      </w:r>
      <w:proofErr w:type="spellStart"/>
      <w:r w:rsidRPr="00A16C4C">
        <w:rPr>
          <w:sz w:val="18"/>
          <w:szCs w:val="18"/>
        </w:rPr>
        <w:t>Е.Л.Леушева</w:t>
      </w:r>
      <w:proofErr w:type="spellEnd"/>
      <w:r w:rsidRPr="00A16C4C">
        <w:rPr>
          <w:sz w:val="18"/>
          <w:szCs w:val="18"/>
        </w:rPr>
        <w:t xml:space="preserve"> // Вестник ПНИПУ. Геология. Нефтегазовое и горное дело. 2015. № 15. С.38-47. </w:t>
      </w:r>
    </w:p>
    <w:p w:rsidR="00A16C4C" w:rsidRPr="00A16C4C" w:rsidRDefault="00A16C4C" w:rsidP="00A16C4C">
      <w:pPr>
        <w:spacing w:line="238" w:lineRule="auto"/>
        <w:jc w:val="both"/>
        <w:rPr>
          <w:sz w:val="18"/>
          <w:szCs w:val="18"/>
        </w:rPr>
      </w:pPr>
      <w:r w:rsidRPr="00A16C4C">
        <w:rPr>
          <w:sz w:val="18"/>
          <w:szCs w:val="18"/>
        </w:rPr>
        <w:t>DOI: 10.15593/2224-9923/2015.15.5</w:t>
      </w:r>
    </w:p>
    <w:p w:rsidR="0064081D" w:rsidRPr="002F6950" w:rsidRDefault="0064081D" w:rsidP="0064081D">
      <w:pPr>
        <w:pStyle w:val="Style15"/>
        <w:widowControl/>
        <w:spacing w:before="120" w:line="238" w:lineRule="auto"/>
        <w:ind w:firstLine="709"/>
        <w:rPr>
          <w:rStyle w:val="FontStyle117"/>
          <w:i/>
          <w:spacing w:val="2"/>
          <w:sz w:val="28"/>
          <w:szCs w:val="28"/>
        </w:rPr>
      </w:pPr>
      <w:r w:rsidRPr="002F6950">
        <w:rPr>
          <w:rStyle w:val="FontStyle117"/>
          <w:i/>
          <w:spacing w:val="2"/>
          <w:sz w:val="28"/>
          <w:szCs w:val="28"/>
        </w:rPr>
        <w:t>Патент и авторские свидетельства:</w:t>
      </w:r>
    </w:p>
    <w:p w:rsidR="0064081D" w:rsidRPr="006C79F3" w:rsidRDefault="0064081D" w:rsidP="0064081D">
      <w:pPr>
        <w:spacing w:line="238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1. </w:t>
      </w:r>
      <w:r w:rsidRPr="006C79F3">
        <w:rPr>
          <w:sz w:val="18"/>
          <w:szCs w:val="18"/>
        </w:rPr>
        <w:t>Патент</w:t>
      </w:r>
      <w:r>
        <w:rPr>
          <w:sz w:val="18"/>
          <w:szCs w:val="18"/>
        </w:rPr>
        <w:t> 2150566</w:t>
      </w:r>
      <w:r w:rsidRPr="00A10B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РФ. </w:t>
      </w:r>
      <w:r w:rsidRPr="006C79F3">
        <w:rPr>
          <w:sz w:val="18"/>
          <w:szCs w:val="18"/>
        </w:rPr>
        <w:t>Способ</w:t>
      </w:r>
      <w:r w:rsidRPr="00C56D90">
        <w:rPr>
          <w:sz w:val="18"/>
          <w:szCs w:val="18"/>
        </w:rPr>
        <w:t xml:space="preserve"> </w:t>
      </w:r>
      <w:r w:rsidRPr="006C79F3">
        <w:rPr>
          <w:sz w:val="18"/>
          <w:szCs w:val="18"/>
        </w:rPr>
        <w:t>оптимизации</w:t>
      </w:r>
      <w:r w:rsidRPr="00C56D90">
        <w:rPr>
          <w:sz w:val="18"/>
          <w:szCs w:val="18"/>
        </w:rPr>
        <w:t xml:space="preserve"> </w:t>
      </w:r>
      <w:r w:rsidRPr="006C79F3">
        <w:rPr>
          <w:sz w:val="18"/>
          <w:szCs w:val="18"/>
        </w:rPr>
        <w:t>геометрических</w:t>
      </w:r>
      <w:r w:rsidRPr="00C56D90">
        <w:rPr>
          <w:sz w:val="18"/>
          <w:szCs w:val="18"/>
        </w:rPr>
        <w:t xml:space="preserve"> </w:t>
      </w:r>
      <w:r w:rsidRPr="006C79F3">
        <w:rPr>
          <w:sz w:val="18"/>
          <w:szCs w:val="18"/>
        </w:rPr>
        <w:t>параметров</w:t>
      </w:r>
      <w:r w:rsidRPr="00C56D90">
        <w:rPr>
          <w:sz w:val="18"/>
          <w:szCs w:val="18"/>
        </w:rPr>
        <w:t xml:space="preserve"> </w:t>
      </w:r>
      <w:r w:rsidRPr="006C79F3">
        <w:rPr>
          <w:sz w:val="18"/>
          <w:szCs w:val="18"/>
        </w:rPr>
        <w:t>профиля</w:t>
      </w:r>
      <w:r w:rsidRPr="00C56D90">
        <w:rPr>
          <w:sz w:val="18"/>
          <w:szCs w:val="18"/>
        </w:rPr>
        <w:t xml:space="preserve"> </w:t>
      </w:r>
      <w:r w:rsidRPr="006C79F3">
        <w:rPr>
          <w:sz w:val="18"/>
          <w:szCs w:val="18"/>
        </w:rPr>
        <w:t>рабочих</w:t>
      </w:r>
      <w:r w:rsidRPr="00C56D90">
        <w:rPr>
          <w:sz w:val="18"/>
          <w:szCs w:val="18"/>
        </w:rPr>
        <w:t xml:space="preserve"> </w:t>
      </w:r>
      <w:r w:rsidRPr="006C79F3">
        <w:rPr>
          <w:sz w:val="18"/>
          <w:szCs w:val="18"/>
        </w:rPr>
        <w:t>органов</w:t>
      </w:r>
      <w:r w:rsidRPr="00C56D90">
        <w:rPr>
          <w:sz w:val="18"/>
          <w:szCs w:val="18"/>
        </w:rPr>
        <w:t xml:space="preserve"> </w:t>
      </w:r>
      <w:r w:rsidRPr="006C79F3">
        <w:rPr>
          <w:sz w:val="18"/>
          <w:szCs w:val="18"/>
        </w:rPr>
        <w:t>одновинтовой</w:t>
      </w:r>
      <w:r w:rsidRPr="00C56D90">
        <w:rPr>
          <w:sz w:val="18"/>
          <w:szCs w:val="18"/>
        </w:rPr>
        <w:t xml:space="preserve"> </w:t>
      </w:r>
      <w:proofErr w:type="spellStart"/>
      <w:r w:rsidRPr="006C79F3">
        <w:rPr>
          <w:sz w:val="18"/>
          <w:szCs w:val="18"/>
        </w:rPr>
        <w:t>гидромашины</w:t>
      </w:r>
      <w:proofErr w:type="spellEnd"/>
      <w:r>
        <w:rPr>
          <w:sz w:val="18"/>
          <w:szCs w:val="18"/>
        </w:rPr>
        <w:t xml:space="preserve"> </w:t>
      </w:r>
      <w:r w:rsidRPr="00C56D90">
        <w:rPr>
          <w:sz w:val="18"/>
          <w:szCs w:val="18"/>
        </w:rPr>
        <w:t xml:space="preserve">/ </w:t>
      </w:r>
      <w:proofErr w:type="spellStart"/>
      <w:r w:rsidRPr="006C79F3">
        <w:rPr>
          <w:sz w:val="18"/>
          <w:szCs w:val="18"/>
        </w:rPr>
        <w:t>Д</w:t>
      </w:r>
      <w:r w:rsidRPr="00C56D90">
        <w:rPr>
          <w:sz w:val="18"/>
          <w:szCs w:val="18"/>
        </w:rPr>
        <w:t>.</w:t>
      </w:r>
      <w:r w:rsidRPr="006C79F3">
        <w:rPr>
          <w:sz w:val="18"/>
          <w:szCs w:val="18"/>
        </w:rPr>
        <w:t>Ф</w:t>
      </w:r>
      <w:r>
        <w:rPr>
          <w:sz w:val="18"/>
          <w:szCs w:val="18"/>
        </w:rPr>
        <w:t>.</w:t>
      </w:r>
      <w:r w:rsidRPr="006C79F3">
        <w:rPr>
          <w:sz w:val="18"/>
          <w:szCs w:val="18"/>
        </w:rPr>
        <w:t>Балденко</w:t>
      </w:r>
      <w:proofErr w:type="spellEnd"/>
      <w:r w:rsidRPr="00C56D90">
        <w:rPr>
          <w:sz w:val="18"/>
          <w:szCs w:val="18"/>
        </w:rPr>
        <w:t xml:space="preserve">, </w:t>
      </w:r>
      <w:proofErr w:type="spellStart"/>
      <w:r w:rsidRPr="006C79F3">
        <w:rPr>
          <w:sz w:val="18"/>
          <w:szCs w:val="18"/>
        </w:rPr>
        <w:t>Ф</w:t>
      </w:r>
      <w:r w:rsidRPr="00C56D90">
        <w:rPr>
          <w:sz w:val="18"/>
          <w:szCs w:val="18"/>
        </w:rPr>
        <w:t>.</w:t>
      </w:r>
      <w:r w:rsidRPr="006C79F3">
        <w:rPr>
          <w:sz w:val="18"/>
          <w:szCs w:val="18"/>
        </w:rPr>
        <w:t>Д</w:t>
      </w:r>
      <w:r>
        <w:rPr>
          <w:sz w:val="18"/>
          <w:szCs w:val="18"/>
        </w:rPr>
        <w:t>.</w:t>
      </w:r>
      <w:r w:rsidRPr="006C79F3">
        <w:rPr>
          <w:sz w:val="18"/>
          <w:szCs w:val="18"/>
        </w:rPr>
        <w:t>Балденко</w:t>
      </w:r>
      <w:proofErr w:type="spellEnd"/>
      <w:r w:rsidRPr="00C56D90">
        <w:rPr>
          <w:sz w:val="18"/>
          <w:szCs w:val="18"/>
        </w:rPr>
        <w:t xml:space="preserve">, </w:t>
      </w:r>
      <w:proofErr w:type="spellStart"/>
      <w:r w:rsidRPr="006C79F3">
        <w:rPr>
          <w:sz w:val="18"/>
          <w:szCs w:val="18"/>
        </w:rPr>
        <w:t>Ю</w:t>
      </w:r>
      <w:r w:rsidRPr="00C56D90">
        <w:rPr>
          <w:sz w:val="18"/>
          <w:szCs w:val="18"/>
        </w:rPr>
        <w:t>.</w:t>
      </w:r>
      <w:r w:rsidRPr="006C79F3">
        <w:rPr>
          <w:sz w:val="18"/>
          <w:szCs w:val="18"/>
        </w:rPr>
        <w:t>А</w:t>
      </w:r>
      <w:r>
        <w:rPr>
          <w:sz w:val="18"/>
          <w:szCs w:val="18"/>
        </w:rPr>
        <w:t>.</w:t>
      </w:r>
      <w:r w:rsidRPr="006C79F3">
        <w:rPr>
          <w:sz w:val="18"/>
          <w:szCs w:val="18"/>
        </w:rPr>
        <w:t>Коротаев</w:t>
      </w:r>
      <w:proofErr w:type="spellEnd"/>
      <w:r>
        <w:rPr>
          <w:sz w:val="18"/>
          <w:szCs w:val="18"/>
        </w:rPr>
        <w:t xml:space="preserve">. </w:t>
      </w:r>
      <w:proofErr w:type="spellStart"/>
      <w:r w:rsidRPr="006C79F3">
        <w:rPr>
          <w:sz w:val="18"/>
          <w:szCs w:val="18"/>
        </w:rPr>
        <w:t>Опубл</w:t>
      </w:r>
      <w:proofErr w:type="spellEnd"/>
      <w:r w:rsidRPr="00C56D90">
        <w:rPr>
          <w:sz w:val="18"/>
          <w:szCs w:val="18"/>
        </w:rPr>
        <w:t xml:space="preserve">. </w:t>
      </w:r>
      <w:r w:rsidRPr="006C79F3">
        <w:rPr>
          <w:sz w:val="18"/>
          <w:szCs w:val="18"/>
        </w:rPr>
        <w:t>10.06.2006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Бюл</w:t>
      </w:r>
      <w:proofErr w:type="spellEnd"/>
      <w:r>
        <w:rPr>
          <w:sz w:val="18"/>
          <w:szCs w:val="18"/>
        </w:rPr>
        <w:t>. № 31.</w:t>
      </w:r>
    </w:p>
    <w:p w:rsidR="0064081D" w:rsidRPr="003D0842" w:rsidRDefault="0064081D" w:rsidP="0064081D">
      <w:pPr>
        <w:spacing w:line="238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 А.</w:t>
      </w:r>
      <w:r w:rsidRPr="005639D0">
        <w:rPr>
          <w:sz w:val="18"/>
          <w:szCs w:val="18"/>
        </w:rPr>
        <w:t>с. 1112128 СССР</w:t>
      </w:r>
      <w:r>
        <w:rPr>
          <w:sz w:val="18"/>
          <w:szCs w:val="18"/>
        </w:rPr>
        <w:t>.</w:t>
      </w:r>
      <w:r w:rsidRPr="005639D0">
        <w:rPr>
          <w:sz w:val="18"/>
          <w:szCs w:val="18"/>
        </w:rPr>
        <w:t xml:space="preserve"> Способ разработки газоносных угольных месторождений</w:t>
      </w:r>
      <w:r>
        <w:rPr>
          <w:sz w:val="18"/>
          <w:szCs w:val="18"/>
        </w:rPr>
        <w:t xml:space="preserve"> </w:t>
      </w:r>
      <w:r w:rsidRPr="005639D0">
        <w:rPr>
          <w:sz w:val="18"/>
          <w:szCs w:val="18"/>
        </w:rPr>
        <w:t xml:space="preserve">/ </w:t>
      </w:r>
      <w:r w:rsidRPr="006D6132">
        <w:rPr>
          <w:sz w:val="18"/>
          <w:szCs w:val="18"/>
        </w:rPr>
        <w:t>И.М.Петухов, В.Н.Казак, Е.Г.Гончаров</w:t>
      </w:r>
      <w:r w:rsidRPr="005639D0">
        <w:rPr>
          <w:sz w:val="18"/>
          <w:szCs w:val="18"/>
        </w:rPr>
        <w:t xml:space="preserve"> и др. </w:t>
      </w:r>
      <w:proofErr w:type="spellStart"/>
      <w:r>
        <w:rPr>
          <w:sz w:val="18"/>
          <w:szCs w:val="18"/>
        </w:rPr>
        <w:t>Опубл</w:t>
      </w:r>
      <w:proofErr w:type="spellEnd"/>
      <w:r w:rsidRPr="001F0BE1">
        <w:rPr>
          <w:sz w:val="18"/>
          <w:szCs w:val="18"/>
        </w:rPr>
        <w:t xml:space="preserve">. 07.09.1984. </w:t>
      </w:r>
      <w:proofErr w:type="spellStart"/>
      <w:r>
        <w:rPr>
          <w:sz w:val="18"/>
          <w:szCs w:val="18"/>
        </w:rPr>
        <w:t>Бюл</w:t>
      </w:r>
      <w:proofErr w:type="spellEnd"/>
      <w:r>
        <w:rPr>
          <w:sz w:val="18"/>
          <w:szCs w:val="18"/>
        </w:rPr>
        <w:t xml:space="preserve">. </w:t>
      </w:r>
      <w:r w:rsidR="009D1391">
        <w:rPr>
          <w:sz w:val="18"/>
          <w:szCs w:val="18"/>
        </w:rPr>
        <w:t>№ 33.</w:t>
      </w:r>
    </w:p>
    <w:p w:rsidR="0064081D" w:rsidRPr="002F6950" w:rsidRDefault="0064081D" w:rsidP="0064081D">
      <w:pPr>
        <w:pStyle w:val="Style15"/>
        <w:widowControl/>
        <w:spacing w:before="120" w:line="238" w:lineRule="auto"/>
        <w:ind w:firstLine="709"/>
        <w:rPr>
          <w:rStyle w:val="FontStyle117"/>
          <w:i/>
          <w:spacing w:val="2"/>
          <w:sz w:val="28"/>
          <w:szCs w:val="28"/>
        </w:rPr>
      </w:pPr>
      <w:r w:rsidRPr="002F6950">
        <w:rPr>
          <w:rStyle w:val="FontStyle117"/>
          <w:i/>
          <w:spacing w:val="2"/>
          <w:sz w:val="28"/>
          <w:szCs w:val="28"/>
        </w:rPr>
        <w:t>Статья в сборнике:</w:t>
      </w:r>
    </w:p>
    <w:p w:rsidR="003374FA" w:rsidRDefault="00A16C4C" w:rsidP="00E219EA">
      <w:pPr>
        <w:overflowPunct w:val="0"/>
        <w:spacing w:line="238" w:lineRule="auto"/>
        <w:ind w:firstLine="72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1</w:t>
      </w:r>
      <w:r w:rsidR="0064081D" w:rsidRPr="00D51BA0">
        <w:rPr>
          <w:sz w:val="18"/>
          <w:szCs w:val="18"/>
        </w:rPr>
        <w:t>.</w:t>
      </w:r>
      <w:r w:rsidR="0064081D">
        <w:rPr>
          <w:i/>
          <w:sz w:val="18"/>
          <w:szCs w:val="18"/>
        </w:rPr>
        <w:t> </w:t>
      </w:r>
      <w:proofErr w:type="spellStart"/>
      <w:r w:rsidR="0064081D" w:rsidRPr="005639D0">
        <w:rPr>
          <w:i/>
          <w:sz w:val="18"/>
          <w:szCs w:val="18"/>
        </w:rPr>
        <w:t>Джигрин</w:t>
      </w:r>
      <w:proofErr w:type="spellEnd"/>
      <w:r w:rsidR="0064081D" w:rsidRPr="005639D0">
        <w:rPr>
          <w:i/>
          <w:sz w:val="18"/>
          <w:szCs w:val="18"/>
        </w:rPr>
        <w:t> A.B.</w:t>
      </w:r>
      <w:r w:rsidR="0064081D" w:rsidRPr="005639D0">
        <w:rPr>
          <w:sz w:val="18"/>
          <w:szCs w:val="18"/>
        </w:rPr>
        <w:t xml:space="preserve"> Комбинированный способ отбойки угля скважинными зарядами с предварительным ослаблением уголь</w:t>
      </w:r>
      <w:r w:rsidR="0064081D">
        <w:rPr>
          <w:sz w:val="18"/>
          <w:szCs w:val="18"/>
        </w:rPr>
        <w:t xml:space="preserve">ного массива диоксидом углерода / </w:t>
      </w:r>
      <w:r w:rsidR="0064081D" w:rsidRPr="00E64A35">
        <w:rPr>
          <w:sz w:val="18"/>
          <w:szCs w:val="18"/>
        </w:rPr>
        <w:t>A.B.</w:t>
      </w:r>
      <w:r w:rsidR="00545276">
        <w:rPr>
          <w:sz w:val="18"/>
          <w:szCs w:val="18"/>
          <w:lang w:val="en-US"/>
        </w:rPr>
        <w:t> </w:t>
      </w:r>
      <w:proofErr w:type="spellStart"/>
      <w:r w:rsidR="0064081D" w:rsidRPr="00E64A35">
        <w:rPr>
          <w:sz w:val="18"/>
          <w:szCs w:val="18"/>
        </w:rPr>
        <w:t>Джигрин</w:t>
      </w:r>
      <w:proofErr w:type="spellEnd"/>
      <w:r w:rsidR="0064081D" w:rsidRPr="00E64A35">
        <w:rPr>
          <w:sz w:val="18"/>
          <w:szCs w:val="18"/>
        </w:rPr>
        <w:t>, Н.Ф.</w:t>
      </w:r>
      <w:r w:rsidR="00545276">
        <w:rPr>
          <w:sz w:val="18"/>
          <w:szCs w:val="18"/>
          <w:lang w:val="en-US"/>
        </w:rPr>
        <w:t> </w:t>
      </w:r>
      <w:r w:rsidR="0064081D" w:rsidRPr="00E64A35">
        <w:rPr>
          <w:sz w:val="18"/>
          <w:szCs w:val="18"/>
        </w:rPr>
        <w:t xml:space="preserve">Ткаченко </w:t>
      </w:r>
      <w:r w:rsidR="0064081D" w:rsidRPr="005639D0">
        <w:rPr>
          <w:sz w:val="18"/>
          <w:szCs w:val="18"/>
        </w:rPr>
        <w:t>// Разрушение взрывом и необратимые деформации гор</w:t>
      </w:r>
      <w:r w:rsidR="0064081D">
        <w:rPr>
          <w:sz w:val="18"/>
          <w:szCs w:val="18"/>
        </w:rPr>
        <w:t>ных пород. М.:</w:t>
      </w:r>
      <w:r w:rsidR="0064081D" w:rsidRPr="00D51BA0">
        <w:rPr>
          <w:sz w:val="18"/>
          <w:szCs w:val="18"/>
        </w:rPr>
        <w:t xml:space="preserve"> </w:t>
      </w:r>
      <w:r w:rsidR="0064081D" w:rsidRPr="005639D0">
        <w:rPr>
          <w:sz w:val="18"/>
          <w:szCs w:val="18"/>
        </w:rPr>
        <w:t>Изд</w:t>
      </w:r>
      <w:r w:rsidR="0064081D">
        <w:rPr>
          <w:sz w:val="18"/>
          <w:szCs w:val="18"/>
        </w:rPr>
        <w:t xml:space="preserve">-во </w:t>
      </w:r>
      <w:r w:rsidR="0064081D" w:rsidRPr="005639D0">
        <w:rPr>
          <w:sz w:val="18"/>
          <w:szCs w:val="18"/>
        </w:rPr>
        <w:t>ИГД им</w:t>
      </w:r>
      <w:r w:rsidR="0064081D" w:rsidRPr="00507616">
        <w:rPr>
          <w:sz w:val="18"/>
          <w:szCs w:val="18"/>
        </w:rPr>
        <w:t>.</w:t>
      </w:r>
      <w:r w:rsidR="0064081D" w:rsidRPr="005639D0">
        <w:rPr>
          <w:sz w:val="18"/>
          <w:szCs w:val="18"/>
        </w:rPr>
        <w:t xml:space="preserve"> </w:t>
      </w:r>
      <w:proofErr w:type="spellStart"/>
      <w:r w:rsidR="0064081D" w:rsidRPr="005639D0">
        <w:rPr>
          <w:sz w:val="18"/>
          <w:szCs w:val="18"/>
        </w:rPr>
        <w:t>Скочинского</w:t>
      </w:r>
      <w:proofErr w:type="spellEnd"/>
      <w:r w:rsidR="0064081D" w:rsidRPr="005639D0">
        <w:rPr>
          <w:sz w:val="18"/>
          <w:szCs w:val="18"/>
        </w:rPr>
        <w:t>, 1997.</w:t>
      </w:r>
      <w:r w:rsidR="0064081D">
        <w:rPr>
          <w:sz w:val="18"/>
          <w:szCs w:val="18"/>
        </w:rPr>
        <w:t xml:space="preserve"> С.</w:t>
      </w:r>
      <w:r w:rsidR="0064081D" w:rsidRPr="005639D0">
        <w:rPr>
          <w:sz w:val="18"/>
          <w:szCs w:val="18"/>
        </w:rPr>
        <w:t>110-117.</w:t>
      </w:r>
    </w:p>
    <w:p w:rsidR="003374FA" w:rsidRDefault="003374FA" w:rsidP="00E219EA">
      <w:pPr>
        <w:pStyle w:val="Style15"/>
        <w:widowControl/>
        <w:spacing w:before="120" w:line="240" w:lineRule="auto"/>
        <w:ind w:firstLine="709"/>
        <w:rPr>
          <w:rStyle w:val="FontStyle117"/>
          <w:i/>
          <w:spacing w:val="2"/>
          <w:sz w:val="28"/>
          <w:szCs w:val="28"/>
        </w:rPr>
      </w:pPr>
      <w:r>
        <w:rPr>
          <w:rStyle w:val="FontStyle117"/>
          <w:i/>
          <w:spacing w:val="2"/>
          <w:sz w:val="28"/>
          <w:szCs w:val="28"/>
        </w:rPr>
        <w:t>Глава из книги</w:t>
      </w:r>
      <w:r w:rsidRPr="002F6950">
        <w:rPr>
          <w:rStyle w:val="FontStyle117"/>
          <w:i/>
          <w:spacing w:val="2"/>
          <w:sz w:val="28"/>
          <w:szCs w:val="28"/>
        </w:rPr>
        <w:t>:</w:t>
      </w:r>
    </w:p>
    <w:p w:rsidR="0064081D" w:rsidRPr="003D0842" w:rsidRDefault="003374FA" w:rsidP="003374FA">
      <w:pPr>
        <w:pStyle w:val="Style15"/>
        <w:widowControl/>
        <w:spacing w:line="240" w:lineRule="auto"/>
        <w:ind w:firstLine="709"/>
        <w:rPr>
          <w:rStyle w:val="FontStyle116"/>
          <w:b w:val="0"/>
          <w:bCs w:val="0"/>
          <w:i/>
          <w:spacing w:val="2"/>
        </w:rPr>
      </w:pPr>
      <w:r>
        <w:rPr>
          <w:sz w:val="18"/>
          <w:szCs w:val="18"/>
        </w:rPr>
        <w:t>1</w:t>
      </w:r>
      <w:r w:rsidRPr="00D51BA0">
        <w:rPr>
          <w:sz w:val="18"/>
          <w:szCs w:val="18"/>
        </w:rPr>
        <w:t>.</w:t>
      </w:r>
      <w:r>
        <w:rPr>
          <w:i/>
          <w:sz w:val="18"/>
          <w:szCs w:val="18"/>
        </w:rPr>
        <w:t> </w:t>
      </w:r>
      <w:r w:rsidRPr="003374FA">
        <w:rPr>
          <w:sz w:val="18"/>
          <w:szCs w:val="18"/>
        </w:rPr>
        <w:t>Проблемы машиноведения: точность, трение и износ, надежность, п</w:t>
      </w:r>
      <w:r w:rsidR="00B245A2">
        <w:rPr>
          <w:sz w:val="18"/>
          <w:szCs w:val="18"/>
        </w:rPr>
        <w:t>ерспективные технологии</w:t>
      </w:r>
      <w:proofErr w:type="gramStart"/>
      <w:r w:rsidR="00B245A2">
        <w:rPr>
          <w:sz w:val="18"/>
          <w:szCs w:val="18"/>
        </w:rPr>
        <w:t xml:space="preserve"> / П</w:t>
      </w:r>
      <w:proofErr w:type="gramEnd"/>
      <w:r w:rsidR="00B245A2">
        <w:rPr>
          <w:sz w:val="18"/>
          <w:szCs w:val="18"/>
        </w:rPr>
        <w:t>од р</w:t>
      </w:r>
      <w:r w:rsidRPr="003374FA">
        <w:rPr>
          <w:sz w:val="18"/>
          <w:szCs w:val="18"/>
        </w:rPr>
        <w:t>ед.</w:t>
      </w:r>
      <w:r w:rsidR="00545276">
        <w:rPr>
          <w:sz w:val="18"/>
          <w:szCs w:val="18"/>
        </w:rPr>
        <w:t xml:space="preserve"> В.П. </w:t>
      </w:r>
      <w:r>
        <w:rPr>
          <w:sz w:val="18"/>
          <w:szCs w:val="18"/>
        </w:rPr>
        <w:t xml:space="preserve">Булатова. </w:t>
      </w:r>
      <w:r w:rsidR="00E219EA">
        <w:rPr>
          <w:sz w:val="18"/>
          <w:szCs w:val="18"/>
        </w:rPr>
        <w:t>СПб</w:t>
      </w:r>
      <w:proofErr w:type="gramStart"/>
      <w:r w:rsidR="00E219EA">
        <w:rPr>
          <w:sz w:val="18"/>
          <w:szCs w:val="18"/>
        </w:rPr>
        <w:t xml:space="preserve">.: </w:t>
      </w:r>
      <w:proofErr w:type="gramEnd"/>
      <w:r w:rsidR="00E219EA">
        <w:rPr>
          <w:sz w:val="18"/>
          <w:szCs w:val="18"/>
        </w:rPr>
        <w:t>Наука. 2005. Гл.3.</w:t>
      </w:r>
      <w:r>
        <w:rPr>
          <w:sz w:val="18"/>
          <w:szCs w:val="18"/>
        </w:rPr>
        <w:t xml:space="preserve"> С. 420-470.</w:t>
      </w:r>
    </w:p>
    <w:p w:rsidR="003374FA" w:rsidRPr="002F6950" w:rsidRDefault="003374FA" w:rsidP="003374FA">
      <w:pPr>
        <w:pStyle w:val="Style15"/>
        <w:widowControl/>
        <w:spacing w:before="120" w:line="238" w:lineRule="auto"/>
        <w:ind w:firstLine="709"/>
        <w:rPr>
          <w:rStyle w:val="FontStyle117"/>
          <w:i/>
          <w:spacing w:val="2"/>
          <w:sz w:val="28"/>
          <w:szCs w:val="28"/>
        </w:rPr>
      </w:pPr>
      <w:r>
        <w:rPr>
          <w:rStyle w:val="FontStyle117"/>
          <w:i/>
          <w:spacing w:val="2"/>
          <w:sz w:val="28"/>
          <w:szCs w:val="28"/>
        </w:rPr>
        <w:t>Правила</w:t>
      </w:r>
      <w:r w:rsidRPr="002F6950">
        <w:rPr>
          <w:rStyle w:val="FontStyle117"/>
          <w:i/>
          <w:spacing w:val="2"/>
          <w:sz w:val="28"/>
          <w:szCs w:val="28"/>
        </w:rPr>
        <w:t>:</w:t>
      </w:r>
    </w:p>
    <w:p w:rsidR="003374FA" w:rsidRDefault="003374FA" w:rsidP="003374FA">
      <w:pPr>
        <w:pStyle w:val="Style13"/>
        <w:widowControl/>
        <w:spacing w:line="238" w:lineRule="auto"/>
        <w:ind w:firstLine="709"/>
        <w:jc w:val="left"/>
        <w:rPr>
          <w:sz w:val="18"/>
          <w:szCs w:val="18"/>
        </w:rPr>
      </w:pPr>
      <w:r>
        <w:rPr>
          <w:sz w:val="18"/>
          <w:szCs w:val="18"/>
        </w:rPr>
        <w:t>1</w:t>
      </w:r>
      <w:r w:rsidRPr="00D51BA0">
        <w:rPr>
          <w:sz w:val="18"/>
          <w:szCs w:val="18"/>
        </w:rPr>
        <w:t>.</w:t>
      </w:r>
      <w:r>
        <w:rPr>
          <w:i/>
          <w:sz w:val="18"/>
          <w:szCs w:val="18"/>
        </w:rPr>
        <w:t> </w:t>
      </w:r>
      <w:r>
        <w:rPr>
          <w:sz w:val="18"/>
          <w:szCs w:val="18"/>
        </w:rPr>
        <w:t>Правила устройства и безопасной э</w:t>
      </w:r>
      <w:r w:rsidR="00E219EA">
        <w:rPr>
          <w:sz w:val="18"/>
          <w:szCs w:val="18"/>
        </w:rPr>
        <w:t>ксплуатации подъемников (вышек): ПБ 10-256-98</w:t>
      </w:r>
      <w:r>
        <w:rPr>
          <w:sz w:val="18"/>
          <w:szCs w:val="18"/>
        </w:rPr>
        <w:t xml:space="preserve">: утв. </w:t>
      </w:r>
      <w:proofErr w:type="spellStart"/>
      <w:r>
        <w:rPr>
          <w:sz w:val="18"/>
          <w:szCs w:val="18"/>
        </w:rPr>
        <w:t>Гостехнадзором</w:t>
      </w:r>
      <w:proofErr w:type="spellEnd"/>
      <w:r>
        <w:rPr>
          <w:sz w:val="18"/>
          <w:szCs w:val="18"/>
        </w:rPr>
        <w:t xml:space="preserve"> Ро</w:t>
      </w:r>
      <w:r>
        <w:rPr>
          <w:sz w:val="18"/>
          <w:szCs w:val="18"/>
        </w:rPr>
        <w:t>с</w:t>
      </w:r>
      <w:r w:rsidR="00585AFB">
        <w:rPr>
          <w:sz w:val="18"/>
          <w:szCs w:val="18"/>
        </w:rPr>
        <w:t>сии 24.11.98</w:t>
      </w:r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обязат</w:t>
      </w:r>
      <w:proofErr w:type="spellEnd"/>
      <w:r>
        <w:rPr>
          <w:sz w:val="18"/>
          <w:szCs w:val="18"/>
        </w:rPr>
        <w:t xml:space="preserve">. </w:t>
      </w:r>
      <w:r w:rsidR="00B245A2">
        <w:rPr>
          <w:sz w:val="18"/>
          <w:szCs w:val="18"/>
        </w:rPr>
        <w:t>д</w:t>
      </w:r>
      <w:r>
        <w:rPr>
          <w:sz w:val="18"/>
          <w:szCs w:val="18"/>
        </w:rPr>
        <w:t xml:space="preserve">ля всех </w:t>
      </w:r>
      <w:proofErr w:type="spellStart"/>
      <w:r>
        <w:rPr>
          <w:sz w:val="18"/>
          <w:szCs w:val="18"/>
        </w:rPr>
        <w:t>м-в</w:t>
      </w:r>
      <w:proofErr w:type="spellEnd"/>
      <w:r>
        <w:rPr>
          <w:sz w:val="18"/>
          <w:szCs w:val="18"/>
        </w:rPr>
        <w:t xml:space="preserve">, ведомств, предприятий и </w:t>
      </w:r>
      <w:proofErr w:type="spellStart"/>
      <w:r>
        <w:rPr>
          <w:sz w:val="18"/>
          <w:szCs w:val="18"/>
        </w:rPr>
        <w:t>орг</w:t>
      </w:r>
      <w:proofErr w:type="gramStart"/>
      <w:r>
        <w:rPr>
          <w:sz w:val="18"/>
          <w:szCs w:val="18"/>
        </w:rPr>
        <w:t>.-</w:t>
      </w:r>
      <w:proofErr w:type="gramEnd"/>
      <w:r>
        <w:rPr>
          <w:sz w:val="18"/>
          <w:szCs w:val="18"/>
        </w:rPr>
        <w:t>правовой</w:t>
      </w:r>
      <w:proofErr w:type="spellEnd"/>
      <w:r>
        <w:rPr>
          <w:sz w:val="18"/>
          <w:szCs w:val="18"/>
        </w:rPr>
        <w:t xml:space="preserve"> формы и формы собственности, а также для </w:t>
      </w:r>
      <w:proofErr w:type="spellStart"/>
      <w:r>
        <w:rPr>
          <w:sz w:val="18"/>
          <w:szCs w:val="18"/>
        </w:rPr>
        <w:t>и</w:t>
      </w:r>
      <w:r>
        <w:rPr>
          <w:sz w:val="18"/>
          <w:szCs w:val="18"/>
        </w:rPr>
        <w:t>н</w:t>
      </w:r>
      <w:r>
        <w:rPr>
          <w:sz w:val="18"/>
          <w:szCs w:val="18"/>
        </w:rPr>
        <w:t>дивидуал</w:t>
      </w:r>
      <w:proofErr w:type="spellEnd"/>
      <w:r>
        <w:rPr>
          <w:sz w:val="18"/>
          <w:szCs w:val="18"/>
        </w:rPr>
        <w:t xml:space="preserve">. </w:t>
      </w:r>
      <w:r w:rsidR="00585AFB">
        <w:rPr>
          <w:sz w:val="18"/>
          <w:szCs w:val="18"/>
        </w:rPr>
        <w:t>п</w:t>
      </w:r>
      <w:r>
        <w:rPr>
          <w:sz w:val="18"/>
          <w:szCs w:val="18"/>
        </w:rPr>
        <w:t>редприн</w:t>
      </w:r>
      <w:r w:rsidR="00E219EA">
        <w:rPr>
          <w:sz w:val="18"/>
          <w:szCs w:val="18"/>
        </w:rPr>
        <w:t xml:space="preserve">имателей. СПб: ДЕАН, 2001. </w:t>
      </w:r>
      <w:r>
        <w:rPr>
          <w:sz w:val="18"/>
          <w:szCs w:val="18"/>
        </w:rPr>
        <w:t>110 с.</w:t>
      </w:r>
    </w:p>
    <w:p w:rsidR="003374FA" w:rsidRPr="002F6950" w:rsidRDefault="003374FA" w:rsidP="003374FA">
      <w:pPr>
        <w:pStyle w:val="Style15"/>
        <w:widowControl/>
        <w:spacing w:before="120" w:line="238" w:lineRule="auto"/>
        <w:ind w:firstLine="709"/>
        <w:rPr>
          <w:rStyle w:val="FontStyle117"/>
          <w:i/>
          <w:spacing w:val="2"/>
          <w:sz w:val="28"/>
          <w:szCs w:val="28"/>
        </w:rPr>
      </w:pPr>
      <w:r>
        <w:rPr>
          <w:rStyle w:val="FontStyle117"/>
          <w:i/>
          <w:spacing w:val="2"/>
          <w:sz w:val="28"/>
          <w:szCs w:val="28"/>
        </w:rPr>
        <w:t>Стандарт</w:t>
      </w:r>
      <w:r w:rsidRPr="002F6950">
        <w:rPr>
          <w:rStyle w:val="FontStyle117"/>
          <w:i/>
          <w:spacing w:val="2"/>
          <w:sz w:val="28"/>
          <w:szCs w:val="28"/>
        </w:rPr>
        <w:t>:</w:t>
      </w:r>
    </w:p>
    <w:p w:rsidR="003374FA" w:rsidRDefault="003374FA" w:rsidP="003374FA">
      <w:pPr>
        <w:pStyle w:val="Style13"/>
        <w:widowControl/>
        <w:spacing w:line="238" w:lineRule="auto"/>
        <w:ind w:firstLine="709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>1</w:t>
      </w:r>
      <w:r w:rsidRPr="00D51BA0">
        <w:rPr>
          <w:sz w:val="18"/>
          <w:szCs w:val="18"/>
        </w:rPr>
        <w:t>.</w:t>
      </w:r>
      <w:r>
        <w:rPr>
          <w:i/>
          <w:sz w:val="18"/>
          <w:szCs w:val="18"/>
        </w:rPr>
        <w:t> </w:t>
      </w:r>
      <w:r>
        <w:rPr>
          <w:sz w:val="18"/>
          <w:szCs w:val="18"/>
        </w:rPr>
        <w:t>ГОСТ 7.82–2001. Система стандартов по информации, библиотечному и издательскому делу. Библиографич</w:t>
      </w:r>
      <w:r>
        <w:rPr>
          <w:sz w:val="18"/>
          <w:szCs w:val="18"/>
        </w:rPr>
        <w:t>е</w:t>
      </w:r>
      <w:r>
        <w:rPr>
          <w:sz w:val="18"/>
          <w:szCs w:val="18"/>
        </w:rPr>
        <w:t xml:space="preserve">ская запись. Библиографическое описание электронных </w:t>
      </w:r>
      <w:r w:rsidR="00E219EA">
        <w:rPr>
          <w:sz w:val="18"/>
          <w:szCs w:val="18"/>
        </w:rPr>
        <w:t xml:space="preserve">ресурсов. </w:t>
      </w:r>
      <w:proofErr w:type="spellStart"/>
      <w:r w:rsidR="00E219EA">
        <w:rPr>
          <w:sz w:val="18"/>
          <w:szCs w:val="18"/>
        </w:rPr>
        <w:t>Введ</w:t>
      </w:r>
      <w:proofErr w:type="spellEnd"/>
      <w:r w:rsidR="00E219EA">
        <w:rPr>
          <w:sz w:val="18"/>
          <w:szCs w:val="18"/>
        </w:rPr>
        <w:t xml:space="preserve">. 2002-01-07. </w:t>
      </w:r>
      <w:r>
        <w:rPr>
          <w:sz w:val="18"/>
          <w:szCs w:val="18"/>
        </w:rPr>
        <w:t>Ми</w:t>
      </w:r>
      <w:r w:rsidR="00E219EA">
        <w:rPr>
          <w:sz w:val="18"/>
          <w:szCs w:val="18"/>
        </w:rPr>
        <w:t>нск: Изд-во стандартов, 2001. 23 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>.</w:t>
      </w:r>
    </w:p>
    <w:p w:rsidR="003374FA" w:rsidRPr="00EA4586" w:rsidRDefault="003374FA" w:rsidP="003374FA">
      <w:pPr>
        <w:pStyle w:val="Style13"/>
        <w:widowControl/>
        <w:spacing w:line="238" w:lineRule="auto"/>
        <w:ind w:firstLine="709"/>
        <w:jc w:val="left"/>
        <w:rPr>
          <w:sz w:val="18"/>
          <w:szCs w:val="18"/>
        </w:rPr>
      </w:pPr>
      <w:r>
        <w:rPr>
          <w:sz w:val="18"/>
          <w:szCs w:val="18"/>
        </w:rPr>
        <w:t>2</w:t>
      </w:r>
      <w:r w:rsidRPr="00D51BA0">
        <w:rPr>
          <w:sz w:val="18"/>
          <w:szCs w:val="18"/>
        </w:rPr>
        <w:t>.</w:t>
      </w:r>
      <w:r>
        <w:rPr>
          <w:i/>
          <w:sz w:val="18"/>
          <w:szCs w:val="18"/>
        </w:rPr>
        <w:t> </w:t>
      </w:r>
      <w:r>
        <w:rPr>
          <w:sz w:val="18"/>
          <w:szCs w:val="18"/>
        </w:rPr>
        <w:t>ГОСТ 7.32–2001. Отчет о научно-исследовательской работе. С</w:t>
      </w:r>
      <w:r w:rsidR="00E219EA">
        <w:rPr>
          <w:sz w:val="18"/>
          <w:szCs w:val="18"/>
        </w:rPr>
        <w:t>труктура и правила оформления.</w:t>
      </w:r>
      <w:r>
        <w:rPr>
          <w:sz w:val="18"/>
          <w:szCs w:val="18"/>
        </w:rPr>
        <w:t xml:space="preserve"> Взамен ГОСТ 7.32–9</w:t>
      </w:r>
      <w:r w:rsidR="00585AFB">
        <w:rPr>
          <w:sz w:val="18"/>
          <w:szCs w:val="18"/>
        </w:rPr>
        <w:t>1</w:t>
      </w:r>
      <w:r>
        <w:rPr>
          <w:sz w:val="18"/>
          <w:szCs w:val="18"/>
        </w:rPr>
        <w:t>;</w:t>
      </w:r>
      <w:r w:rsidR="00585AFB">
        <w:rPr>
          <w:sz w:val="18"/>
          <w:szCs w:val="18"/>
        </w:rPr>
        <w:t xml:space="preserve"> </w:t>
      </w:r>
      <w:r w:rsidR="00E219EA">
        <w:rPr>
          <w:sz w:val="18"/>
          <w:szCs w:val="18"/>
        </w:rPr>
        <w:t xml:space="preserve"> </w:t>
      </w:r>
      <w:proofErr w:type="spellStart"/>
      <w:r w:rsidR="00E219EA">
        <w:rPr>
          <w:sz w:val="18"/>
          <w:szCs w:val="18"/>
        </w:rPr>
        <w:t>введ</w:t>
      </w:r>
      <w:proofErr w:type="spellEnd"/>
      <w:r w:rsidR="00E219EA">
        <w:rPr>
          <w:sz w:val="18"/>
          <w:szCs w:val="18"/>
        </w:rPr>
        <w:t xml:space="preserve">. 2002–07–01. </w:t>
      </w:r>
      <w:r w:rsidR="00585AFB">
        <w:rPr>
          <w:sz w:val="18"/>
          <w:szCs w:val="18"/>
        </w:rPr>
        <w:t>Минск</w:t>
      </w:r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Межгос</w:t>
      </w:r>
      <w:proofErr w:type="spellEnd"/>
      <w:r>
        <w:rPr>
          <w:sz w:val="18"/>
          <w:szCs w:val="18"/>
        </w:rPr>
        <w:t>. совет по стандартиз</w:t>
      </w:r>
      <w:r w:rsidR="00585AFB">
        <w:rPr>
          <w:sz w:val="18"/>
          <w:szCs w:val="18"/>
        </w:rPr>
        <w:t>ации, метрологии и сертификации</w:t>
      </w:r>
      <w:r>
        <w:rPr>
          <w:sz w:val="18"/>
          <w:szCs w:val="18"/>
        </w:rPr>
        <w:t>; М.: Изд-во стандар</w:t>
      </w:r>
      <w:r w:rsidR="00E219EA">
        <w:rPr>
          <w:sz w:val="18"/>
          <w:szCs w:val="18"/>
        </w:rPr>
        <w:t xml:space="preserve">тов, 2002. </w:t>
      </w:r>
      <w:r w:rsidR="009D1391">
        <w:rPr>
          <w:sz w:val="18"/>
          <w:szCs w:val="18"/>
        </w:rPr>
        <w:t xml:space="preserve">19 </w:t>
      </w:r>
      <w:proofErr w:type="gramStart"/>
      <w:r w:rsidR="009D1391">
        <w:rPr>
          <w:sz w:val="18"/>
          <w:szCs w:val="18"/>
        </w:rPr>
        <w:t>с</w:t>
      </w:r>
      <w:proofErr w:type="gramEnd"/>
      <w:r w:rsidR="009D1391">
        <w:rPr>
          <w:sz w:val="18"/>
          <w:szCs w:val="18"/>
        </w:rPr>
        <w:t>.</w:t>
      </w:r>
    </w:p>
    <w:p w:rsidR="00B30E08" w:rsidRPr="002F6950" w:rsidRDefault="00B30E08" w:rsidP="00B30E08">
      <w:pPr>
        <w:pStyle w:val="Style15"/>
        <w:widowControl/>
        <w:spacing w:before="120" w:line="238" w:lineRule="auto"/>
        <w:ind w:firstLine="709"/>
        <w:rPr>
          <w:rStyle w:val="FontStyle117"/>
          <w:i/>
          <w:spacing w:val="2"/>
          <w:sz w:val="28"/>
          <w:szCs w:val="28"/>
        </w:rPr>
      </w:pPr>
      <w:bookmarkStart w:id="45" w:name="_Toc492465521"/>
      <w:bookmarkStart w:id="46" w:name="_Toc492465733"/>
      <w:bookmarkStart w:id="47" w:name="_Toc492466012"/>
      <w:r>
        <w:rPr>
          <w:rStyle w:val="FontStyle117"/>
          <w:i/>
          <w:spacing w:val="2"/>
          <w:sz w:val="28"/>
          <w:szCs w:val="28"/>
        </w:rPr>
        <w:t>Электронные ресурсы</w:t>
      </w:r>
      <w:r w:rsidRPr="002F6950">
        <w:rPr>
          <w:rStyle w:val="FontStyle117"/>
          <w:i/>
          <w:spacing w:val="2"/>
          <w:sz w:val="28"/>
          <w:szCs w:val="28"/>
        </w:rPr>
        <w:t>:</w:t>
      </w:r>
    </w:p>
    <w:p w:rsidR="00B30E08" w:rsidRPr="00B30E08" w:rsidRDefault="00B30E08" w:rsidP="00B30E08">
      <w:pPr>
        <w:pStyle w:val="Style13"/>
        <w:widowControl/>
        <w:spacing w:line="238" w:lineRule="auto"/>
        <w:ind w:firstLine="709"/>
        <w:jc w:val="left"/>
        <w:rPr>
          <w:sz w:val="18"/>
          <w:szCs w:val="18"/>
        </w:rPr>
      </w:pPr>
      <w:r>
        <w:rPr>
          <w:sz w:val="18"/>
          <w:szCs w:val="18"/>
        </w:rPr>
        <w:t>1</w:t>
      </w:r>
      <w:r w:rsidRPr="00D51BA0">
        <w:rPr>
          <w:sz w:val="18"/>
          <w:szCs w:val="18"/>
        </w:rPr>
        <w:t>.</w:t>
      </w:r>
      <w:r>
        <w:rPr>
          <w:i/>
          <w:sz w:val="18"/>
          <w:szCs w:val="18"/>
        </w:rPr>
        <w:t> </w:t>
      </w:r>
      <w:r>
        <w:rPr>
          <w:sz w:val="18"/>
          <w:szCs w:val="18"/>
        </w:rPr>
        <w:t>Горное оборудование и электромеханика [сайт]</w:t>
      </w:r>
      <w:r w:rsidRPr="00B30E08">
        <w:rPr>
          <w:sz w:val="18"/>
          <w:szCs w:val="18"/>
        </w:rPr>
        <w:t>: нау</w:t>
      </w:r>
      <w:r>
        <w:rPr>
          <w:sz w:val="18"/>
          <w:szCs w:val="18"/>
        </w:rPr>
        <w:t>чно-аналитический и производственный журнал</w:t>
      </w:r>
      <w:r w:rsidR="00E219EA">
        <w:rPr>
          <w:sz w:val="18"/>
          <w:szCs w:val="18"/>
        </w:rPr>
        <w:t xml:space="preserve">. </w:t>
      </w:r>
      <w:r>
        <w:rPr>
          <w:sz w:val="18"/>
          <w:szCs w:val="18"/>
          <w:lang w:val="en-US"/>
        </w:rPr>
        <w:t>URL</w:t>
      </w:r>
      <w:r w:rsidRPr="00B30E08">
        <w:rPr>
          <w:sz w:val="18"/>
          <w:szCs w:val="18"/>
        </w:rPr>
        <w:t xml:space="preserve">: </w:t>
      </w:r>
      <w:hyperlink r:id="rId18" w:history="1">
        <w:r w:rsidRPr="00907CFC">
          <w:rPr>
            <w:rStyle w:val="a3"/>
            <w:sz w:val="18"/>
            <w:szCs w:val="18"/>
            <w:lang w:val="en-US"/>
          </w:rPr>
          <w:t>http</w:t>
        </w:r>
        <w:r w:rsidRPr="00B30E08">
          <w:rPr>
            <w:rStyle w:val="a3"/>
            <w:sz w:val="18"/>
            <w:szCs w:val="18"/>
          </w:rPr>
          <w:t>://</w:t>
        </w:r>
        <w:proofErr w:type="spellStart"/>
        <w:r w:rsidRPr="00907CFC">
          <w:rPr>
            <w:rStyle w:val="a3"/>
            <w:sz w:val="18"/>
            <w:szCs w:val="18"/>
            <w:lang w:val="en-US"/>
          </w:rPr>
          <w:t>novtex</w:t>
        </w:r>
        <w:proofErr w:type="spellEnd"/>
        <w:r w:rsidRPr="00B30E08">
          <w:rPr>
            <w:rStyle w:val="a3"/>
            <w:sz w:val="18"/>
            <w:szCs w:val="18"/>
          </w:rPr>
          <w:t>.</w:t>
        </w:r>
        <w:proofErr w:type="spellStart"/>
        <w:r w:rsidRPr="00907CFC">
          <w:rPr>
            <w:rStyle w:val="a3"/>
            <w:sz w:val="18"/>
            <w:szCs w:val="18"/>
            <w:lang w:val="en-US"/>
          </w:rPr>
          <w:t>ru</w:t>
        </w:r>
        <w:proofErr w:type="spellEnd"/>
        <w:r w:rsidRPr="00B30E08">
          <w:rPr>
            <w:rStyle w:val="a3"/>
            <w:sz w:val="18"/>
            <w:szCs w:val="18"/>
          </w:rPr>
          <w:t>/</w:t>
        </w:r>
        <w:proofErr w:type="spellStart"/>
        <w:r w:rsidRPr="00907CFC">
          <w:rPr>
            <w:rStyle w:val="a3"/>
            <w:sz w:val="18"/>
            <w:szCs w:val="18"/>
            <w:lang w:val="en-US"/>
          </w:rPr>
          <w:t>gormash</w:t>
        </w:r>
        <w:proofErr w:type="spellEnd"/>
        <w:r w:rsidRPr="00B30E08">
          <w:rPr>
            <w:rStyle w:val="a3"/>
            <w:sz w:val="18"/>
            <w:szCs w:val="18"/>
          </w:rPr>
          <w:t>/</w:t>
        </w:r>
      </w:hyperlink>
      <w:r w:rsidRPr="00B30E08">
        <w:rPr>
          <w:sz w:val="18"/>
          <w:szCs w:val="18"/>
        </w:rPr>
        <w:t xml:space="preserve">. </w:t>
      </w:r>
      <w:r>
        <w:rPr>
          <w:sz w:val="18"/>
          <w:szCs w:val="18"/>
        </w:rPr>
        <w:t>(дата обращения: 14.03.2018).</w:t>
      </w:r>
    </w:p>
    <w:p w:rsidR="00B30E08" w:rsidRPr="00B30E08" w:rsidRDefault="00B30E08" w:rsidP="00B30E08">
      <w:pPr>
        <w:pStyle w:val="Style13"/>
        <w:widowControl/>
        <w:spacing w:line="238" w:lineRule="auto"/>
        <w:ind w:firstLine="709"/>
        <w:jc w:val="left"/>
        <w:rPr>
          <w:sz w:val="18"/>
          <w:szCs w:val="18"/>
        </w:rPr>
      </w:pPr>
      <w:r>
        <w:rPr>
          <w:sz w:val="18"/>
          <w:szCs w:val="18"/>
        </w:rPr>
        <w:t>2</w:t>
      </w:r>
      <w:r w:rsidRPr="00D51BA0">
        <w:rPr>
          <w:sz w:val="18"/>
          <w:szCs w:val="18"/>
        </w:rPr>
        <w:t>.</w:t>
      </w:r>
      <w:r>
        <w:rPr>
          <w:i/>
          <w:sz w:val="18"/>
          <w:szCs w:val="18"/>
        </w:rPr>
        <w:t> </w:t>
      </w:r>
      <w:r>
        <w:rPr>
          <w:sz w:val="18"/>
          <w:szCs w:val="18"/>
        </w:rPr>
        <w:t>Труды МАИ [Электронный ресурс]</w:t>
      </w:r>
      <w:r w:rsidRPr="00B30E08">
        <w:rPr>
          <w:sz w:val="18"/>
          <w:szCs w:val="18"/>
        </w:rPr>
        <w:t xml:space="preserve">: </w:t>
      </w:r>
      <w:r>
        <w:rPr>
          <w:sz w:val="18"/>
          <w:szCs w:val="18"/>
        </w:rPr>
        <w:t>Полнотекстовая база (электрон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ж</w:t>
      </w:r>
      <w:proofErr w:type="gramEnd"/>
      <w:r>
        <w:rPr>
          <w:sz w:val="18"/>
          <w:szCs w:val="18"/>
        </w:rPr>
        <w:t xml:space="preserve">урнал) / </w:t>
      </w:r>
      <w:proofErr w:type="spellStart"/>
      <w:r>
        <w:rPr>
          <w:sz w:val="18"/>
          <w:szCs w:val="18"/>
        </w:rPr>
        <w:t>Мос</w:t>
      </w:r>
      <w:proofErr w:type="spellEnd"/>
      <w:r>
        <w:rPr>
          <w:sz w:val="18"/>
          <w:szCs w:val="18"/>
        </w:rPr>
        <w:t xml:space="preserve">. авиац. </w:t>
      </w:r>
      <w:proofErr w:type="spellStart"/>
      <w:r>
        <w:rPr>
          <w:sz w:val="18"/>
          <w:szCs w:val="18"/>
        </w:rPr>
        <w:t>инс-т</w:t>
      </w:r>
      <w:proofErr w:type="spellEnd"/>
      <w:r>
        <w:rPr>
          <w:sz w:val="18"/>
          <w:szCs w:val="18"/>
        </w:rPr>
        <w:t xml:space="preserve">. М.: МАИ, 2009. №34. </w:t>
      </w:r>
      <w:r>
        <w:rPr>
          <w:sz w:val="18"/>
          <w:szCs w:val="18"/>
          <w:lang w:val="en-US"/>
        </w:rPr>
        <w:t>URL</w:t>
      </w:r>
      <w:r w:rsidRPr="00B30E08">
        <w:rPr>
          <w:sz w:val="18"/>
          <w:szCs w:val="18"/>
        </w:rPr>
        <w:t xml:space="preserve">: </w:t>
      </w:r>
      <w:hyperlink r:id="rId19" w:history="1">
        <w:r w:rsidRPr="00907CFC">
          <w:rPr>
            <w:rStyle w:val="a3"/>
            <w:sz w:val="18"/>
            <w:szCs w:val="18"/>
            <w:lang w:val="en-US"/>
          </w:rPr>
          <w:t>http</w:t>
        </w:r>
        <w:r w:rsidRPr="00907CFC">
          <w:rPr>
            <w:rStyle w:val="a3"/>
            <w:sz w:val="18"/>
            <w:szCs w:val="18"/>
          </w:rPr>
          <w:t>://</w:t>
        </w:r>
        <w:proofErr w:type="spellStart"/>
        <w:r w:rsidRPr="00907CFC">
          <w:rPr>
            <w:rStyle w:val="a3"/>
            <w:sz w:val="18"/>
            <w:szCs w:val="18"/>
          </w:rPr>
          <w:t>mai.ru</w:t>
        </w:r>
        <w:proofErr w:type="spellEnd"/>
        <w:r w:rsidRPr="00907CFC">
          <w:rPr>
            <w:rStyle w:val="a3"/>
            <w:sz w:val="18"/>
            <w:szCs w:val="18"/>
          </w:rPr>
          <w:t>/</w:t>
        </w:r>
        <w:proofErr w:type="spellStart"/>
        <w:r w:rsidRPr="00907CFC">
          <w:rPr>
            <w:rStyle w:val="a3"/>
            <w:sz w:val="18"/>
            <w:szCs w:val="18"/>
          </w:rPr>
          <w:t>science</w:t>
        </w:r>
        <w:proofErr w:type="spellEnd"/>
        <w:r w:rsidRPr="00907CFC">
          <w:rPr>
            <w:rStyle w:val="a3"/>
            <w:sz w:val="18"/>
            <w:szCs w:val="18"/>
          </w:rPr>
          <w:t>/</w:t>
        </w:r>
        <w:proofErr w:type="spellStart"/>
        <w:r w:rsidRPr="00907CFC">
          <w:rPr>
            <w:rStyle w:val="a3"/>
            <w:sz w:val="18"/>
            <w:szCs w:val="18"/>
          </w:rPr>
          <w:t>publish</w:t>
        </w:r>
        <w:proofErr w:type="spellEnd"/>
        <w:r w:rsidRPr="00907CFC">
          <w:rPr>
            <w:rStyle w:val="a3"/>
            <w:sz w:val="18"/>
            <w:szCs w:val="18"/>
          </w:rPr>
          <w:t>/</w:t>
        </w:r>
      </w:hyperlink>
      <w:r>
        <w:rPr>
          <w:sz w:val="18"/>
          <w:szCs w:val="18"/>
        </w:rPr>
        <w:t xml:space="preserve"> (дата обращения: 27.02.2018)</w:t>
      </w:r>
    </w:p>
    <w:p w:rsidR="00B30E08" w:rsidRPr="003374FA" w:rsidRDefault="00B30E08" w:rsidP="003374FA"/>
    <w:p w:rsidR="0064081D" w:rsidRPr="00321189" w:rsidRDefault="002F6950" w:rsidP="002A0EFB">
      <w:pPr>
        <w:pStyle w:val="20"/>
        <w:spacing w:after="100" w:afterAutospacing="1"/>
        <w:jc w:val="left"/>
        <w:rPr>
          <w:rStyle w:val="FontStyle100"/>
          <w:b/>
          <w:sz w:val="28"/>
          <w:szCs w:val="28"/>
        </w:rPr>
      </w:pPr>
      <w:r w:rsidRPr="0091466E">
        <w:rPr>
          <w:rStyle w:val="FontStyle100"/>
          <w:sz w:val="28"/>
          <w:szCs w:val="28"/>
        </w:rPr>
        <w:t>1</w:t>
      </w:r>
      <w:r w:rsidR="00D351CC" w:rsidRPr="0091466E">
        <w:rPr>
          <w:rStyle w:val="FontStyle100"/>
          <w:sz w:val="28"/>
          <w:szCs w:val="28"/>
        </w:rPr>
        <w:t>0</w:t>
      </w:r>
      <w:r w:rsidR="0064081D" w:rsidRPr="0091466E">
        <w:rPr>
          <w:rStyle w:val="FontStyle100"/>
          <w:sz w:val="28"/>
          <w:szCs w:val="28"/>
        </w:rPr>
        <w:t>.8.</w:t>
      </w:r>
      <w:r w:rsidR="0064081D" w:rsidRPr="00853C07">
        <w:rPr>
          <w:rStyle w:val="FontStyle100"/>
          <w:b/>
          <w:sz w:val="28"/>
          <w:szCs w:val="28"/>
        </w:rPr>
        <w:t xml:space="preserve"> </w:t>
      </w:r>
      <w:r w:rsidR="00321189">
        <w:rPr>
          <w:rStyle w:val="FontStyle100"/>
          <w:b/>
          <w:sz w:val="28"/>
          <w:szCs w:val="28"/>
        </w:rPr>
        <w:t>С</w:t>
      </w:r>
      <w:r w:rsidR="0064081D" w:rsidRPr="00853C07">
        <w:rPr>
          <w:rStyle w:val="FontStyle100"/>
          <w:b/>
          <w:sz w:val="28"/>
          <w:szCs w:val="28"/>
        </w:rPr>
        <w:t>одержание</w:t>
      </w:r>
      <w:bookmarkEnd w:id="45"/>
      <w:bookmarkEnd w:id="46"/>
      <w:bookmarkEnd w:id="47"/>
    </w:p>
    <w:p w:rsidR="0064081D" w:rsidRDefault="0064081D" w:rsidP="0064081D">
      <w:pPr>
        <w:pStyle w:val="Style15"/>
        <w:widowControl/>
        <w:spacing w:line="238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t xml:space="preserve">Использование стилевого оформления заголовков позволяет формировать </w:t>
      </w:r>
      <w:r w:rsidR="00FC2EB4">
        <w:rPr>
          <w:rStyle w:val="FontStyle117"/>
          <w:sz w:val="28"/>
          <w:szCs w:val="28"/>
        </w:rPr>
        <w:t>содержание</w:t>
      </w:r>
      <w:r w:rsidRPr="00CA1A6E">
        <w:rPr>
          <w:rStyle w:val="FontStyle117"/>
          <w:sz w:val="28"/>
          <w:szCs w:val="28"/>
        </w:rPr>
        <w:t xml:space="preserve"> средствами </w:t>
      </w:r>
      <w:r w:rsidRPr="00CA1A6E">
        <w:rPr>
          <w:rStyle w:val="FontStyle105"/>
          <w:b/>
          <w:i w:val="0"/>
          <w:sz w:val="28"/>
          <w:szCs w:val="28"/>
          <w:lang w:val="en-US"/>
        </w:rPr>
        <w:t>W</w:t>
      </w:r>
      <w:r w:rsidRPr="007D1787">
        <w:rPr>
          <w:rStyle w:val="FontStyle105"/>
          <w:b/>
          <w:i w:val="0"/>
          <w:smallCaps w:val="0"/>
          <w:sz w:val="28"/>
          <w:szCs w:val="28"/>
          <w:lang w:val="en-US"/>
        </w:rPr>
        <w:t>ord</w:t>
      </w:r>
      <w:r w:rsidRPr="00CA1A6E">
        <w:rPr>
          <w:rStyle w:val="FontStyle105"/>
          <w:sz w:val="28"/>
          <w:szCs w:val="28"/>
        </w:rPr>
        <w:t xml:space="preserve"> </w:t>
      </w:r>
      <w:r w:rsidRPr="00CA1A6E">
        <w:rPr>
          <w:rStyle w:val="FontStyle117"/>
          <w:sz w:val="28"/>
          <w:szCs w:val="28"/>
        </w:rPr>
        <w:t>автоматически. Форматы шрифтов заголовков разделов, глав, подразделов в оглавлении</w:t>
      </w:r>
      <w:r w:rsidR="00D15D96">
        <w:rPr>
          <w:rStyle w:val="FontStyle117"/>
          <w:sz w:val="28"/>
          <w:szCs w:val="28"/>
        </w:rPr>
        <w:t xml:space="preserve"> (содержании)</w:t>
      </w:r>
      <w:r w:rsidRPr="00CA1A6E">
        <w:rPr>
          <w:rStyle w:val="FontStyle117"/>
          <w:sz w:val="28"/>
          <w:szCs w:val="28"/>
        </w:rPr>
        <w:t xml:space="preserve"> определяются форм</w:t>
      </w:r>
      <w:r w:rsidRPr="00CA1A6E">
        <w:rPr>
          <w:rStyle w:val="FontStyle117"/>
          <w:sz w:val="28"/>
          <w:szCs w:val="28"/>
        </w:rPr>
        <w:t>а</w:t>
      </w:r>
      <w:r w:rsidRPr="00CA1A6E">
        <w:rPr>
          <w:rStyle w:val="FontStyle117"/>
          <w:sz w:val="28"/>
          <w:szCs w:val="28"/>
        </w:rPr>
        <w:t>тами, заданными в стилях соответствующих уровней заголовков текста, поэт</w:t>
      </w:r>
      <w:r w:rsidRPr="00CA1A6E">
        <w:rPr>
          <w:rStyle w:val="FontStyle117"/>
          <w:sz w:val="28"/>
          <w:szCs w:val="28"/>
        </w:rPr>
        <w:t>о</w:t>
      </w:r>
      <w:r w:rsidRPr="00CA1A6E">
        <w:rPr>
          <w:rStyle w:val="FontStyle117"/>
          <w:sz w:val="28"/>
          <w:szCs w:val="28"/>
        </w:rPr>
        <w:t xml:space="preserve">му после формирования </w:t>
      </w:r>
      <w:r w:rsidR="00541E2D">
        <w:rPr>
          <w:rStyle w:val="FontStyle117"/>
          <w:sz w:val="28"/>
          <w:szCs w:val="28"/>
        </w:rPr>
        <w:t>содержа</w:t>
      </w:r>
      <w:r w:rsidR="00FC2EB4">
        <w:rPr>
          <w:rStyle w:val="FontStyle117"/>
          <w:sz w:val="28"/>
          <w:szCs w:val="28"/>
        </w:rPr>
        <w:t>ния</w:t>
      </w:r>
      <w:r w:rsidRPr="00CA1A6E">
        <w:rPr>
          <w:rStyle w:val="FontStyle117"/>
          <w:sz w:val="28"/>
          <w:szCs w:val="28"/>
        </w:rPr>
        <w:t xml:space="preserve"> необходимо его редактирование. Если на одной и той же странице последовательно расположено несколько заголовков разного уровня, между которыми нет текста, то номер страницы в </w:t>
      </w:r>
      <w:r w:rsidR="00FC2EB4">
        <w:rPr>
          <w:rStyle w:val="FontStyle117"/>
          <w:sz w:val="28"/>
          <w:szCs w:val="28"/>
        </w:rPr>
        <w:t>содержании</w:t>
      </w:r>
      <w:r w:rsidR="00541E2D">
        <w:rPr>
          <w:rStyle w:val="FontStyle117"/>
          <w:sz w:val="28"/>
          <w:szCs w:val="28"/>
        </w:rPr>
        <w:t xml:space="preserve"> </w:t>
      </w:r>
      <w:r w:rsidRPr="00CA1A6E">
        <w:rPr>
          <w:rStyle w:val="FontStyle117"/>
          <w:sz w:val="28"/>
          <w:szCs w:val="28"/>
        </w:rPr>
        <w:t>став</w:t>
      </w:r>
      <w:r w:rsidR="006C717C">
        <w:rPr>
          <w:rStyle w:val="FontStyle117"/>
          <w:sz w:val="28"/>
          <w:szCs w:val="28"/>
        </w:rPr>
        <w:t>ит</w:t>
      </w:r>
      <w:r w:rsidR="0099511A">
        <w:rPr>
          <w:rStyle w:val="FontStyle117"/>
          <w:sz w:val="28"/>
          <w:szCs w:val="28"/>
        </w:rPr>
        <w:t>ся</w:t>
      </w:r>
      <w:r w:rsidRPr="00CA1A6E">
        <w:rPr>
          <w:rStyle w:val="FontStyle117"/>
          <w:sz w:val="28"/>
          <w:szCs w:val="28"/>
        </w:rPr>
        <w:t xml:space="preserve"> у последнего заголовка.</w:t>
      </w:r>
    </w:p>
    <w:p w:rsidR="0064081D" w:rsidRPr="00DE4D63" w:rsidRDefault="002F6950" w:rsidP="00DE4D63">
      <w:pPr>
        <w:pStyle w:val="Style15"/>
        <w:widowControl/>
        <w:spacing w:before="120" w:line="238" w:lineRule="auto"/>
        <w:ind w:firstLine="0"/>
        <w:rPr>
          <w:rStyle w:val="FontStyle116"/>
        </w:rPr>
      </w:pPr>
      <w:bookmarkStart w:id="48" w:name="_Toc492465522"/>
      <w:bookmarkStart w:id="49" w:name="_Toc492465734"/>
      <w:bookmarkStart w:id="50" w:name="_Toc492466013"/>
      <w:r w:rsidRPr="0091466E">
        <w:rPr>
          <w:rStyle w:val="FontStyle100"/>
          <w:b w:val="0"/>
          <w:sz w:val="28"/>
          <w:szCs w:val="28"/>
        </w:rPr>
        <w:t>1</w:t>
      </w:r>
      <w:r w:rsidR="00D351CC" w:rsidRPr="0091466E">
        <w:rPr>
          <w:rStyle w:val="FontStyle100"/>
          <w:b w:val="0"/>
          <w:sz w:val="28"/>
          <w:szCs w:val="28"/>
        </w:rPr>
        <w:t>0</w:t>
      </w:r>
      <w:r w:rsidR="0064081D" w:rsidRPr="0091466E">
        <w:rPr>
          <w:rStyle w:val="FontStyle100"/>
          <w:b w:val="0"/>
          <w:sz w:val="28"/>
          <w:szCs w:val="28"/>
        </w:rPr>
        <w:t>.9.</w:t>
      </w:r>
      <w:r w:rsidR="0064081D" w:rsidRPr="00D351CC">
        <w:rPr>
          <w:rStyle w:val="FontStyle100"/>
          <w:sz w:val="28"/>
          <w:szCs w:val="28"/>
        </w:rPr>
        <w:t xml:space="preserve"> Некоторые особенности набора текстового материала</w:t>
      </w:r>
      <w:bookmarkEnd w:id="48"/>
      <w:bookmarkEnd w:id="49"/>
      <w:bookmarkEnd w:id="50"/>
    </w:p>
    <w:p w:rsidR="0064081D" w:rsidRPr="00CA1A6E" w:rsidRDefault="002F6950" w:rsidP="0064081D">
      <w:pPr>
        <w:pStyle w:val="Style15"/>
        <w:widowControl/>
        <w:spacing w:line="238" w:lineRule="auto"/>
        <w:ind w:firstLine="720"/>
        <w:rPr>
          <w:rStyle w:val="FontStyle117"/>
          <w:sz w:val="28"/>
          <w:szCs w:val="28"/>
        </w:rPr>
      </w:pPr>
      <w:r>
        <w:rPr>
          <w:rStyle w:val="FontStyle117"/>
          <w:sz w:val="28"/>
          <w:szCs w:val="28"/>
        </w:rPr>
        <w:t xml:space="preserve">Ниже </w:t>
      </w:r>
      <w:proofErr w:type="gramStart"/>
      <w:r>
        <w:rPr>
          <w:rStyle w:val="FontStyle117"/>
          <w:sz w:val="28"/>
          <w:szCs w:val="28"/>
        </w:rPr>
        <w:t>приведены о</w:t>
      </w:r>
      <w:r w:rsidR="0064081D" w:rsidRPr="00CA1A6E">
        <w:rPr>
          <w:rStyle w:val="FontStyle117"/>
          <w:sz w:val="28"/>
          <w:szCs w:val="28"/>
        </w:rPr>
        <w:t>собенности набора текстового материала пособия при подготовке к изданию связаны</w:t>
      </w:r>
      <w:proofErr w:type="gramEnd"/>
      <w:r w:rsidR="0064081D" w:rsidRPr="00CA1A6E">
        <w:rPr>
          <w:rStyle w:val="FontStyle117"/>
          <w:sz w:val="28"/>
          <w:szCs w:val="28"/>
        </w:rPr>
        <w:t xml:space="preserve"> с правильным набором знаков препинания, д</w:t>
      </w:r>
      <w:r w:rsidR="0064081D" w:rsidRPr="00CA1A6E">
        <w:rPr>
          <w:rStyle w:val="FontStyle117"/>
          <w:sz w:val="28"/>
          <w:szCs w:val="28"/>
        </w:rPr>
        <w:t>е</w:t>
      </w:r>
      <w:r w:rsidR="0064081D" w:rsidRPr="00CA1A6E">
        <w:rPr>
          <w:rStyle w:val="FontStyle117"/>
          <w:sz w:val="28"/>
          <w:szCs w:val="28"/>
        </w:rPr>
        <w:t>фисов, тире, про</w:t>
      </w:r>
      <w:r w:rsidR="0064081D">
        <w:rPr>
          <w:rStyle w:val="FontStyle117"/>
          <w:sz w:val="28"/>
          <w:szCs w:val="28"/>
        </w:rPr>
        <w:t>белов и т.</w:t>
      </w:r>
      <w:r w:rsidR="0064081D" w:rsidRPr="00CA1A6E">
        <w:rPr>
          <w:rStyle w:val="FontStyle117"/>
          <w:sz w:val="28"/>
          <w:szCs w:val="28"/>
        </w:rPr>
        <w:t>п.</w:t>
      </w:r>
    </w:p>
    <w:p w:rsidR="0064081D" w:rsidRPr="00CA1A6E" w:rsidRDefault="0064081D" w:rsidP="0064081D">
      <w:pPr>
        <w:pStyle w:val="Style15"/>
        <w:widowControl/>
        <w:spacing w:line="238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94"/>
          <w:rFonts w:ascii="Times New Roman" w:hAnsi="Times New Roman" w:cs="Times New Roman"/>
          <w:b/>
          <w:i/>
          <w:sz w:val="28"/>
          <w:szCs w:val="28"/>
        </w:rPr>
        <w:t>Переносы.</w:t>
      </w:r>
      <w:r w:rsidRPr="00CA1A6E">
        <w:rPr>
          <w:rStyle w:val="FontStyle94"/>
          <w:rFonts w:ascii="Times New Roman" w:hAnsi="Times New Roman" w:cs="Times New Roman"/>
          <w:sz w:val="28"/>
          <w:szCs w:val="28"/>
        </w:rPr>
        <w:t xml:space="preserve"> </w:t>
      </w:r>
      <w:r w:rsidRPr="00CA1A6E">
        <w:rPr>
          <w:rStyle w:val="FontStyle117"/>
          <w:sz w:val="28"/>
          <w:szCs w:val="28"/>
        </w:rPr>
        <w:t>Использу</w:t>
      </w:r>
      <w:r>
        <w:rPr>
          <w:rStyle w:val="FontStyle117"/>
          <w:sz w:val="28"/>
          <w:szCs w:val="28"/>
        </w:rPr>
        <w:t>ется</w:t>
      </w:r>
      <w:r w:rsidRPr="00CA1A6E">
        <w:rPr>
          <w:rStyle w:val="FontStyle117"/>
          <w:sz w:val="28"/>
          <w:szCs w:val="28"/>
        </w:rPr>
        <w:t xml:space="preserve"> автоматическ</w:t>
      </w:r>
      <w:r>
        <w:rPr>
          <w:rStyle w:val="FontStyle117"/>
          <w:sz w:val="28"/>
          <w:szCs w:val="28"/>
        </w:rPr>
        <w:t>ая</w:t>
      </w:r>
      <w:r w:rsidRPr="00CA1A6E">
        <w:rPr>
          <w:rStyle w:val="FontStyle117"/>
          <w:sz w:val="28"/>
          <w:szCs w:val="28"/>
        </w:rPr>
        <w:t xml:space="preserve"> расстановк</w:t>
      </w:r>
      <w:r>
        <w:rPr>
          <w:rStyle w:val="FontStyle117"/>
          <w:sz w:val="28"/>
          <w:szCs w:val="28"/>
        </w:rPr>
        <w:t>а</w:t>
      </w:r>
      <w:r w:rsidRPr="00CA1A6E">
        <w:rPr>
          <w:rStyle w:val="FontStyle117"/>
          <w:sz w:val="28"/>
          <w:szCs w:val="28"/>
        </w:rPr>
        <w:t xml:space="preserve"> переносов в словах. Не допускается разделение переносами сокращений и аббревиатур, набираемых прописными буквами (СПГУ), прописными с отдельными строчными (КЗоТ) и с цифрами (ФА1000).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t>При переносах не должны быть оторваны фамилии от инициалов и ин</w:t>
      </w:r>
      <w:r w:rsidRPr="00CA1A6E">
        <w:rPr>
          <w:rStyle w:val="FontStyle117"/>
          <w:sz w:val="28"/>
          <w:szCs w:val="28"/>
        </w:rPr>
        <w:t>и</w:t>
      </w:r>
      <w:r w:rsidRPr="00CA1A6E">
        <w:rPr>
          <w:rStyle w:val="FontStyle117"/>
          <w:sz w:val="28"/>
          <w:szCs w:val="28"/>
        </w:rPr>
        <w:t>циалы друг от друга. Перенос с разрывом фамилии допускается.</w:t>
      </w:r>
    </w:p>
    <w:p w:rsidR="00F35C07" w:rsidRDefault="0064081D" w:rsidP="00832E03">
      <w:pPr>
        <w:ind w:firstLine="720"/>
        <w:jc w:val="both"/>
        <w:rPr>
          <w:spacing w:val="-4"/>
          <w:szCs w:val="22"/>
        </w:rPr>
      </w:pPr>
      <w:proofErr w:type="gramStart"/>
      <w:r w:rsidRPr="00CA1A6E">
        <w:rPr>
          <w:rStyle w:val="FontStyle117"/>
          <w:sz w:val="28"/>
          <w:szCs w:val="28"/>
        </w:rPr>
        <w:t>Не допускается размещение в разных строках чисел и их единиц измер</w:t>
      </w:r>
      <w:r w:rsidRPr="00CA1A6E">
        <w:rPr>
          <w:rStyle w:val="FontStyle117"/>
          <w:sz w:val="28"/>
          <w:szCs w:val="28"/>
        </w:rPr>
        <w:t>е</w:t>
      </w:r>
      <w:r>
        <w:rPr>
          <w:rStyle w:val="FontStyle117"/>
          <w:sz w:val="28"/>
          <w:szCs w:val="28"/>
        </w:rPr>
        <w:t>ния (250 </w:t>
      </w:r>
      <w:r w:rsidRPr="00CA1A6E">
        <w:rPr>
          <w:rStyle w:val="FontStyle117"/>
          <w:sz w:val="28"/>
          <w:szCs w:val="28"/>
        </w:rPr>
        <w:t>кг), знаков номера и парагра</w:t>
      </w:r>
      <w:r>
        <w:rPr>
          <w:rStyle w:val="FontStyle117"/>
          <w:sz w:val="28"/>
          <w:szCs w:val="28"/>
        </w:rPr>
        <w:t>фа и относящихся к ним чисел (№ </w:t>
      </w:r>
      <w:r w:rsidRPr="00CA1A6E">
        <w:rPr>
          <w:rStyle w:val="FontStyle117"/>
          <w:sz w:val="28"/>
          <w:szCs w:val="28"/>
        </w:rPr>
        <w:t>25), а также обозначений пунктов перечисления и начала текста (5.</w:t>
      </w:r>
      <w:proofErr w:type="gramEnd"/>
      <w:r w:rsidRPr="00CA1A6E">
        <w:rPr>
          <w:rStyle w:val="FontStyle117"/>
          <w:sz w:val="28"/>
          <w:szCs w:val="28"/>
        </w:rPr>
        <w:t xml:space="preserve"> </w:t>
      </w:r>
      <w:proofErr w:type="gramStart"/>
      <w:r w:rsidRPr="00CA1A6E">
        <w:rPr>
          <w:rStyle w:val="FontStyle117"/>
          <w:sz w:val="28"/>
          <w:szCs w:val="28"/>
        </w:rPr>
        <w:t>Набор...).</w:t>
      </w:r>
      <w:r w:rsidR="00832E03" w:rsidRPr="00832E03">
        <w:rPr>
          <w:spacing w:val="-4"/>
          <w:szCs w:val="22"/>
        </w:rPr>
        <w:t xml:space="preserve"> </w:t>
      </w:r>
      <w:proofErr w:type="gramEnd"/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94"/>
          <w:rFonts w:ascii="Times New Roman" w:hAnsi="Times New Roman" w:cs="Times New Roman"/>
          <w:b/>
          <w:i/>
          <w:sz w:val="28"/>
          <w:szCs w:val="28"/>
        </w:rPr>
        <w:t>Кавычки.</w:t>
      </w:r>
      <w:r w:rsidRPr="00CA1A6E">
        <w:rPr>
          <w:rStyle w:val="FontStyle94"/>
          <w:rFonts w:ascii="Times New Roman" w:hAnsi="Times New Roman" w:cs="Times New Roman"/>
          <w:sz w:val="28"/>
          <w:szCs w:val="28"/>
        </w:rPr>
        <w:t xml:space="preserve"> </w:t>
      </w:r>
      <w:r w:rsidRPr="00CA1A6E">
        <w:rPr>
          <w:rStyle w:val="FontStyle117"/>
          <w:sz w:val="28"/>
          <w:szCs w:val="28"/>
        </w:rPr>
        <w:t>При наборе кавычек не следует использовать знаки минут</w:t>
      </w:r>
      <w:proofErr w:type="gramStart"/>
      <w:r w:rsidRPr="00CA1A6E">
        <w:rPr>
          <w:rStyle w:val="FontStyle117"/>
          <w:sz w:val="28"/>
          <w:szCs w:val="28"/>
        </w:rPr>
        <w:t xml:space="preserve"> ( ' ) </w:t>
      </w:r>
      <w:proofErr w:type="gramEnd"/>
      <w:r w:rsidRPr="00CA1A6E">
        <w:rPr>
          <w:rStyle w:val="FontStyle117"/>
          <w:sz w:val="28"/>
          <w:szCs w:val="28"/>
        </w:rPr>
        <w:t xml:space="preserve">и секунд ( " ). В работе </w:t>
      </w:r>
      <w:r w:rsidR="002F6950">
        <w:rPr>
          <w:rStyle w:val="FontStyle117"/>
          <w:sz w:val="28"/>
          <w:szCs w:val="28"/>
        </w:rPr>
        <w:t>следует</w:t>
      </w:r>
      <w:r w:rsidRPr="00CA1A6E">
        <w:rPr>
          <w:rStyle w:val="FontStyle117"/>
          <w:sz w:val="28"/>
          <w:szCs w:val="28"/>
        </w:rPr>
        <w:t xml:space="preserve"> использовать один и тот же тип кавычек</w:t>
      </w:r>
      <w:r w:rsidR="002F6950">
        <w:rPr>
          <w:rStyle w:val="FontStyle117"/>
          <w:sz w:val="28"/>
          <w:szCs w:val="28"/>
        </w:rPr>
        <w:t>;</w:t>
      </w:r>
      <w:r>
        <w:rPr>
          <w:rStyle w:val="FontStyle117"/>
          <w:sz w:val="28"/>
          <w:szCs w:val="28"/>
        </w:rPr>
        <w:t xml:space="preserve"> </w:t>
      </w:r>
      <w:r w:rsidRPr="00CA1A6E">
        <w:rPr>
          <w:rStyle w:val="FontStyle117"/>
          <w:sz w:val="28"/>
          <w:szCs w:val="28"/>
        </w:rPr>
        <w:t>пре</w:t>
      </w:r>
      <w:r w:rsidRPr="00CA1A6E">
        <w:rPr>
          <w:rStyle w:val="FontStyle117"/>
          <w:sz w:val="28"/>
          <w:szCs w:val="28"/>
        </w:rPr>
        <w:t>д</w:t>
      </w:r>
      <w:r w:rsidRPr="00CA1A6E">
        <w:rPr>
          <w:rStyle w:val="FontStyle117"/>
          <w:sz w:val="28"/>
          <w:szCs w:val="28"/>
        </w:rPr>
        <w:t>почтительн</w:t>
      </w:r>
      <w:r w:rsidR="002F6950">
        <w:rPr>
          <w:rStyle w:val="FontStyle117"/>
          <w:sz w:val="28"/>
          <w:szCs w:val="28"/>
        </w:rPr>
        <w:t xml:space="preserve">ым является тип </w:t>
      </w:r>
      <w:r w:rsidRPr="002F6950">
        <w:rPr>
          <w:rStyle w:val="FontStyle117"/>
          <w:i/>
          <w:sz w:val="28"/>
          <w:szCs w:val="28"/>
        </w:rPr>
        <w:t>полиграфические кавычки</w:t>
      </w:r>
      <w:r>
        <w:rPr>
          <w:rStyle w:val="FontStyle117"/>
          <w:sz w:val="28"/>
          <w:szCs w:val="28"/>
        </w:rPr>
        <w:t xml:space="preserve"> «…»</w:t>
      </w:r>
      <w:r w:rsidRPr="00CA1A6E">
        <w:rPr>
          <w:rStyle w:val="FontStyle117"/>
          <w:sz w:val="28"/>
          <w:szCs w:val="28"/>
        </w:rPr>
        <w:t>.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94"/>
          <w:rFonts w:ascii="Times New Roman" w:hAnsi="Times New Roman" w:cs="Times New Roman"/>
          <w:b/>
          <w:i/>
          <w:sz w:val="28"/>
          <w:szCs w:val="28"/>
        </w:rPr>
        <w:t>Знаки препинания.</w:t>
      </w:r>
      <w:r w:rsidRPr="00CA1A6E">
        <w:rPr>
          <w:rStyle w:val="FontStyle94"/>
          <w:rFonts w:ascii="Times New Roman" w:hAnsi="Times New Roman" w:cs="Times New Roman"/>
          <w:sz w:val="28"/>
          <w:szCs w:val="28"/>
        </w:rPr>
        <w:t xml:space="preserve"> </w:t>
      </w:r>
      <w:r w:rsidRPr="00CA1A6E">
        <w:rPr>
          <w:rStyle w:val="FontStyle117"/>
          <w:sz w:val="28"/>
          <w:szCs w:val="28"/>
        </w:rPr>
        <w:t>Точк</w:t>
      </w:r>
      <w:r w:rsidR="002F6950">
        <w:rPr>
          <w:rStyle w:val="FontStyle117"/>
          <w:sz w:val="28"/>
          <w:szCs w:val="28"/>
        </w:rPr>
        <w:t>у</w:t>
      </w:r>
      <w:r w:rsidRPr="00CA1A6E">
        <w:rPr>
          <w:rStyle w:val="FontStyle117"/>
          <w:sz w:val="28"/>
          <w:szCs w:val="28"/>
        </w:rPr>
        <w:t xml:space="preserve"> никогда не став</w:t>
      </w:r>
      <w:r w:rsidR="00D00BDA">
        <w:rPr>
          <w:rStyle w:val="FontStyle117"/>
          <w:sz w:val="28"/>
          <w:szCs w:val="28"/>
        </w:rPr>
        <w:t>ить</w:t>
      </w:r>
      <w:r w:rsidRPr="00CA1A6E">
        <w:rPr>
          <w:rStyle w:val="FontStyle117"/>
          <w:sz w:val="28"/>
          <w:szCs w:val="28"/>
        </w:rPr>
        <w:t xml:space="preserve"> в конце заголовков и по</w:t>
      </w:r>
      <w:r w:rsidRPr="00CA1A6E">
        <w:rPr>
          <w:rStyle w:val="FontStyle117"/>
          <w:sz w:val="28"/>
          <w:szCs w:val="28"/>
        </w:rPr>
        <w:t>д</w:t>
      </w:r>
      <w:r w:rsidRPr="00CA1A6E">
        <w:rPr>
          <w:rStyle w:val="FontStyle117"/>
          <w:sz w:val="28"/>
          <w:szCs w:val="28"/>
        </w:rPr>
        <w:t>заголовков, отделенных от текста. Если подзаголовок является частью основн</w:t>
      </w:r>
      <w:r w:rsidRPr="00CA1A6E">
        <w:rPr>
          <w:rStyle w:val="FontStyle117"/>
          <w:sz w:val="28"/>
          <w:szCs w:val="28"/>
        </w:rPr>
        <w:t>о</w:t>
      </w:r>
      <w:r w:rsidRPr="00CA1A6E">
        <w:rPr>
          <w:rStyle w:val="FontStyle117"/>
          <w:sz w:val="28"/>
          <w:szCs w:val="28"/>
        </w:rPr>
        <w:t xml:space="preserve">го текста, </w:t>
      </w:r>
      <w:r w:rsidR="00D00BDA">
        <w:rPr>
          <w:rStyle w:val="FontStyle117"/>
          <w:sz w:val="28"/>
          <w:szCs w:val="28"/>
        </w:rPr>
        <w:t xml:space="preserve">то </w:t>
      </w:r>
      <w:r w:rsidRPr="00CA1A6E">
        <w:rPr>
          <w:rStyle w:val="FontStyle117"/>
          <w:sz w:val="28"/>
          <w:szCs w:val="28"/>
        </w:rPr>
        <w:t>в конце его став</w:t>
      </w:r>
      <w:r w:rsidR="00D00BDA">
        <w:rPr>
          <w:rStyle w:val="FontStyle117"/>
          <w:sz w:val="28"/>
          <w:szCs w:val="28"/>
        </w:rPr>
        <w:t>ит</w:t>
      </w:r>
      <w:r w:rsidR="0099511A">
        <w:rPr>
          <w:rStyle w:val="FontStyle117"/>
          <w:sz w:val="28"/>
          <w:szCs w:val="28"/>
        </w:rPr>
        <w:t>ся</w:t>
      </w:r>
      <w:r w:rsidRPr="00CA1A6E">
        <w:rPr>
          <w:rStyle w:val="FontStyle117"/>
          <w:sz w:val="28"/>
          <w:szCs w:val="28"/>
        </w:rPr>
        <w:t xml:space="preserve"> соответствующий знак препинания. Точки не использ</w:t>
      </w:r>
      <w:r w:rsidR="0099511A">
        <w:rPr>
          <w:rStyle w:val="FontStyle117"/>
          <w:sz w:val="28"/>
          <w:szCs w:val="28"/>
        </w:rPr>
        <w:t>уются</w:t>
      </w:r>
      <w:r w:rsidRPr="00CA1A6E">
        <w:rPr>
          <w:rStyle w:val="FontStyle117"/>
          <w:sz w:val="28"/>
          <w:szCs w:val="28"/>
        </w:rPr>
        <w:t xml:space="preserve"> в заголовках таблиц, в конце </w:t>
      </w:r>
      <w:r>
        <w:rPr>
          <w:rStyle w:val="FontStyle117"/>
          <w:sz w:val="28"/>
          <w:szCs w:val="28"/>
        </w:rPr>
        <w:t xml:space="preserve">подрисуночных </w:t>
      </w:r>
      <w:r w:rsidRPr="00CA1A6E">
        <w:rPr>
          <w:rStyle w:val="FontStyle117"/>
          <w:sz w:val="28"/>
          <w:szCs w:val="28"/>
        </w:rPr>
        <w:t>подписей.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t xml:space="preserve">В сокращениях названий единиц (га, мм, см, кг, км, кВт, с, мин, ч, </w:t>
      </w:r>
      <w:proofErr w:type="spellStart"/>
      <w:proofErr w:type="gramStart"/>
      <w:r w:rsidRPr="00CA1A6E">
        <w:rPr>
          <w:rStyle w:val="FontStyle117"/>
          <w:sz w:val="28"/>
          <w:szCs w:val="28"/>
        </w:rPr>
        <w:t>млн</w:t>
      </w:r>
      <w:proofErr w:type="spellEnd"/>
      <w:proofErr w:type="gramEnd"/>
      <w:r w:rsidRPr="00CA1A6E">
        <w:rPr>
          <w:rStyle w:val="FontStyle117"/>
          <w:sz w:val="28"/>
          <w:szCs w:val="28"/>
        </w:rPr>
        <w:t xml:space="preserve">, </w:t>
      </w:r>
      <w:proofErr w:type="spellStart"/>
      <w:r w:rsidRPr="00CA1A6E">
        <w:rPr>
          <w:rStyle w:val="FontStyle117"/>
          <w:sz w:val="28"/>
          <w:szCs w:val="28"/>
        </w:rPr>
        <w:t>млрд</w:t>
      </w:r>
      <w:proofErr w:type="spellEnd"/>
      <w:r w:rsidRPr="00CA1A6E">
        <w:rPr>
          <w:rStyle w:val="FontStyle117"/>
          <w:sz w:val="28"/>
          <w:szCs w:val="28"/>
        </w:rPr>
        <w:t xml:space="preserve">), в условных сокращениях (в/м, б/у, </w:t>
      </w:r>
      <w:proofErr w:type="spellStart"/>
      <w:r w:rsidRPr="00CA1A6E">
        <w:rPr>
          <w:rStyle w:val="FontStyle117"/>
          <w:sz w:val="28"/>
          <w:szCs w:val="28"/>
        </w:rPr>
        <w:t>х</w:t>
      </w:r>
      <w:proofErr w:type="spellEnd"/>
      <w:r w:rsidRPr="00CA1A6E">
        <w:rPr>
          <w:rStyle w:val="FontStyle117"/>
          <w:sz w:val="28"/>
          <w:szCs w:val="28"/>
        </w:rPr>
        <w:t>/б) точк</w:t>
      </w:r>
      <w:r w:rsidR="002F6950">
        <w:rPr>
          <w:rStyle w:val="FontStyle117"/>
          <w:sz w:val="28"/>
          <w:szCs w:val="28"/>
        </w:rPr>
        <w:t>у</w:t>
      </w:r>
      <w:r w:rsidRPr="00CA1A6E">
        <w:rPr>
          <w:rStyle w:val="FontStyle117"/>
          <w:sz w:val="28"/>
          <w:szCs w:val="28"/>
        </w:rPr>
        <w:t xml:space="preserve"> не став</w:t>
      </w:r>
      <w:r w:rsidR="00D00BDA">
        <w:rPr>
          <w:rStyle w:val="FontStyle117"/>
          <w:sz w:val="28"/>
          <w:szCs w:val="28"/>
        </w:rPr>
        <w:t>ить</w:t>
      </w:r>
      <w:r w:rsidRPr="00CA1A6E">
        <w:rPr>
          <w:rStyle w:val="FontStyle117"/>
          <w:sz w:val="28"/>
          <w:szCs w:val="28"/>
        </w:rPr>
        <w:t>. Если слова с</w:t>
      </w:r>
      <w:r w:rsidRPr="00CA1A6E">
        <w:rPr>
          <w:rStyle w:val="FontStyle117"/>
          <w:sz w:val="28"/>
          <w:szCs w:val="28"/>
        </w:rPr>
        <w:t>о</w:t>
      </w:r>
      <w:r w:rsidRPr="00CA1A6E">
        <w:rPr>
          <w:rStyle w:val="FontStyle117"/>
          <w:sz w:val="28"/>
          <w:szCs w:val="28"/>
        </w:rPr>
        <w:t xml:space="preserve">кращают не по общепринятым правилам или общепринятого сокращения не существует, точка после сокращения должна стоять (например, </w:t>
      </w:r>
      <w:r>
        <w:rPr>
          <w:rStyle w:val="FontStyle117"/>
          <w:sz w:val="28"/>
          <w:szCs w:val="28"/>
        </w:rPr>
        <w:t xml:space="preserve">кв., </w:t>
      </w:r>
      <w:proofErr w:type="spellStart"/>
      <w:r>
        <w:rPr>
          <w:rStyle w:val="FontStyle117"/>
          <w:sz w:val="28"/>
          <w:szCs w:val="28"/>
        </w:rPr>
        <w:t>эл</w:t>
      </w:r>
      <w:proofErr w:type="spellEnd"/>
      <w:r>
        <w:rPr>
          <w:rStyle w:val="FontStyle117"/>
          <w:sz w:val="28"/>
          <w:szCs w:val="28"/>
        </w:rPr>
        <w:t>. прибор, кв</w:t>
      </w:r>
      <w:proofErr w:type="gramStart"/>
      <w:r>
        <w:rPr>
          <w:rStyle w:val="FontStyle117"/>
          <w:sz w:val="28"/>
          <w:szCs w:val="28"/>
        </w:rPr>
        <w:t>.м</w:t>
      </w:r>
      <w:proofErr w:type="gramEnd"/>
      <w:r>
        <w:rPr>
          <w:rStyle w:val="FontStyle117"/>
          <w:sz w:val="28"/>
          <w:szCs w:val="28"/>
        </w:rPr>
        <w:t>, мм </w:t>
      </w:r>
      <w:proofErr w:type="spellStart"/>
      <w:r>
        <w:rPr>
          <w:rStyle w:val="FontStyle117"/>
          <w:sz w:val="28"/>
          <w:szCs w:val="28"/>
        </w:rPr>
        <w:t>вод.</w:t>
      </w:r>
      <w:r w:rsidRPr="00CA1A6E">
        <w:rPr>
          <w:rStyle w:val="FontStyle117"/>
          <w:sz w:val="28"/>
          <w:szCs w:val="28"/>
        </w:rPr>
        <w:t>ст</w:t>
      </w:r>
      <w:proofErr w:type="spellEnd"/>
      <w:r w:rsidRPr="00CA1A6E">
        <w:rPr>
          <w:rStyle w:val="FontStyle117"/>
          <w:sz w:val="28"/>
          <w:szCs w:val="28"/>
        </w:rPr>
        <w:t>.).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lastRenderedPageBreak/>
        <w:t>Запят</w:t>
      </w:r>
      <w:r w:rsidR="00D00BDA">
        <w:rPr>
          <w:rStyle w:val="FontStyle117"/>
          <w:sz w:val="28"/>
          <w:szCs w:val="28"/>
        </w:rPr>
        <w:t>ую</w:t>
      </w:r>
      <w:r w:rsidRPr="00CA1A6E">
        <w:rPr>
          <w:rStyle w:val="FontStyle117"/>
          <w:sz w:val="28"/>
          <w:szCs w:val="28"/>
        </w:rPr>
        <w:t xml:space="preserve"> став</w:t>
      </w:r>
      <w:r w:rsidR="00D00BDA">
        <w:rPr>
          <w:rStyle w:val="FontStyle117"/>
          <w:sz w:val="28"/>
          <w:szCs w:val="28"/>
        </w:rPr>
        <w:t>ить</w:t>
      </w:r>
      <w:r w:rsidRPr="00CA1A6E">
        <w:rPr>
          <w:rStyle w:val="FontStyle117"/>
          <w:sz w:val="28"/>
          <w:szCs w:val="28"/>
        </w:rPr>
        <w:t xml:space="preserve"> при отделении десятичной дроби от целого в дробном числе. Дробные числа записыва</w:t>
      </w:r>
      <w:r w:rsidR="0099511A">
        <w:rPr>
          <w:rStyle w:val="FontStyle117"/>
          <w:sz w:val="28"/>
          <w:szCs w:val="28"/>
        </w:rPr>
        <w:t>ются</w:t>
      </w:r>
      <w:r w:rsidRPr="00CA1A6E">
        <w:rPr>
          <w:rStyle w:val="FontStyle117"/>
          <w:sz w:val="28"/>
          <w:szCs w:val="28"/>
        </w:rPr>
        <w:t xml:space="preserve"> как 3,25; 100,5; </w:t>
      </w:r>
      <w:r w:rsidR="002F6950">
        <w:rPr>
          <w:rStyle w:val="FontStyle117"/>
          <w:sz w:val="28"/>
          <w:szCs w:val="28"/>
        </w:rPr>
        <w:t>нельзя как</w:t>
      </w:r>
      <w:r w:rsidRPr="00CA1A6E">
        <w:rPr>
          <w:rStyle w:val="FontStyle117"/>
          <w:sz w:val="28"/>
          <w:szCs w:val="28"/>
        </w:rPr>
        <w:t xml:space="preserve"> 3.25; 100.5.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t>Пробел никогда не став</w:t>
      </w:r>
      <w:r w:rsidR="00D00BDA">
        <w:rPr>
          <w:rStyle w:val="FontStyle117"/>
          <w:sz w:val="28"/>
          <w:szCs w:val="28"/>
        </w:rPr>
        <w:t>ить</w:t>
      </w:r>
      <w:r w:rsidRPr="00CA1A6E">
        <w:rPr>
          <w:rStyle w:val="FontStyle117"/>
          <w:sz w:val="28"/>
          <w:szCs w:val="28"/>
        </w:rPr>
        <w:t xml:space="preserve"> перед знаками препинания (точка, запятая, вопросительный, восклиц</w:t>
      </w:r>
      <w:r>
        <w:rPr>
          <w:rStyle w:val="FontStyle117"/>
          <w:sz w:val="28"/>
          <w:szCs w:val="28"/>
        </w:rPr>
        <w:t>ательный знаки, многоточие и т.</w:t>
      </w:r>
      <w:r w:rsidRPr="00CA1A6E">
        <w:rPr>
          <w:rStyle w:val="FontStyle117"/>
          <w:sz w:val="28"/>
          <w:szCs w:val="28"/>
        </w:rPr>
        <w:t xml:space="preserve">д.), а только после них. </w:t>
      </w:r>
      <w:r w:rsidR="009D039E">
        <w:rPr>
          <w:rStyle w:val="FontStyle117"/>
          <w:sz w:val="28"/>
          <w:szCs w:val="28"/>
        </w:rPr>
        <w:t>Т</w:t>
      </w:r>
      <w:r w:rsidRPr="00CA1A6E">
        <w:rPr>
          <w:rStyle w:val="FontStyle117"/>
          <w:sz w:val="28"/>
          <w:szCs w:val="28"/>
        </w:rPr>
        <w:t>ире в тексте всегда должно быть заключено в пробелы с обеих сторон.</w:t>
      </w:r>
    </w:p>
    <w:p w:rsidR="0064081D" w:rsidRDefault="0064081D" w:rsidP="0064081D">
      <w:pPr>
        <w:pStyle w:val="Style15"/>
        <w:widowControl/>
        <w:spacing w:line="240" w:lineRule="auto"/>
        <w:ind w:firstLine="720"/>
        <w:rPr>
          <w:rStyle w:val="FontStyle105"/>
          <w:sz w:val="28"/>
          <w:szCs w:val="28"/>
        </w:rPr>
      </w:pPr>
      <w:r w:rsidRPr="00CA1A6E">
        <w:rPr>
          <w:rStyle w:val="FontStyle117"/>
          <w:sz w:val="28"/>
          <w:szCs w:val="28"/>
        </w:rPr>
        <w:t>Вместо трех подряд идущих точек использ</w:t>
      </w:r>
      <w:r w:rsidR="00D00BDA">
        <w:rPr>
          <w:rStyle w:val="FontStyle117"/>
          <w:sz w:val="28"/>
          <w:szCs w:val="28"/>
        </w:rPr>
        <w:t>овать</w:t>
      </w:r>
      <w:r w:rsidRPr="00CA1A6E">
        <w:rPr>
          <w:rStyle w:val="FontStyle117"/>
          <w:sz w:val="28"/>
          <w:szCs w:val="28"/>
        </w:rPr>
        <w:t xml:space="preserve"> символ многоточия</w:t>
      </w:r>
      <w:r w:rsidRPr="00CA1A6E">
        <w:rPr>
          <w:rStyle w:val="FontStyle105"/>
          <w:sz w:val="28"/>
          <w:szCs w:val="28"/>
        </w:rPr>
        <w:t>.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t>При использовании в тексте кавычек и скобок знак препинания в конце ставится только один раз. Если скобки (кавычки) стоят в середине предлож</w:t>
      </w:r>
      <w:r w:rsidRPr="00CA1A6E">
        <w:rPr>
          <w:rStyle w:val="FontStyle117"/>
          <w:sz w:val="28"/>
          <w:szCs w:val="28"/>
        </w:rPr>
        <w:t>е</w:t>
      </w:r>
      <w:r w:rsidRPr="00CA1A6E">
        <w:rPr>
          <w:rStyle w:val="FontStyle117"/>
          <w:sz w:val="28"/>
          <w:szCs w:val="28"/>
        </w:rPr>
        <w:t>ния, то знаки препинания став</w:t>
      </w:r>
      <w:r w:rsidR="00D00BDA">
        <w:rPr>
          <w:rStyle w:val="FontStyle117"/>
          <w:sz w:val="28"/>
          <w:szCs w:val="28"/>
        </w:rPr>
        <w:t>ить</w:t>
      </w:r>
      <w:r w:rsidRPr="00CA1A6E">
        <w:rPr>
          <w:rStyle w:val="FontStyle117"/>
          <w:sz w:val="28"/>
          <w:szCs w:val="28"/>
        </w:rPr>
        <w:t xml:space="preserve"> вне скобок (кавычек). Если скобка (кавычка) заканчивает предложение, то точк</w:t>
      </w:r>
      <w:r w:rsidR="009D039E">
        <w:rPr>
          <w:rStyle w:val="FontStyle117"/>
          <w:sz w:val="28"/>
          <w:szCs w:val="28"/>
        </w:rPr>
        <w:t>у</w:t>
      </w:r>
      <w:r w:rsidRPr="00CA1A6E">
        <w:rPr>
          <w:rStyle w:val="FontStyle117"/>
          <w:sz w:val="28"/>
          <w:szCs w:val="28"/>
        </w:rPr>
        <w:t xml:space="preserve"> став</w:t>
      </w:r>
      <w:r w:rsidR="00D00BDA">
        <w:rPr>
          <w:rStyle w:val="FontStyle117"/>
          <w:sz w:val="28"/>
          <w:szCs w:val="28"/>
        </w:rPr>
        <w:t>ить</w:t>
      </w:r>
      <w:r w:rsidRPr="00CA1A6E">
        <w:rPr>
          <w:rStyle w:val="FontStyle117"/>
          <w:sz w:val="28"/>
          <w:szCs w:val="28"/>
        </w:rPr>
        <w:t xml:space="preserve"> сразу за ней.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94"/>
          <w:rFonts w:ascii="Times New Roman" w:hAnsi="Times New Roman" w:cs="Times New Roman"/>
          <w:b/>
          <w:i/>
          <w:sz w:val="28"/>
          <w:szCs w:val="28"/>
        </w:rPr>
        <w:t>Дефис и тире.</w:t>
      </w:r>
      <w:r w:rsidRPr="00CA1A6E">
        <w:rPr>
          <w:rStyle w:val="FontStyle94"/>
          <w:rFonts w:ascii="Times New Roman" w:hAnsi="Times New Roman" w:cs="Times New Roman"/>
          <w:sz w:val="28"/>
          <w:szCs w:val="28"/>
        </w:rPr>
        <w:t xml:space="preserve"> </w:t>
      </w:r>
      <w:r w:rsidRPr="00293A09">
        <w:rPr>
          <w:rStyle w:val="FontStyle104"/>
          <w:i w:val="0"/>
          <w:sz w:val="28"/>
          <w:szCs w:val="28"/>
        </w:rPr>
        <w:t>Дефис,</w:t>
      </w:r>
      <w:r w:rsidRPr="00CA1A6E">
        <w:rPr>
          <w:rStyle w:val="FontStyle104"/>
          <w:sz w:val="28"/>
          <w:szCs w:val="28"/>
        </w:rPr>
        <w:t xml:space="preserve"> </w:t>
      </w:r>
      <w:r w:rsidRPr="00CA1A6E">
        <w:rPr>
          <w:rStyle w:val="FontStyle117"/>
          <w:sz w:val="28"/>
          <w:szCs w:val="28"/>
        </w:rPr>
        <w:t>имеющийся на клавиатуре, использ</w:t>
      </w:r>
      <w:r w:rsidR="00D00BDA">
        <w:rPr>
          <w:rStyle w:val="FontStyle117"/>
          <w:sz w:val="28"/>
          <w:szCs w:val="28"/>
        </w:rPr>
        <w:t>овать</w:t>
      </w:r>
      <w:r w:rsidRPr="00CA1A6E">
        <w:rPr>
          <w:rStyle w:val="FontStyle117"/>
          <w:sz w:val="28"/>
          <w:szCs w:val="28"/>
        </w:rPr>
        <w:t xml:space="preserve"> только в </w:t>
      </w:r>
      <w:r w:rsidRPr="00C36177">
        <w:rPr>
          <w:rStyle w:val="FontStyle117"/>
          <w:spacing w:val="2"/>
          <w:sz w:val="28"/>
          <w:szCs w:val="28"/>
        </w:rPr>
        <w:t>сложных словах типа все-таки, мало-помалу, Олимпиада-80, Голенищев</w:t>
      </w:r>
      <w:r w:rsidRPr="00CA1A6E">
        <w:rPr>
          <w:rStyle w:val="FontStyle117"/>
          <w:sz w:val="28"/>
          <w:szCs w:val="28"/>
        </w:rPr>
        <w:t>-Кутузов</w:t>
      </w:r>
      <w:r w:rsidR="009D039E">
        <w:rPr>
          <w:rStyle w:val="FontStyle117"/>
          <w:sz w:val="28"/>
          <w:szCs w:val="28"/>
        </w:rPr>
        <w:t>,</w:t>
      </w:r>
      <w:r w:rsidRPr="00CA1A6E">
        <w:rPr>
          <w:rStyle w:val="FontStyle117"/>
          <w:sz w:val="28"/>
          <w:szCs w:val="28"/>
        </w:rPr>
        <w:t xml:space="preserve"> и не отбива</w:t>
      </w:r>
      <w:r w:rsidR="00D00BDA">
        <w:rPr>
          <w:rStyle w:val="FontStyle117"/>
          <w:sz w:val="28"/>
          <w:szCs w:val="28"/>
        </w:rPr>
        <w:t>ть</w:t>
      </w:r>
      <w:r w:rsidRPr="00CA1A6E">
        <w:rPr>
          <w:rStyle w:val="FontStyle117"/>
          <w:sz w:val="28"/>
          <w:szCs w:val="28"/>
        </w:rPr>
        <w:t xml:space="preserve"> пробелами. Этот же знак использует </w:t>
      </w:r>
      <w:r w:rsidRPr="00CA1A6E">
        <w:rPr>
          <w:rStyle w:val="FontStyle117"/>
          <w:sz w:val="28"/>
          <w:szCs w:val="28"/>
          <w:lang w:val="en-US"/>
        </w:rPr>
        <w:t>Word</w:t>
      </w:r>
      <w:r w:rsidRPr="00CA1A6E">
        <w:rPr>
          <w:rStyle w:val="FontStyle117"/>
          <w:sz w:val="28"/>
          <w:szCs w:val="28"/>
        </w:rPr>
        <w:t xml:space="preserve"> как знак п</w:t>
      </w:r>
      <w:r w:rsidRPr="00CA1A6E">
        <w:rPr>
          <w:rStyle w:val="FontStyle117"/>
          <w:sz w:val="28"/>
          <w:szCs w:val="28"/>
        </w:rPr>
        <w:t>е</w:t>
      </w:r>
      <w:r w:rsidRPr="00CA1A6E">
        <w:rPr>
          <w:rStyle w:val="FontStyle117"/>
          <w:sz w:val="28"/>
          <w:szCs w:val="28"/>
        </w:rPr>
        <w:t>реноса.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93"/>
          <w:rFonts w:ascii="Times New Roman" w:hAnsi="Times New Roman" w:cs="Times New Roman"/>
          <w:b w:val="0"/>
          <w:sz w:val="28"/>
          <w:szCs w:val="28"/>
        </w:rPr>
        <w:t xml:space="preserve">Тире </w:t>
      </w:r>
      <w:r w:rsidRPr="00E27E87">
        <w:rPr>
          <w:rStyle w:val="FontStyle105"/>
          <w:b/>
          <w:i w:val="0"/>
          <w:sz w:val="28"/>
          <w:szCs w:val="28"/>
        </w:rPr>
        <w:t>(</w:t>
      </w:r>
      <w:r w:rsidRPr="00E27E87">
        <w:rPr>
          <w:rStyle w:val="FontStyle105"/>
          <w:b/>
          <w:i w:val="0"/>
          <w:smallCaps w:val="0"/>
          <w:sz w:val="28"/>
          <w:szCs w:val="28"/>
          <w:lang w:val="en-US"/>
        </w:rPr>
        <w:t>Ctrl</w:t>
      </w:r>
      <w:r w:rsidRPr="00E27E87">
        <w:rPr>
          <w:rStyle w:val="FontStyle105"/>
          <w:b/>
          <w:i w:val="0"/>
          <w:smallCaps w:val="0"/>
          <w:sz w:val="28"/>
          <w:szCs w:val="28"/>
        </w:rPr>
        <w:t xml:space="preserve"> +«серый минус»</w:t>
      </w:r>
      <w:r w:rsidRPr="00E27E87">
        <w:rPr>
          <w:rStyle w:val="FontStyle105"/>
          <w:b/>
          <w:i w:val="0"/>
          <w:sz w:val="28"/>
          <w:szCs w:val="28"/>
        </w:rPr>
        <w:t>)</w:t>
      </w:r>
      <w:r w:rsidRPr="00CA1A6E">
        <w:rPr>
          <w:rStyle w:val="FontStyle105"/>
          <w:sz w:val="28"/>
          <w:szCs w:val="28"/>
        </w:rPr>
        <w:t xml:space="preserve"> </w:t>
      </w:r>
      <w:r w:rsidRPr="00CA1A6E">
        <w:rPr>
          <w:rStyle w:val="FontStyle117"/>
          <w:sz w:val="28"/>
          <w:szCs w:val="28"/>
        </w:rPr>
        <w:t>использ</w:t>
      </w:r>
      <w:r w:rsidR="00D00BDA">
        <w:rPr>
          <w:rStyle w:val="FontStyle117"/>
          <w:sz w:val="28"/>
          <w:szCs w:val="28"/>
        </w:rPr>
        <w:t>овать</w:t>
      </w:r>
      <w:r w:rsidRPr="00CA1A6E">
        <w:rPr>
          <w:rStyle w:val="FontStyle117"/>
          <w:sz w:val="28"/>
          <w:szCs w:val="28"/>
        </w:rPr>
        <w:t xml:space="preserve"> при указании границ диапаз</w:t>
      </w:r>
      <w:r w:rsidRPr="00CA1A6E">
        <w:rPr>
          <w:rStyle w:val="FontStyle117"/>
          <w:sz w:val="28"/>
          <w:szCs w:val="28"/>
        </w:rPr>
        <w:t>о</w:t>
      </w:r>
      <w:r w:rsidRPr="00CA1A6E">
        <w:rPr>
          <w:rStyle w:val="FontStyle117"/>
          <w:sz w:val="28"/>
          <w:szCs w:val="28"/>
        </w:rPr>
        <w:t xml:space="preserve">на, например, 15-20, </w:t>
      </w:r>
      <w:r w:rsidRPr="00CA1A6E">
        <w:rPr>
          <w:rStyle w:val="FontStyle117"/>
          <w:sz w:val="28"/>
          <w:szCs w:val="28"/>
          <w:lang w:val="en-US"/>
        </w:rPr>
        <w:t>XIX</w:t>
      </w:r>
      <w:r w:rsidRPr="00CA1A6E">
        <w:rPr>
          <w:rStyle w:val="FontStyle117"/>
          <w:sz w:val="28"/>
          <w:szCs w:val="28"/>
        </w:rPr>
        <w:t>-</w:t>
      </w:r>
      <w:r w:rsidRPr="00CA1A6E">
        <w:rPr>
          <w:rStyle w:val="FontStyle117"/>
          <w:sz w:val="28"/>
          <w:szCs w:val="28"/>
          <w:lang w:val="en-US"/>
        </w:rPr>
        <w:t>XX</w:t>
      </w:r>
      <w:r w:rsidRPr="00CA1A6E">
        <w:rPr>
          <w:rStyle w:val="FontStyle117"/>
          <w:sz w:val="28"/>
          <w:szCs w:val="28"/>
        </w:rPr>
        <w:t xml:space="preserve"> вв. В этом случае тире, как и дефис, пробелами не отбива</w:t>
      </w:r>
      <w:r w:rsidR="00D00BDA">
        <w:rPr>
          <w:rStyle w:val="FontStyle117"/>
          <w:sz w:val="28"/>
          <w:szCs w:val="28"/>
        </w:rPr>
        <w:t>ть</w:t>
      </w:r>
      <w:r w:rsidRPr="00CA1A6E">
        <w:rPr>
          <w:rStyle w:val="FontStyle117"/>
          <w:sz w:val="28"/>
          <w:szCs w:val="28"/>
        </w:rPr>
        <w:t>. Тире использ</w:t>
      </w:r>
      <w:r w:rsidR="00D00BDA">
        <w:rPr>
          <w:rStyle w:val="FontStyle117"/>
          <w:sz w:val="28"/>
          <w:szCs w:val="28"/>
        </w:rPr>
        <w:t>овать</w:t>
      </w:r>
      <w:r w:rsidRPr="00CA1A6E">
        <w:rPr>
          <w:rStyle w:val="FontStyle117"/>
          <w:sz w:val="28"/>
          <w:szCs w:val="28"/>
        </w:rPr>
        <w:t xml:space="preserve"> также в качестве знака «минус» в арифметических выражениях.</w:t>
      </w:r>
    </w:p>
    <w:p w:rsidR="0064081D" w:rsidRPr="00293A09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pacing w:val="-2"/>
          <w:sz w:val="28"/>
          <w:szCs w:val="28"/>
        </w:rPr>
      </w:pPr>
      <w:r w:rsidRPr="00CA1A6E">
        <w:rPr>
          <w:rStyle w:val="FontStyle94"/>
          <w:rFonts w:ascii="Times New Roman" w:hAnsi="Times New Roman" w:cs="Times New Roman"/>
          <w:b/>
          <w:i/>
          <w:sz w:val="28"/>
          <w:szCs w:val="28"/>
        </w:rPr>
        <w:t>Интервал значений</w:t>
      </w:r>
      <w:r w:rsidRPr="00CA1A6E">
        <w:rPr>
          <w:rStyle w:val="FontStyle94"/>
          <w:rFonts w:ascii="Times New Roman" w:hAnsi="Times New Roman" w:cs="Times New Roman"/>
          <w:sz w:val="28"/>
          <w:szCs w:val="28"/>
        </w:rPr>
        <w:t xml:space="preserve">. </w:t>
      </w:r>
      <w:r w:rsidRPr="00CA1A6E">
        <w:rPr>
          <w:rStyle w:val="FontStyle117"/>
          <w:sz w:val="28"/>
          <w:szCs w:val="28"/>
        </w:rPr>
        <w:t>Для обозначения интервала значений став</w:t>
      </w:r>
      <w:r w:rsidR="00D00BDA">
        <w:rPr>
          <w:rStyle w:val="FontStyle117"/>
          <w:sz w:val="28"/>
          <w:szCs w:val="28"/>
        </w:rPr>
        <w:t>ить</w:t>
      </w:r>
      <w:r w:rsidRPr="00CA1A6E">
        <w:rPr>
          <w:rStyle w:val="FontStyle117"/>
          <w:sz w:val="28"/>
          <w:szCs w:val="28"/>
        </w:rPr>
        <w:t xml:space="preserve">: </w:t>
      </w:r>
      <w:r w:rsidRPr="00293A09">
        <w:rPr>
          <w:rStyle w:val="FontStyle117"/>
          <w:spacing w:val="-2"/>
          <w:sz w:val="28"/>
          <w:szCs w:val="28"/>
        </w:rPr>
        <w:t>мн</w:t>
      </w:r>
      <w:r w:rsidRPr="00293A09">
        <w:rPr>
          <w:rStyle w:val="FontStyle117"/>
          <w:spacing w:val="-2"/>
          <w:sz w:val="28"/>
          <w:szCs w:val="28"/>
        </w:rPr>
        <w:t>о</w:t>
      </w:r>
      <w:r w:rsidRPr="00293A09">
        <w:rPr>
          <w:rStyle w:val="FontStyle117"/>
          <w:spacing w:val="-2"/>
          <w:sz w:val="28"/>
          <w:szCs w:val="28"/>
        </w:rPr>
        <w:t>го</w:t>
      </w:r>
      <w:r>
        <w:rPr>
          <w:rStyle w:val="FontStyle117"/>
          <w:spacing w:val="-2"/>
          <w:sz w:val="28"/>
          <w:szCs w:val="28"/>
        </w:rPr>
        <w:t xml:space="preserve">точие; тире; </w:t>
      </w:r>
      <w:r w:rsidRPr="00293A09">
        <w:rPr>
          <w:rStyle w:val="FontStyle117"/>
          <w:spacing w:val="-2"/>
          <w:sz w:val="28"/>
          <w:szCs w:val="28"/>
        </w:rPr>
        <w:t xml:space="preserve">предлог </w:t>
      </w:r>
      <w:proofErr w:type="gramStart"/>
      <w:r w:rsidRPr="00293A09">
        <w:rPr>
          <w:rStyle w:val="FontStyle104"/>
          <w:spacing w:val="-2"/>
          <w:sz w:val="28"/>
          <w:szCs w:val="28"/>
        </w:rPr>
        <w:t>от</w:t>
      </w:r>
      <w:proofErr w:type="gramEnd"/>
      <w:r w:rsidRPr="00293A09">
        <w:rPr>
          <w:rStyle w:val="FontStyle104"/>
          <w:spacing w:val="-2"/>
          <w:sz w:val="28"/>
          <w:szCs w:val="28"/>
        </w:rPr>
        <w:t xml:space="preserve"> </w:t>
      </w:r>
      <w:r w:rsidRPr="00293A09">
        <w:rPr>
          <w:rStyle w:val="FontStyle117"/>
          <w:spacing w:val="-2"/>
          <w:sz w:val="28"/>
          <w:szCs w:val="28"/>
        </w:rPr>
        <w:t xml:space="preserve">перед первым числом и </w:t>
      </w:r>
      <w:r w:rsidRPr="00293A09">
        <w:rPr>
          <w:rStyle w:val="FontStyle104"/>
          <w:spacing w:val="-2"/>
          <w:sz w:val="28"/>
          <w:szCs w:val="28"/>
        </w:rPr>
        <w:t xml:space="preserve">до </w:t>
      </w:r>
      <w:r w:rsidRPr="00293A09">
        <w:rPr>
          <w:rStyle w:val="FontStyle117"/>
          <w:spacing w:val="-2"/>
          <w:sz w:val="28"/>
          <w:szCs w:val="28"/>
        </w:rPr>
        <w:t>– перед вторым.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t xml:space="preserve">Например: </w:t>
      </w:r>
      <w:r w:rsidRPr="00293A09">
        <w:rPr>
          <w:rStyle w:val="FontStyle117"/>
          <w:spacing w:val="40"/>
          <w:sz w:val="28"/>
          <w:szCs w:val="28"/>
        </w:rPr>
        <w:t>–</w:t>
      </w:r>
      <w:r>
        <w:rPr>
          <w:rStyle w:val="FontStyle117"/>
          <w:sz w:val="28"/>
          <w:szCs w:val="28"/>
        </w:rPr>
        <w:t>5...+10</w:t>
      </w:r>
      <w:proofErr w:type="gramStart"/>
      <w:r>
        <w:rPr>
          <w:rStyle w:val="FontStyle117"/>
          <w:sz w:val="28"/>
          <w:szCs w:val="28"/>
        </w:rPr>
        <w:t> </w:t>
      </w:r>
      <w:r>
        <w:rPr>
          <w:rStyle w:val="FontStyle117"/>
          <w:sz w:val="28"/>
          <w:szCs w:val="28"/>
        </w:rPr>
        <w:sym w:font="Symbol" w:char="F0B0"/>
      </w:r>
      <w:r w:rsidRPr="00CA1A6E">
        <w:rPr>
          <w:rStyle w:val="FontStyle117"/>
          <w:sz w:val="28"/>
          <w:szCs w:val="28"/>
        </w:rPr>
        <w:t>С</w:t>
      </w:r>
      <w:proofErr w:type="gramEnd"/>
      <w:r w:rsidRPr="00CA1A6E">
        <w:rPr>
          <w:rStyle w:val="FontStyle117"/>
          <w:sz w:val="28"/>
          <w:szCs w:val="28"/>
        </w:rPr>
        <w:t>; длин</w:t>
      </w:r>
      <w:r>
        <w:rPr>
          <w:rStyle w:val="FontStyle117"/>
          <w:sz w:val="28"/>
          <w:szCs w:val="28"/>
        </w:rPr>
        <w:t>а</w:t>
      </w:r>
      <w:r w:rsidRPr="00CA1A6E">
        <w:rPr>
          <w:rStyle w:val="FontStyle117"/>
          <w:sz w:val="28"/>
          <w:szCs w:val="28"/>
        </w:rPr>
        <w:t xml:space="preserve"> 5-10 м</w:t>
      </w:r>
      <w:r>
        <w:rPr>
          <w:rStyle w:val="FontStyle117"/>
          <w:sz w:val="28"/>
          <w:szCs w:val="28"/>
        </w:rPr>
        <w:t>; от 2 до 3 км.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t>Числовые значения с допуском или с предельными отклонениями при с</w:t>
      </w:r>
      <w:r w:rsidRPr="00CA1A6E">
        <w:rPr>
          <w:rStyle w:val="FontStyle117"/>
          <w:sz w:val="28"/>
          <w:szCs w:val="28"/>
        </w:rPr>
        <w:t>о</w:t>
      </w:r>
      <w:r w:rsidRPr="00CA1A6E">
        <w:rPr>
          <w:rStyle w:val="FontStyle117"/>
          <w:sz w:val="28"/>
          <w:szCs w:val="28"/>
        </w:rPr>
        <w:t xml:space="preserve">четании с обозначением единицы физической величины </w:t>
      </w:r>
      <w:r w:rsidR="009D039E">
        <w:rPr>
          <w:rStyle w:val="FontStyle117"/>
          <w:sz w:val="28"/>
          <w:szCs w:val="28"/>
        </w:rPr>
        <w:t>следует</w:t>
      </w:r>
      <w:r w:rsidRPr="00CA1A6E">
        <w:rPr>
          <w:rStyle w:val="FontStyle117"/>
          <w:sz w:val="28"/>
          <w:szCs w:val="28"/>
        </w:rPr>
        <w:t xml:space="preserve"> заключ</w:t>
      </w:r>
      <w:r w:rsidR="009D039E">
        <w:rPr>
          <w:rStyle w:val="FontStyle117"/>
          <w:sz w:val="28"/>
          <w:szCs w:val="28"/>
        </w:rPr>
        <w:t>а</w:t>
      </w:r>
      <w:r w:rsidRPr="00CA1A6E">
        <w:rPr>
          <w:rStyle w:val="FontStyle117"/>
          <w:sz w:val="28"/>
          <w:szCs w:val="28"/>
        </w:rPr>
        <w:t xml:space="preserve">ть в </w:t>
      </w:r>
      <w:r w:rsidRPr="00293A09">
        <w:rPr>
          <w:rStyle w:val="FontStyle117"/>
          <w:spacing w:val="2"/>
          <w:sz w:val="28"/>
          <w:szCs w:val="28"/>
        </w:rPr>
        <w:t>скобки</w:t>
      </w:r>
      <w:r w:rsidR="009D039E">
        <w:rPr>
          <w:rStyle w:val="FontStyle117"/>
          <w:spacing w:val="2"/>
          <w:sz w:val="28"/>
          <w:szCs w:val="28"/>
        </w:rPr>
        <w:t>,</w:t>
      </w:r>
      <w:r w:rsidRPr="00293A09">
        <w:rPr>
          <w:rStyle w:val="FontStyle117"/>
          <w:spacing w:val="2"/>
          <w:sz w:val="28"/>
          <w:szCs w:val="28"/>
        </w:rPr>
        <w:t xml:space="preserve"> либо обозначение единицы поставить и после числового значения, и после допуска или предельного отклонения. Например: (1</w:t>
      </w:r>
      <w:r w:rsidRPr="00E27E87">
        <w:rPr>
          <w:rStyle w:val="FontStyle117"/>
          <w:spacing w:val="40"/>
          <w:sz w:val="28"/>
          <w:szCs w:val="28"/>
        </w:rPr>
        <w:t>0±</w:t>
      </w:r>
      <w:r w:rsidRPr="00293A09">
        <w:rPr>
          <w:rStyle w:val="FontStyle117"/>
          <w:spacing w:val="2"/>
          <w:sz w:val="28"/>
          <w:szCs w:val="28"/>
        </w:rPr>
        <w:t>0,1) мм</w:t>
      </w:r>
      <w:r>
        <w:rPr>
          <w:rStyle w:val="FontStyle117"/>
          <w:sz w:val="28"/>
          <w:szCs w:val="28"/>
        </w:rPr>
        <w:t>; 10 мм ± </w:t>
      </w:r>
      <w:r w:rsidRPr="00CA1A6E">
        <w:rPr>
          <w:rStyle w:val="FontStyle117"/>
          <w:sz w:val="28"/>
          <w:szCs w:val="28"/>
        </w:rPr>
        <w:t>0,1</w:t>
      </w:r>
      <w:r>
        <w:rPr>
          <w:rStyle w:val="FontStyle117"/>
          <w:sz w:val="28"/>
          <w:szCs w:val="28"/>
        </w:rPr>
        <w:t> </w:t>
      </w:r>
      <w:r w:rsidRPr="00CA1A6E">
        <w:rPr>
          <w:rStyle w:val="FontStyle117"/>
          <w:sz w:val="28"/>
          <w:szCs w:val="28"/>
        </w:rPr>
        <w:t>мм.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t>При интервале и перечне числовых значений одной физической велич</w:t>
      </w:r>
      <w:r w:rsidRPr="00CA1A6E">
        <w:rPr>
          <w:rStyle w:val="FontStyle117"/>
          <w:sz w:val="28"/>
          <w:szCs w:val="28"/>
        </w:rPr>
        <w:t>и</w:t>
      </w:r>
      <w:r w:rsidRPr="00CA1A6E">
        <w:rPr>
          <w:rStyle w:val="FontStyle117"/>
          <w:sz w:val="28"/>
          <w:szCs w:val="28"/>
        </w:rPr>
        <w:t>ны обозначение единицы физической величины став</w:t>
      </w:r>
      <w:r w:rsidR="00D00BDA">
        <w:rPr>
          <w:rStyle w:val="FontStyle117"/>
          <w:sz w:val="28"/>
          <w:szCs w:val="28"/>
        </w:rPr>
        <w:t>ит</w:t>
      </w:r>
      <w:r w:rsidR="0099511A">
        <w:rPr>
          <w:rStyle w:val="FontStyle117"/>
          <w:sz w:val="28"/>
          <w:szCs w:val="28"/>
        </w:rPr>
        <w:t>ся</w:t>
      </w:r>
      <w:r w:rsidRPr="00CA1A6E">
        <w:rPr>
          <w:rStyle w:val="FontStyle117"/>
          <w:sz w:val="28"/>
          <w:szCs w:val="28"/>
        </w:rPr>
        <w:t xml:space="preserve"> только после заве</w:t>
      </w:r>
      <w:r w:rsidRPr="00CA1A6E">
        <w:rPr>
          <w:rStyle w:val="FontStyle117"/>
          <w:sz w:val="28"/>
          <w:szCs w:val="28"/>
        </w:rPr>
        <w:t>р</w:t>
      </w:r>
      <w:r w:rsidRPr="00CA1A6E">
        <w:rPr>
          <w:rStyle w:val="FontStyle117"/>
          <w:sz w:val="28"/>
          <w:szCs w:val="28"/>
        </w:rPr>
        <w:t>шающей цифры</w:t>
      </w:r>
      <w:r>
        <w:rPr>
          <w:rStyle w:val="FontStyle117"/>
          <w:sz w:val="28"/>
          <w:szCs w:val="28"/>
        </w:rPr>
        <w:t>.</w:t>
      </w:r>
    </w:p>
    <w:p w:rsidR="0064081D" w:rsidRPr="00CA1A6E" w:rsidRDefault="0064081D" w:rsidP="0064081D">
      <w:pPr>
        <w:pStyle w:val="Style9"/>
        <w:widowControl/>
        <w:spacing w:line="240" w:lineRule="auto"/>
        <w:ind w:firstLine="720"/>
        <w:jc w:val="both"/>
        <w:rPr>
          <w:rStyle w:val="FontStyle117"/>
          <w:sz w:val="28"/>
          <w:szCs w:val="28"/>
        </w:rPr>
      </w:pPr>
      <w:r>
        <w:rPr>
          <w:rStyle w:val="FontStyle117"/>
          <w:sz w:val="28"/>
          <w:szCs w:val="28"/>
        </w:rPr>
        <w:t>Например: о</w:t>
      </w:r>
      <w:r w:rsidRPr="00CA1A6E">
        <w:rPr>
          <w:rStyle w:val="FontStyle117"/>
          <w:sz w:val="28"/>
          <w:szCs w:val="28"/>
        </w:rPr>
        <w:t>т 50 до 100 м; 50-100 м; доски длиной 5, 10, 15 м.</w:t>
      </w:r>
    </w:p>
    <w:p w:rsidR="0064081D" w:rsidRPr="00293A09" w:rsidRDefault="0064081D" w:rsidP="0064081D">
      <w:pPr>
        <w:pStyle w:val="Style15"/>
        <w:widowControl/>
        <w:spacing w:line="240" w:lineRule="auto"/>
        <w:ind w:firstLine="720"/>
        <w:rPr>
          <w:rStyle w:val="FontStyle104"/>
          <w:i w:val="0"/>
          <w:sz w:val="28"/>
          <w:szCs w:val="28"/>
        </w:rPr>
      </w:pPr>
      <w:r w:rsidRPr="00CA1A6E">
        <w:rPr>
          <w:rStyle w:val="FontStyle94"/>
          <w:rFonts w:ascii="Times New Roman" w:hAnsi="Times New Roman" w:cs="Times New Roman"/>
          <w:b/>
          <w:i/>
          <w:sz w:val="28"/>
          <w:szCs w:val="28"/>
        </w:rPr>
        <w:t>Правила наращения падежного окончания.</w:t>
      </w:r>
      <w:r w:rsidRPr="00CA1A6E">
        <w:rPr>
          <w:rStyle w:val="FontStyle94"/>
          <w:rFonts w:ascii="Times New Roman" w:hAnsi="Times New Roman" w:cs="Times New Roman"/>
          <w:sz w:val="28"/>
          <w:szCs w:val="28"/>
        </w:rPr>
        <w:t xml:space="preserve"> </w:t>
      </w:r>
      <w:r w:rsidRPr="00CA1A6E">
        <w:rPr>
          <w:rStyle w:val="FontStyle117"/>
          <w:sz w:val="28"/>
          <w:szCs w:val="28"/>
        </w:rPr>
        <w:t>Падежное окончание в п</w:t>
      </w:r>
      <w:r w:rsidRPr="00CA1A6E">
        <w:rPr>
          <w:rStyle w:val="FontStyle117"/>
          <w:sz w:val="28"/>
          <w:szCs w:val="28"/>
        </w:rPr>
        <w:t>о</w:t>
      </w:r>
      <w:r w:rsidRPr="00CA1A6E">
        <w:rPr>
          <w:rStyle w:val="FontStyle117"/>
          <w:sz w:val="28"/>
          <w:szCs w:val="28"/>
        </w:rPr>
        <w:t xml:space="preserve">рядковых числительных, обозначенных арабскими цифрами, </w:t>
      </w:r>
      <w:r w:rsidRPr="00293A09">
        <w:rPr>
          <w:rStyle w:val="FontStyle104"/>
          <w:i w:val="0"/>
          <w:sz w:val="28"/>
          <w:szCs w:val="28"/>
        </w:rPr>
        <w:t>должно быть:</w:t>
      </w:r>
    </w:p>
    <w:p w:rsidR="0064081D" w:rsidRPr="00CA1A6E" w:rsidRDefault="0064081D" w:rsidP="00EE4C9E">
      <w:pPr>
        <w:pStyle w:val="Style27"/>
        <w:widowControl/>
        <w:numPr>
          <w:ilvl w:val="0"/>
          <w:numId w:val="24"/>
        </w:numPr>
        <w:tabs>
          <w:tab w:val="left" w:pos="0"/>
        </w:tabs>
        <w:spacing w:line="240" w:lineRule="auto"/>
        <w:ind w:firstLine="709"/>
        <w:rPr>
          <w:rStyle w:val="FontStyle117"/>
          <w:sz w:val="28"/>
          <w:szCs w:val="28"/>
        </w:rPr>
      </w:pPr>
      <w:proofErr w:type="gramStart"/>
      <w:r w:rsidRPr="00CA1A6E">
        <w:rPr>
          <w:rStyle w:val="FontStyle117"/>
          <w:sz w:val="28"/>
          <w:szCs w:val="28"/>
        </w:rPr>
        <w:t>однобуквенным</w:t>
      </w:r>
      <w:proofErr w:type="gramEnd"/>
      <w:r w:rsidRPr="00CA1A6E">
        <w:rPr>
          <w:rStyle w:val="FontStyle117"/>
          <w:sz w:val="28"/>
          <w:szCs w:val="28"/>
        </w:rPr>
        <w:t>, если последней букве числительного предшествует гласный звук. Например: 5-й, 5-я, 5-е, 5-м, 5-х;</w:t>
      </w:r>
    </w:p>
    <w:p w:rsidR="0064081D" w:rsidRPr="00CA1A6E" w:rsidRDefault="0064081D" w:rsidP="00EE4C9E">
      <w:pPr>
        <w:pStyle w:val="Style27"/>
        <w:widowControl/>
        <w:numPr>
          <w:ilvl w:val="0"/>
          <w:numId w:val="24"/>
        </w:numPr>
        <w:tabs>
          <w:tab w:val="left" w:pos="0"/>
        </w:tabs>
        <w:spacing w:line="240" w:lineRule="auto"/>
        <w:ind w:firstLine="709"/>
        <w:rPr>
          <w:rStyle w:val="FontStyle117"/>
          <w:sz w:val="28"/>
          <w:szCs w:val="28"/>
        </w:rPr>
      </w:pPr>
      <w:proofErr w:type="gramStart"/>
      <w:r w:rsidRPr="00CA1A6E">
        <w:rPr>
          <w:rStyle w:val="FontStyle117"/>
          <w:sz w:val="28"/>
          <w:szCs w:val="28"/>
        </w:rPr>
        <w:t>двухбуквенным</w:t>
      </w:r>
      <w:proofErr w:type="gramEnd"/>
      <w:r w:rsidRPr="00CA1A6E">
        <w:rPr>
          <w:rStyle w:val="FontStyle117"/>
          <w:sz w:val="28"/>
          <w:szCs w:val="28"/>
        </w:rPr>
        <w:t>, если последней букве числительного предшествует согласный. Например: 5-го, 5-му, 5-ми.</w:t>
      </w:r>
    </w:p>
    <w:p w:rsidR="0064081D" w:rsidRDefault="0064081D" w:rsidP="0064081D">
      <w:pPr>
        <w:pStyle w:val="Style15"/>
        <w:widowControl/>
        <w:tabs>
          <w:tab w:val="left" w:pos="0"/>
        </w:tabs>
        <w:spacing w:line="240" w:lineRule="auto"/>
        <w:ind w:firstLine="709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t>Исключение: 10</w:t>
      </w:r>
      <w:r>
        <w:rPr>
          <w:rStyle w:val="FontStyle117"/>
          <w:sz w:val="28"/>
          <w:szCs w:val="28"/>
        </w:rPr>
        <w:t> </w:t>
      </w:r>
      <w:r w:rsidRPr="00CA1A6E">
        <w:rPr>
          <w:rStyle w:val="FontStyle117"/>
          <w:sz w:val="28"/>
          <w:szCs w:val="28"/>
        </w:rPr>
        <w:t>%-</w:t>
      </w:r>
      <w:proofErr w:type="spellStart"/>
      <w:r w:rsidRPr="00CA1A6E">
        <w:rPr>
          <w:rStyle w:val="FontStyle117"/>
          <w:sz w:val="28"/>
          <w:szCs w:val="28"/>
        </w:rPr>
        <w:t>ный</w:t>
      </w:r>
      <w:proofErr w:type="spellEnd"/>
      <w:r w:rsidRPr="00CA1A6E">
        <w:rPr>
          <w:rStyle w:val="FontStyle117"/>
          <w:sz w:val="28"/>
          <w:szCs w:val="28"/>
        </w:rPr>
        <w:t>; 15</w:t>
      </w:r>
      <w:r>
        <w:rPr>
          <w:rStyle w:val="FontStyle117"/>
          <w:sz w:val="28"/>
          <w:szCs w:val="28"/>
        </w:rPr>
        <w:t> </w:t>
      </w:r>
      <w:r w:rsidRPr="00CA1A6E">
        <w:rPr>
          <w:rStyle w:val="FontStyle117"/>
          <w:sz w:val="28"/>
          <w:szCs w:val="28"/>
        </w:rPr>
        <w:t>%-</w:t>
      </w:r>
      <w:proofErr w:type="spellStart"/>
      <w:r w:rsidRPr="00CA1A6E">
        <w:rPr>
          <w:rStyle w:val="FontStyle117"/>
          <w:sz w:val="28"/>
          <w:szCs w:val="28"/>
        </w:rPr>
        <w:t>ного</w:t>
      </w:r>
      <w:proofErr w:type="spellEnd"/>
      <w:r w:rsidRPr="00CA1A6E">
        <w:rPr>
          <w:rStyle w:val="FontStyle117"/>
          <w:sz w:val="28"/>
          <w:szCs w:val="28"/>
        </w:rPr>
        <w:t>; 32</w:t>
      </w:r>
      <w:r>
        <w:rPr>
          <w:rStyle w:val="FontStyle117"/>
          <w:sz w:val="28"/>
          <w:szCs w:val="28"/>
        </w:rPr>
        <w:t> %-ному и т.</w:t>
      </w:r>
      <w:r w:rsidRPr="00CA1A6E">
        <w:rPr>
          <w:rStyle w:val="FontStyle117"/>
          <w:sz w:val="28"/>
          <w:szCs w:val="28"/>
        </w:rPr>
        <w:t>д.</w:t>
      </w:r>
    </w:p>
    <w:p w:rsidR="0064081D" w:rsidRPr="00CA1A6E" w:rsidRDefault="0064081D" w:rsidP="0064081D">
      <w:pPr>
        <w:pStyle w:val="Style15"/>
        <w:widowControl/>
        <w:tabs>
          <w:tab w:val="left" w:pos="0"/>
        </w:tabs>
        <w:spacing w:line="240" w:lineRule="auto"/>
        <w:ind w:firstLine="709"/>
        <w:rPr>
          <w:rStyle w:val="FontStyle117"/>
          <w:sz w:val="28"/>
          <w:szCs w:val="28"/>
        </w:rPr>
      </w:pPr>
      <w:r>
        <w:rPr>
          <w:rStyle w:val="FontStyle117"/>
          <w:sz w:val="28"/>
          <w:szCs w:val="28"/>
        </w:rPr>
        <w:t>Количественные числительные всегда пи</w:t>
      </w:r>
      <w:r w:rsidR="00D00BDA">
        <w:rPr>
          <w:rStyle w:val="FontStyle117"/>
          <w:sz w:val="28"/>
          <w:szCs w:val="28"/>
        </w:rPr>
        <w:t>сать</w:t>
      </w:r>
      <w:r>
        <w:rPr>
          <w:rStyle w:val="FontStyle117"/>
          <w:sz w:val="28"/>
          <w:szCs w:val="28"/>
        </w:rPr>
        <w:t xml:space="preserve"> без наращений. Например: 14 экземпляров, 8 яблок.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709"/>
        <w:rPr>
          <w:rStyle w:val="FontStyle117"/>
          <w:sz w:val="28"/>
          <w:szCs w:val="28"/>
        </w:rPr>
      </w:pPr>
      <w:r w:rsidRPr="00CA1A6E">
        <w:rPr>
          <w:rStyle w:val="FontStyle94"/>
          <w:rFonts w:ascii="Times New Roman" w:hAnsi="Times New Roman" w:cs="Times New Roman"/>
          <w:b/>
          <w:i/>
          <w:sz w:val="28"/>
          <w:szCs w:val="28"/>
        </w:rPr>
        <w:t>Пробелы.</w:t>
      </w:r>
      <w:r w:rsidRPr="00CA1A6E">
        <w:rPr>
          <w:rStyle w:val="FontStyle94"/>
          <w:rFonts w:ascii="Times New Roman" w:hAnsi="Times New Roman" w:cs="Times New Roman"/>
          <w:sz w:val="28"/>
          <w:szCs w:val="28"/>
        </w:rPr>
        <w:t xml:space="preserve"> </w:t>
      </w:r>
      <w:r w:rsidRPr="00CA1A6E">
        <w:rPr>
          <w:rStyle w:val="FontStyle117"/>
          <w:sz w:val="28"/>
          <w:szCs w:val="28"/>
        </w:rPr>
        <w:t>Фамилия от инициалов отбива</w:t>
      </w:r>
      <w:r w:rsidR="0099511A">
        <w:rPr>
          <w:rStyle w:val="FontStyle117"/>
          <w:sz w:val="28"/>
          <w:szCs w:val="28"/>
        </w:rPr>
        <w:t>ется</w:t>
      </w:r>
      <w:r w:rsidRPr="00CA1A6E">
        <w:rPr>
          <w:rStyle w:val="FontStyle117"/>
          <w:sz w:val="28"/>
          <w:szCs w:val="28"/>
        </w:rPr>
        <w:t xml:space="preserve"> неразрывным пробелом </w:t>
      </w:r>
      <w:r w:rsidRPr="00E27E87">
        <w:rPr>
          <w:rStyle w:val="FontStyle105"/>
          <w:b/>
          <w:i w:val="0"/>
          <w:sz w:val="28"/>
          <w:szCs w:val="28"/>
        </w:rPr>
        <w:t>(</w:t>
      </w:r>
      <w:r w:rsidRPr="00E27E87">
        <w:rPr>
          <w:rStyle w:val="FontStyle105"/>
          <w:b/>
          <w:i w:val="0"/>
          <w:sz w:val="28"/>
          <w:szCs w:val="28"/>
          <w:lang w:val="en-US"/>
        </w:rPr>
        <w:t>C</w:t>
      </w:r>
      <w:r w:rsidRPr="00E27E87">
        <w:rPr>
          <w:rStyle w:val="FontStyle105"/>
          <w:b/>
          <w:i w:val="0"/>
          <w:smallCaps w:val="0"/>
          <w:sz w:val="28"/>
          <w:szCs w:val="28"/>
          <w:lang w:val="en-US"/>
        </w:rPr>
        <w:t>trl</w:t>
      </w:r>
      <w:r w:rsidRPr="00E27E87">
        <w:rPr>
          <w:rStyle w:val="FontStyle105"/>
          <w:b/>
          <w:i w:val="0"/>
          <w:sz w:val="28"/>
          <w:szCs w:val="28"/>
        </w:rPr>
        <w:t>+</w:t>
      </w:r>
      <w:r w:rsidRPr="00E27E87">
        <w:rPr>
          <w:rStyle w:val="FontStyle105"/>
          <w:b/>
          <w:i w:val="0"/>
          <w:sz w:val="28"/>
          <w:szCs w:val="28"/>
          <w:lang w:val="en-US"/>
        </w:rPr>
        <w:t>S</w:t>
      </w:r>
      <w:r w:rsidRPr="00E27E87">
        <w:rPr>
          <w:rStyle w:val="FontStyle105"/>
          <w:b/>
          <w:i w:val="0"/>
          <w:smallCaps w:val="0"/>
          <w:sz w:val="28"/>
          <w:szCs w:val="28"/>
          <w:lang w:val="en-US"/>
        </w:rPr>
        <w:t>hift</w:t>
      </w:r>
      <w:r w:rsidRPr="00E27E87">
        <w:rPr>
          <w:rStyle w:val="FontStyle105"/>
          <w:b/>
          <w:i w:val="0"/>
          <w:sz w:val="28"/>
          <w:szCs w:val="28"/>
        </w:rPr>
        <w:t>+«</w:t>
      </w:r>
      <w:r w:rsidRPr="00E27E87">
        <w:rPr>
          <w:rStyle w:val="FontStyle105"/>
          <w:b/>
          <w:i w:val="0"/>
          <w:smallCaps w:val="0"/>
          <w:sz w:val="28"/>
          <w:szCs w:val="28"/>
        </w:rPr>
        <w:t>пробел</w:t>
      </w:r>
      <w:r w:rsidRPr="00E27E87">
        <w:rPr>
          <w:rStyle w:val="FontStyle105"/>
          <w:b/>
          <w:i w:val="0"/>
          <w:sz w:val="28"/>
          <w:szCs w:val="28"/>
        </w:rPr>
        <w:t>»)</w:t>
      </w:r>
      <w:r w:rsidRPr="004A2383">
        <w:rPr>
          <w:rStyle w:val="FontStyle105"/>
          <w:i w:val="0"/>
          <w:sz w:val="28"/>
          <w:szCs w:val="28"/>
        </w:rPr>
        <w:t>,</w:t>
      </w:r>
      <w:r w:rsidRPr="00CA1A6E">
        <w:rPr>
          <w:rStyle w:val="FontStyle105"/>
          <w:sz w:val="28"/>
          <w:szCs w:val="28"/>
        </w:rPr>
        <w:t xml:space="preserve"> </w:t>
      </w:r>
      <w:r w:rsidRPr="00CA1A6E">
        <w:rPr>
          <w:rStyle w:val="FontStyle117"/>
          <w:sz w:val="28"/>
          <w:szCs w:val="28"/>
        </w:rPr>
        <w:t>а между инициалами пробелов не став</w:t>
      </w:r>
      <w:r w:rsidR="00D00BDA">
        <w:rPr>
          <w:rStyle w:val="FontStyle117"/>
          <w:sz w:val="28"/>
          <w:szCs w:val="28"/>
        </w:rPr>
        <w:t>ить</w:t>
      </w:r>
      <w:r w:rsidRPr="00CA1A6E">
        <w:rPr>
          <w:rStyle w:val="FontStyle117"/>
          <w:sz w:val="28"/>
          <w:szCs w:val="28"/>
        </w:rPr>
        <w:t xml:space="preserve"> Такое же пр</w:t>
      </w:r>
      <w:r w:rsidRPr="00CA1A6E">
        <w:rPr>
          <w:rStyle w:val="FontStyle117"/>
          <w:sz w:val="28"/>
          <w:szCs w:val="28"/>
        </w:rPr>
        <w:t>а</w:t>
      </w:r>
      <w:r w:rsidRPr="00CA1A6E">
        <w:rPr>
          <w:rStyle w:val="FontStyle117"/>
          <w:sz w:val="28"/>
          <w:szCs w:val="28"/>
        </w:rPr>
        <w:t>вило набора исполь</w:t>
      </w:r>
      <w:r>
        <w:rPr>
          <w:rStyle w:val="FontStyle117"/>
          <w:sz w:val="28"/>
          <w:szCs w:val="28"/>
        </w:rPr>
        <w:t>з</w:t>
      </w:r>
      <w:r w:rsidR="00D00BDA">
        <w:rPr>
          <w:rStyle w:val="FontStyle117"/>
          <w:sz w:val="28"/>
          <w:szCs w:val="28"/>
        </w:rPr>
        <w:t>овать</w:t>
      </w:r>
      <w:r>
        <w:rPr>
          <w:rStyle w:val="FontStyle117"/>
          <w:sz w:val="28"/>
          <w:szCs w:val="28"/>
        </w:rPr>
        <w:t xml:space="preserve"> в сокращениях типа «и т.д.», «и т.п.», «т.</w:t>
      </w:r>
      <w:r w:rsidRPr="00CA1A6E">
        <w:rPr>
          <w:rStyle w:val="FontStyle117"/>
          <w:sz w:val="28"/>
          <w:szCs w:val="28"/>
        </w:rPr>
        <w:t>е.».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709"/>
        <w:rPr>
          <w:rStyle w:val="FontStyle117"/>
          <w:sz w:val="28"/>
          <w:szCs w:val="28"/>
        </w:rPr>
      </w:pPr>
      <w:r w:rsidRPr="00CA1A6E">
        <w:rPr>
          <w:rStyle w:val="FontStyle117"/>
          <w:b/>
          <w:i/>
          <w:sz w:val="28"/>
          <w:szCs w:val="28"/>
        </w:rPr>
        <w:t>Цифры.</w:t>
      </w:r>
      <w:r w:rsidRPr="00CA1A6E">
        <w:rPr>
          <w:rStyle w:val="FontStyle117"/>
          <w:sz w:val="28"/>
          <w:szCs w:val="28"/>
        </w:rPr>
        <w:t xml:space="preserve"> Цифры в записи длинных чисел (более четырех цифр) </w:t>
      </w:r>
      <w:r w:rsidR="009D039E">
        <w:rPr>
          <w:rStyle w:val="FontStyle117"/>
          <w:sz w:val="28"/>
          <w:szCs w:val="28"/>
        </w:rPr>
        <w:t>наподобие</w:t>
      </w:r>
      <w:r w:rsidRPr="00CA1A6E">
        <w:rPr>
          <w:rStyle w:val="FontStyle117"/>
          <w:sz w:val="28"/>
          <w:szCs w:val="28"/>
        </w:rPr>
        <w:t xml:space="preserve"> 10 000 000 разделя</w:t>
      </w:r>
      <w:r w:rsidR="0099511A">
        <w:rPr>
          <w:rStyle w:val="FontStyle117"/>
          <w:sz w:val="28"/>
          <w:szCs w:val="28"/>
        </w:rPr>
        <w:t>ются</w:t>
      </w:r>
      <w:r w:rsidRPr="00CA1A6E">
        <w:rPr>
          <w:rStyle w:val="FontStyle117"/>
          <w:sz w:val="28"/>
          <w:szCs w:val="28"/>
        </w:rPr>
        <w:t xml:space="preserve"> в тексте неразрывными пробелами. Пробел не став</w:t>
      </w:r>
      <w:r w:rsidR="00D00BDA">
        <w:rPr>
          <w:rStyle w:val="FontStyle117"/>
          <w:sz w:val="28"/>
          <w:szCs w:val="28"/>
        </w:rPr>
        <w:t>ить</w:t>
      </w:r>
      <w:r w:rsidRPr="00CA1A6E">
        <w:rPr>
          <w:rStyle w:val="FontStyle117"/>
          <w:sz w:val="28"/>
          <w:szCs w:val="28"/>
        </w:rPr>
        <w:t xml:space="preserve"> </w:t>
      </w:r>
      <w:r w:rsidRPr="00CA1A6E">
        <w:rPr>
          <w:rStyle w:val="FontStyle117"/>
          <w:sz w:val="28"/>
          <w:szCs w:val="28"/>
        </w:rPr>
        <w:lastRenderedPageBreak/>
        <w:t>после открывающей и перед закрывающей кавычкой или скобкой. С неразры</w:t>
      </w:r>
      <w:r w:rsidRPr="00CA1A6E">
        <w:rPr>
          <w:rStyle w:val="FontStyle117"/>
          <w:sz w:val="28"/>
          <w:szCs w:val="28"/>
        </w:rPr>
        <w:t>в</w:t>
      </w:r>
      <w:r w:rsidRPr="00CA1A6E">
        <w:rPr>
          <w:rStyle w:val="FontStyle117"/>
          <w:sz w:val="28"/>
          <w:szCs w:val="28"/>
        </w:rPr>
        <w:t>ными пробелами набира</w:t>
      </w:r>
      <w:r w:rsidR="0099511A">
        <w:rPr>
          <w:rStyle w:val="FontStyle117"/>
          <w:sz w:val="28"/>
          <w:szCs w:val="28"/>
        </w:rPr>
        <w:t>ются</w:t>
      </w:r>
      <w:r w:rsidRPr="00CA1A6E">
        <w:rPr>
          <w:rStyle w:val="FontStyle117"/>
          <w:sz w:val="28"/>
          <w:szCs w:val="28"/>
        </w:rPr>
        <w:t xml:space="preserve"> сс</w:t>
      </w:r>
      <w:r>
        <w:rPr>
          <w:rStyle w:val="FontStyle117"/>
          <w:sz w:val="28"/>
          <w:szCs w:val="28"/>
        </w:rPr>
        <w:t>ылки на рисунки и таблицы (рис.1, табл.</w:t>
      </w:r>
      <w:r w:rsidRPr="00CA1A6E">
        <w:rPr>
          <w:rStyle w:val="FontStyle117"/>
          <w:sz w:val="28"/>
          <w:szCs w:val="28"/>
        </w:rPr>
        <w:t>2).</w:t>
      </w:r>
    </w:p>
    <w:p w:rsidR="00DF637E" w:rsidRDefault="0064081D" w:rsidP="00DF637E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 w:rsidRPr="00CA1A6E">
        <w:rPr>
          <w:rStyle w:val="FontStyle117"/>
          <w:sz w:val="28"/>
          <w:szCs w:val="28"/>
        </w:rPr>
        <w:t>Размерности и проценты отделя</w:t>
      </w:r>
      <w:r w:rsidR="0099511A">
        <w:rPr>
          <w:rStyle w:val="FontStyle117"/>
          <w:sz w:val="28"/>
          <w:szCs w:val="28"/>
        </w:rPr>
        <w:t>ются</w:t>
      </w:r>
      <w:r w:rsidRPr="00CA1A6E">
        <w:rPr>
          <w:rStyle w:val="FontStyle117"/>
          <w:sz w:val="28"/>
          <w:szCs w:val="28"/>
        </w:rPr>
        <w:t xml:space="preserve"> от цифры неразрывным пробелом (100 кПа; 77</w:t>
      </w:r>
      <w:proofErr w:type="gramStart"/>
      <w:r w:rsidRPr="00CA1A6E">
        <w:rPr>
          <w:rStyle w:val="FontStyle117"/>
          <w:sz w:val="28"/>
          <w:szCs w:val="28"/>
        </w:rPr>
        <w:t> К</w:t>
      </w:r>
      <w:proofErr w:type="gramEnd"/>
      <w:r w:rsidRPr="00CA1A6E">
        <w:rPr>
          <w:rStyle w:val="FontStyle117"/>
          <w:sz w:val="28"/>
          <w:szCs w:val="28"/>
        </w:rPr>
        <w:t>; 50 %; 23 100 руб.; 20</w:t>
      </w:r>
      <w:r>
        <w:rPr>
          <w:rStyle w:val="FontStyle117"/>
          <w:sz w:val="28"/>
          <w:szCs w:val="28"/>
        </w:rPr>
        <w:t> </w:t>
      </w:r>
      <w:r>
        <w:rPr>
          <w:rStyle w:val="FontStyle117"/>
          <w:sz w:val="28"/>
          <w:szCs w:val="28"/>
        </w:rPr>
        <w:sym w:font="Symbol" w:char="F0B0"/>
      </w:r>
      <w:r w:rsidRPr="00CA1A6E">
        <w:rPr>
          <w:rStyle w:val="FontStyle117"/>
          <w:sz w:val="28"/>
          <w:szCs w:val="28"/>
        </w:rPr>
        <w:t>С, но 20</w:t>
      </w:r>
      <w:r>
        <w:rPr>
          <w:rStyle w:val="FontStyle117"/>
          <w:sz w:val="28"/>
          <w:szCs w:val="28"/>
        </w:rPr>
        <w:sym w:font="Symbol" w:char="F0B0"/>
      </w:r>
      <w:r w:rsidRPr="00CA1A6E">
        <w:rPr>
          <w:rStyle w:val="FontStyle117"/>
          <w:sz w:val="28"/>
          <w:szCs w:val="28"/>
        </w:rPr>
        <w:t>).</w:t>
      </w:r>
    </w:p>
    <w:p w:rsidR="0064081D" w:rsidRPr="00DF637E" w:rsidRDefault="0064081D" w:rsidP="00DF637E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 w:rsidRPr="00A61FBF">
        <w:rPr>
          <w:rStyle w:val="FontStyle94"/>
          <w:rFonts w:ascii="Times New Roman" w:hAnsi="Times New Roman" w:cs="Times New Roman"/>
          <w:i/>
          <w:sz w:val="28"/>
          <w:szCs w:val="28"/>
        </w:rPr>
        <w:t>Сокращения слов и</w:t>
      </w:r>
      <w:r w:rsidRPr="00CA1A6E">
        <w:rPr>
          <w:rStyle w:val="FontStyle94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1FBF">
        <w:rPr>
          <w:rStyle w:val="FontStyle117"/>
          <w:i/>
          <w:sz w:val="28"/>
          <w:szCs w:val="28"/>
        </w:rPr>
        <w:t>словосочетаний.</w:t>
      </w:r>
      <w:r w:rsidRPr="009D039E">
        <w:rPr>
          <w:rStyle w:val="FontStyle117"/>
          <w:b/>
          <w:sz w:val="28"/>
          <w:szCs w:val="28"/>
        </w:rPr>
        <w:t xml:space="preserve"> </w:t>
      </w:r>
      <w:r w:rsidRPr="00DF637E">
        <w:rPr>
          <w:rStyle w:val="FontStyle117"/>
          <w:sz w:val="28"/>
          <w:szCs w:val="28"/>
        </w:rPr>
        <w:t>Правила сокращений слов и слов</w:t>
      </w:r>
      <w:r w:rsidRPr="00DF637E">
        <w:rPr>
          <w:rStyle w:val="FontStyle117"/>
          <w:sz w:val="28"/>
          <w:szCs w:val="28"/>
        </w:rPr>
        <w:t>о</w:t>
      </w:r>
      <w:r w:rsidRPr="00DF637E">
        <w:rPr>
          <w:rStyle w:val="FontStyle117"/>
          <w:sz w:val="28"/>
          <w:szCs w:val="28"/>
        </w:rPr>
        <w:t xml:space="preserve">сочетаний устанавливаются ГОСТ </w:t>
      </w:r>
      <w:proofErr w:type="gramStart"/>
      <w:r w:rsidRPr="00DF637E">
        <w:rPr>
          <w:rStyle w:val="FontStyle117"/>
          <w:sz w:val="28"/>
          <w:szCs w:val="28"/>
        </w:rPr>
        <w:t>Р</w:t>
      </w:r>
      <w:proofErr w:type="gramEnd"/>
      <w:r w:rsidRPr="00DF637E">
        <w:rPr>
          <w:rStyle w:val="FontStyle117"/>
          <w:sz w:val="28"/>
          <w:szCs w:val="28"/>
        </w:rPr>
        <w:t xml:space="preserve"> 7.0.12-2011</w:t>
      </w:r>
      <w:r w:rsidR="009D039E" w:rsidRPr="00DF637E">
        <w:rPr>
          <w:rStyle w:val="FontStyle117"/>
          <w:sz w:val="28"/>
          <w:szCs w:val="28"/>
        </w:rPr>
        <w:t xml:space="preserve"> «Система стандартов по и</w:t>
      </w:r>
      <w:r w:rsidR="009D039E" w:rsidRPr="00DF637E">
        <w:rPr>
          <w:rStyle w:val="FontStyle117"/>
          <w:sz w:val="28"/>
          <w:szCs w:val="28"/>
        </w:rPr>
        <w:t>н</w:t>
      </w:r>
      <w:r w:rsidR="009D039E" w:rsidRPr="00DF637E">
        <w:rPr>
          <w:rStyle w:val="FontStyle117"/>
          <w:sz w:val="28"/>
          <w:szCs w:val="28"/>
        </w:rPr>
        <w:t>формации, библиотечному и издательскому делу. библиографическая запись. сокращение слов и словосочетаний на русском языке. общие требования и пр</w:t>
      </w:r>
      <w:r w:rsidR="009D039E" w:rsidRPr="00DF637E">
        <w:rPr>
          <w:rStyle w:val="FontStyle117"/>
          <w:sz w:val="28"/>
          <w:szCs w:val="28"/>
        </w:rPr>
        <w:t>а</w:t>
      </w:r>
      <w:r w:rsidR="009D039E" w:rsidRPr="00DF637E">
        <w:rPr>
          <w:rStyle w:val="FontStyle117"/>
          <w:sz w:val="28"/>
          <w:szCs w:val="28"/>
        </w:rPr>
        <w:t>вила</w:t>
      </w:r>
      <w:r w:rsidR="00FD2720" w:rsidRPr="00DF637E">
        <w:rPr>
          <w:rStyle w:val="FontStyle117"/>
          <w:sz w:val="28"/>
          <w:szCs w:val="28"/>
        </w:rPr>
        <w:t>»</w:t>
      </w:r>
      <w:r w:rsidRPr="00DF637E">
        <w:rPr>
          <w:rStyle w:val="FontStyle117"/>
          <w:sz w:val="28"/>
          <w:szCs w:val="28"/>
        </w:rPr>
        <w:t>.</w:t>
      </w:r>
    </w:p>
    <w:p w:rsidR="0064081D" w:rsidRPr="00CA1A6E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>
        <w:rPr>
          <w:rStyle w:val="FontStyle117"/>
          <w:sz w:val="28"/>
          <w:szCs w:val="28"/>
        </w:rPr>
        <w:t>Д</w:t>
      </w:r>
      <w:r w:rsidRPr="00CA1A6E">
        <w:rPr>
          <w:rStyle w:val="FontStyle117"/>
          <w:sz w:val="28"/>
          <w:szCs w:val="28"/>
        </w:rPr>
        <w:t>опускается употребление следующих общепринятых графических с</w:t>
      </w:r>
      <w:r w:rsidRPr="00CA1A6E">
        <w:rPr>
          <w:rStyle w:val="FontStyle117"/>
          <w:sz w:val="28"/>
          <w:szCs w:val="28"/>
        </w:rPr>
        <w:t>о</w:t>
      </w:r>
      <w:r w:rsidRPr="00CA1A6E">
        <w:rPr>
          <w:rStyle w:val="FontStyle117"/>
          <w:sz w:val="28"/>
          <w:szCs w:val="28"/>
        </w:rPr>
        <w:t>кращений.</w:t>
      </w:r>
    </w:p>
    <w:p w:rsidR="0064081D" w:rsidRPr="004A2383" w:rsidRDefault="0064081D" w:rsidP="0064081D">
      <w:pPr>
        <w:pStyle w:val="Style72"/>
        <w:widowControl/>
        <w:tabs>
          <w:tab w:val="left" w:pos="0"/>
        </w:tabs>
        <w:ind w:firstLine="720"/>
        <w:jc w:val="both"/>
        <w:rPr>
          <w:rStyle w:val="FontStyle117"/>
          <w:spacing w:val="-4"/>
          <w:sz w:val="28"/>
          <w:szCs w:val="28"/>
        </w:rPr>
      </w:pPr>
      <w:proofErr w:type="gramStart"/>
      <w:r>
        <w:rPr>
          <w:rStyle w:val="FontStyle117"/>
          <w:spacing w:val="-4"/>
          <w:sz w:val="28"/>
          <w:szCs w:val="28"/>
        </w:rPr>
        <w:t>• </w:t>
      </w:r>
      <w:r w:rsidR="00FD2720">
        <w:rPr>
          <w:rStyle w:val="FontStyle117"/>
          <w:spacing w:val="-4"/>
          <w:sz w:val="28"/>
          <w:szCs w:val="28"/>
        </w:rPr>
        <w:t>с</w:t>
      </w:r>
      <w:r w:rsidRPr="004A2383">
        <w:rPr>
          <w:rStyle w:val="FontStyle117"/>
          <w:spacing w:val="-4"/>
          <w:sz w:val="28"/>
          <w:szCs w:val="28"/>
        </w:rPr>
        <w:t xml:space="preserve">амостоятельно употребляемые сокращения: </w:t>
      </w:r>
      <w:r w:rsidRPr="004A2383">
        <w:rPr>
          <w:rStyle w:val="FontStyle104"/>
          <w:spacing w:val="-4"/>
          <w:sz w:val="28"/>
          <w:szCs w:val="28"/>
        </w:rPr>
        <w:t>и др</w:t>
      </w:r>
      <w:r w:rsidRPr="004A2383">
        <w:rPr>
          <w:rStyle w:val="FontStyle104"/>
          <w:i w:val="0"/>
          <w:spacing w:val="-4"/>
          <w:sz w:val="28"/>
          <w:szCs w:val="28"/>
        </w:rPr>
        <w:t>.,</w:t>
      </w:r>
      <w:r w:rsidRPr="004A2383">
        <w:rPr>
          <w:rStyle w:val="FontStyle104"/>
          <w:spacing w:val="-4"/>
          <w:sz w:val="28"/>
          <w:szCs w:val="28"/>
        </w:rPr>
        <w:t xml:space="preserve"> и пр</w:t>
      </w:r>
      <w:r w:rsidRPr="004A2383">
        <w:rPr>
          <w:rStyle w:val="FontStyle104"/>
          <w:i w:val="0"/>
          <w:spacing w:val="-4"/>
          <w:sz w:val="28"/>
          <w:szCs w:val="28"/>
        </w:rPr>
        <w:t>.,</w:t>
      </w:r>
      <w:r w:rsidRPr="004A2383">
        <w:rPr>
          <w:rStyle w:val="FontStyle104"/>
          <w:spacing w:val="-4"/>
          <w:sz w:val="28"/>
          <w:szCs w:val="28"/>
        </w:rPr>
        <w:t xml:space="preserve"> и т.п</w:t>
      </w:r>
      <w:r w:rsidRPr="004A2383">
        <w:rPr>
          <w:rStyle w:val="FontStyle104"/>
          <w:i w:val="0"/>
          <w:spacing w:val="-4"/>
          <w:sz w:val="28"/>
          <w:szCs w:val="28"/>
        </w:rPr>
        <w:t>.,</w:t>
      </w:r>
      <w:r w:rsidRPr="004A2383">
        <w:rPr>
          <w:rStyle w:val="FontStyle104"/>
          <w:spacing w:val="-4"/>
          <w:sz w:val="28"/>
          <w:szCs w:val="28"/>
        </w:rPr>
        <w:t xml:space="preserve"> и т.д</w:t>
      </w:r>
      <w:r w:rsidRPr="004A2383">
        <w:rPr>
          <w:rStyle w:val="FontStyle104"/>
          <w:i w:val="0"/>
          <w:spacing w:val="-4"/>
          <w:sz w:val="28"/>
          <w:szCs w:val="28"/>
        </w:rPr>
        <w:t>.,</w:t>
      </w:r>
      <w:r w:rsidRPr="004A2383">
        <w:rPr>
          <w:rStyle w:val="FontStyle104"/>
          <w:spacing w:val="-4"/>
          <w:sz w:val="28"/>
          <w:szCs w:val="28"/>
        </w:rPr>
        <w:t xml:space="preserve"> т.е.</w:t>
      </w:r>
      <w:proofErr w:type="gramEnd"/>
    </w:p>
    <w:p w:rsidR="0064081D" w:rsidRPr="00CA1A6E" w:rsidRDefault="0064081D" w:rsidP="0064081D">
      <w:pPr>
        <w:pStyle w:val="Style72"/>
        <w:widowControl/>
        <w:tabs>
          <w:tab w:val="left" w:pos="0"/>
        </w:tabs>
        <w:ind w:firstLine="720"/>
        <w:jc w:val="both"/>
        <w:rPr>
          <w:rStyle w:val="FontStyle117"/>
          <w:sz w:val="28"/>
          <w:szCs w:val="28"/>
        </w:rPr>
      </w:pPr>
      <w:proofErr w:type="gramStart"/>
      <w:r>
        <w:rPr>
          <w:rStyle w:val="FontStyle117"/>
          <w:spacing w:val="-2"/>
          <w:sz w:val="28"/>
          <w:szCs w:val="28"/>
        </w:rPr>
        <w:t>• </w:t>
      </w:r>
      <w:r w:rsidR="00FD2720">
        <w:rPr>
          <w:rStyle w:val="FontStyle117"/>
          <w:spacing w:val="-2"/>
          <w:sz w:val="28"/>
          <w:szCs w:val="28"/>
        </w:rPr>
        <w:t>с</w:t>
      </w:r>
      <w:r w:rsidRPr="004A2383">
        <w:rPr>
          <w:rStyle w:val="FontStyle117"/>
          <w:spacing w:val="-2"/>
          <w:sz w:val="28"/>
          <w:szCs w:val="28"/>
        </w:rPr>
        <w:t xml:space="preserve">лова, сокращаемые только при именах, фамилиях, названиях: </w:t>
      </w:r>
      <w:r w:rsidRPr="004A2383">
        <w:rPr>
          <w:rStyle w:val="FontStyle104"/>
          <w:spacing w:val="-2"/>
          <w:sz w:val="28"/>
          <w:szCs w:val="28"/>
        </w:rPr>
        <w:t>г-жа</w:t>
      </w:r>
      <w:r w:rsidRPr="004A2383">
        <w:rPr>
          <w:rStyle w:val="FontStyle104"/>
          <w:i w:val="0"/>
          <w:spacing w:val="-2"/>
          <w:sz w:val="28"/>
          <w:szCs w:val="28"/>
        </w:rPr>
        <w:t>,</w:t>
      </w:r>
      <w:r w:rsidRPr="004A2383">
        <w:rPr>
          <w:rStyle w:val="FontStyle104"/>
          <w:spacing w:val="-2"/>
          <w:sz w:val="28"/>
          <w:szCs w:val="28"/>
        </w:rPr>
        <w:t xml:space="preserve"> г-н</w:t>
      </w:r>
      <w:r w:rsidRPr="004A2383">
        <w:rPr>
          <w:rStyle w:val="FontStyle104"/>
          <w:i w:val="0"/>
          <w:spacing w:val="-2"/>
          <w:sz w:val="28"/>
          <w:szCs w:val="28"/>
        </w:rPr>
        <w:t>,</w:t>
      </w:r>
      <w:r w:rsidRPr="004A2383">
        <w:rPr>
          <w:rStyle w:val="FontStyle104"/>
          <w:spacing w:val="-2"/>
          <w:sz w:val="28"/>
          <w:szCs w:val="28"/>
        </w:rPr>
        <w:t xml:space="preserve"> </w:t>
      </w:r>
      <w:r w:rsidRPr="00CA1A6E">
        <w:rPr>
          <w:rStyle w:val="FontStyle104"/>
          <w:sz w:val="28"/>
          <w:szCs w:val="28"/>
        </w:rPr>
        <w:t xml:space="preserve">им. </w:t>
      </w:r>
      <w:r w:rsidRPr="00CA1A6E">
        <w:rPr>
          <w:rStyle w:val="FontStyle117"/>
          <w:sz w:val="28"/>
          <w:szCs w:val="28"/>
        </w:rPr>
        <w:t>(имени).</w:t>
      </w:r>
      <w:proofErr w:type="gramEnd"/>
    </w:p>
    <w:p w:rsidR="0064081D" w:rsidRPr="00CA1A6E" w:rsidRDefault="00FD2720" w:rsidP="0064081D">
      <w:pPr>
        <w:pStyle w:val="Style72"/>
        <w:widowControl/>
        <w:tabs>
          <w:tab w:val="left" w:pos="0"/>
        </w:tabs>
        <w:ind w:firstLine="720"/>
        <w:jc w:val="both"/>
        <w:rPr>
          <w:rStyle w:val="FontStyle117"/>
          <w:sz w:val="28"/>
          <w:szCs w:val="28"/>
        </w:rPr>
      </w:pPr>
      <w:r>
        <w:rPr>
          <w:rStyle w:val="FontStyle117"/>
          <w:sz w:val="28"/>
          <w:szCs w:val="28"/>
        </w:rPr>
        <w:t>• с</w:t>
      </w:r>
      <w:r w:rsidR="0064081D" w:rsidRPr="00CA1A6E">
        <w:rPr>
          <w:rStyle w:val="FontStyle117"/>
          <w:sz w:val="28"/>
          <w:szCs w:val="28"/>
        </w:rPr>
        <w:t xml:space="preserve">лова, сокращаемые только при географических названиях: </w:t>
      </w:r>
      <w:r w:rsidR="0064081D" w:rsidRPr="00CA1A6E">
        <w:rPr>
          <w:rStyle w:val="FontStyle104"/>
          <w:sz w:val="28"/>
          <w:szCs w:val="28"/>
        </w:rPr>
        <w:t>г</w:t>
      </w:r>
      <w:r w:rsidR="0064081D" w:rsidRPr="004A2383">
        <w:rPr>
          <w:rStyle w:val="FontStyle104"/>
          <w:i w:val="0"/>
          <w:sz w:val="28"/>
          <w:szCs w:val="28"/>
        </w:rPr>
        <w:t>.,</w:t>
      </w:r>
      <w:r w:rsidR="0064081D" w:rsidRPr="00CA1A6E">
        <w:rPr>
          <w:rStyle w:val="FontStyle104"/>
          <w:sz w:val="28"/>
          <w:szCs w:val="28"/>
        </w:rPr>
        <w:t xml:space="preserve"> обл</w:t>
      </w:r>
      <w:r w:rsidR="0064081D" w:rsidRPr="004A2383">
        <w:rPr>
          <w:rStyle w:val="FontStyle104"/>
          <w:i w:val="0"/>
          <w:sz w:val="28"/>
          <w:szCs w:val="28"/>
        </w:rPr>
        <w:t xml:space="preserve">., </w:t>
      </w:r>
      <w:proofErr w:type="gramStart"/>
      <w:r w:rsidR="0064081D" w:rsidRPr="00CA1A6E">
        <w:rPr>
          <w:rStyle w:val="FontStyle104"/>
          <w:sz w:val="28"/>
          <w:szCs w:val="28"/>
        </w:rPr>
        <w:t>с</w:t>
      </w:r>
      <w:proofErr w:type="gramEnd"/>
      <w:r w:rsidR="0064081D" w:rsidRPr="00CA1A6E">
        <w:rPr>
          <w:rStyle w:val="FontStyle104"/>
          <w:sz w:val="28"/>
          <w:szCs w:val="28"/>
        </w:rPr>
        <w:t>.</w:t>
      </w:r>
    </w:p>
    <w:p w:rsidR="0064081D" w:rsidRPr="00CA1A6E" w:rsidRDefault="0064081D" w:rsidP="0064081D">
      <w:pPr>
        <w:pStyle w:val="Style72"/>
        <w:widowControl/>
        <w:tabs>
          <w:tab w:val="left" w:pos="0"/>
        </w:tabs>
        <w:ind w:firstLine="720"/>
        <w:jc w:val="both"/>
        <w:rPr>
          <w:rStyle w:val="FontStyle117"/>
          <w:sz w:val="28"/>
          <w:szCs w:val="28"/>
        </w:rPr>
      </w:pPr>
      <w:r>
        <w:rPr>
          <w:rStyle w:val="FontStyle117"/>
          <w:sz w:val="28"/>
          <w:szCs w:val="28"/>
        </w:rPr>
        <w:t>• </w:t>
      </w:r>
      <w:r w:rsidR="00FD2720">
        <w:rPr>
          <w:rStyle w:val="FontStyle117"/>
          <w:sz w:val="28"/>
          <w:szCs w:val="28"/>
        </w:rPr>
        <w:t>с</w:t>
      </w:r>
      <w:r w:rsidRPr="00CA1A6E">
        <w:rPr>
          <w:rStyle w:val="FontStyle117"/>
          <w:sz w:val="28"/>
          <w:szCs w:val="28"/>
        </w:rPr>
        <w:t xml:space="preserve">окращения при </w:t>
      </w:r>
      <w:proofErr w:type="spellStart"/>
      <w:r w:rsidRPr="00CA1A6E">
        <w:rPr>
          <w:rStyle w:val="FontStyle117"/>
          <w:sz w:val="28"/>
          <w:szCs w:val="28"/>
        </w:rPr>
        <w:t>внутритекстовых</w:t>
      </w:r>
      <w:proofErr w:type="spellEnd"/>
      <w:r w:rsidRPr="00CA1A6E">
        <w:rPr>
          <w:rStyle w:val="FontStyle117"/>
          <w:sz w:val="28"/>
          <w:szCs w:val="28"/>
        </w:rPr>
        <w:t xml:space="preserve"> ссылках и сопоставлениях: </w:t>
      </w:r>
      <w:r w:rsidRPr="00CA1A6E">
        <w:rPr>
          <w:rStyle w:val="FontStyle104"/>
          <w:sz w:val="28"/>
          <w:szCs w:val="28"/>
        </w:rPr>
        <w:t>гл</w:t>
      </w:r>
      <w:r w:rsidRPr="004A2383">
        <w:rPr>
          <w:rStyle w:val="FontStyle104"/>
          <w:i w:val="0"/>
          <w:sz w:val="28"/>
          <w:szCs w:val="28"/>
        </w:rPr>
        <w:t>.,</w:t>
      </w:r>
      <w:r w:rsidRPr="00CA1A6E">
        <w:rPr>
          <w:rStyle w:val="FontStyle104"/>
          <w:sz w:val="28"/>
          <w:szCs w:val="28"/>
        </w:rPr>
        <w:t xml:space="preserve"> п</w:t>
      </w:r>
      <w:r w:rsidRPr="004A2383">
        <w:rPr>
          <w:rStyle w:val="FontStyle104"/>
          <w:i w:val="0"/>
          <w:sz w:val="28"/>
          <w:szCs w:val="28"/>
        </w:rPr>
        <w:t>.,</w:t>
      </w:r>
      <w:r w:rsidRPr="00CA1A6E">
        <w:rPr>
          <w:rStyle w:val="FontStyle104"/>
          <w:sz w:val="28"/>
          <w:szCs w:val="28"/>
        </w:rPr>
        <w:t xml:space="preserve"> рис</w:t>
      </w:r>
      <w:r w:rsidRPr="004A2383">
        <w:rPr>
          <w:rStyle w:val="FontStyle104"/>
          <w:i w:val="0"/>
          <w:sz w:val="28"/>
          <w:szCs w:val="28"/>
        </w:rPr>
        <w:t>.,</w:t>
      </w:r>
      <w:r w:rsidRPr="00CA1A6E">
        <w:rPr>
          <w:rStyle w:val="FontStyle104"/>
          <w:sz w:val="28"/>
          <w:szCs w:val="28"/>
        </w:rPr>
        <w:t xml:space="preserve"> </w:t>
      </w:r>
      <w:proofErr w:type="gramStart"/>
      <w:r w:rsidRPr="00CA1A6E">
        <w:rPr>
          <w:rStyle w:val="FontStyle104"/>
          <w:sz w:val="28"/>
          <w:szCs w:val="28"/>
        </w:rPr>
        <w:t>с</w:t>
      </w:r>
      <w:proofErr w:type="gramEnd"/>
      <w:r w:rsidRPr="00CA1A6E">
        <w:rPr>
          <w:rStyle w:val="FontStyle104"/>
          <w:sz w:val="28"/>
          <w:szCs w:val="28"/>
        </w:rPr>
        <w:t xml:space="preserve">. </w:t>
      </w:r>
      <w:r w:rsidRPr="00CA1A6E">
        <w:rPr>
          <w:rStyle w:val="FontStyle117"/>
          <w:sz w:val="28"/>
          <w:szCs w:val="28"/>
        </w:rPr>
        <w:t xml:space="preserve">(страница), </w:t>
      </w:r>
      <w:r w:rsidRPr="00CA1A6E">
        <w:rPr>
          <w:rStyle w:val="FontStyle104"/>
          <w:sz w:val="28"/>
          <w:szCs w:val="28"/>
        </w:rPr>
        <w:t>см</w:t>
      </w:r>
      <w:r w:rsidRPr="004A2383">
        <w:rPr>
          <w:rStyle w:val="FontStyle104"/>
          <w:i w:val="0"/>
          <w:sz w:val="28"/>
          <w:szCs w:val="28"/>
        </w:rPr>
        <w:t>.,</w:t>
      </w:r>
      <w:r w:rsidRPr="00CA1A6E">
        <w:rPr>
          <w:rStyle w:val="FontStyle104"/>
          <w:sz w:val="28"/>
          <w:szCs w:val="28"/>
        </w:rPr>
        <w:t xml:space="preserve"> ср</w:t>
      </w:r>
      <w:r w:rsidRPr="004A2383">
        <w:rPr>
          <w:rStyle w:val="FontStyle104"/>
          <w:i w:val="0"/>
          <w:sz w:val="28"/>
          <w:szCs w:val="28"/>
        </w:rPr>
        <w:t>.,</w:t>
      </w:r>
      <w:r w:rsidRPr="00CA1A6E">
        <w:rPr>
          <w:rStyle w:val="FontStyle104"/>
          <w:sz w:val="28"/>
          <w:szCs w:val="28"/>
        </w:rPr>
        <w:t xml:space="preserve"> табл</w:t>
      </w:r>
      <w:r w:rsidRPr="004A2383">
        <w:rPr>
          <w:rStyle w:val="FontStyle104"/>
          <w:i w:val="0"/>
          <w:sz w:val="28"/>
          <w:szCs w:val="28"/>
        </w:rPr>
        <w:t>.</w:t>
      </w:r>
    </w:p>
    <w:p w:rsidR="0064081D" w:rsidRPr="00CA1A6E" w:rsidRDefault="0064081D" w:rsidP="0064081D">
      <w:pPr>
        <w:pStyle w:val="Style72"/>
        <w:widowControl/>
        <w:tabs>
          <w:tab w:val="left" w:pos="0"/>
        </w:tabs>
        <w:ind w:firstLine="720"/>
        <w:jc w:val="both"/>
        <w:rPr>
          <w:rStyle w:val="FontStyle117"/>
          <w:sz w:val="28"/>
          <w:szCs w:val="28"/>
        </w:rPr>
      </w:pPr>
      <w:r>
        <w:rPr>
          <w:rStyle w:val="FontStyle117"/>
          <w:sz w:val="28"/>
          <w:szCs w:val="28"/>
        </w:rPr>
        <w:t>• </w:t>
      </w:r>
      <w:r w:rsidR="00FD2720">
        <w:rPr>
          <w:rStyle w:val="FontStyle117"/>
          <w:sz w:val="28"/>
          <w:szCs w:val="28"/>
        </w:rPr>
        <w:t>с</w:t>
      </w:r>
      <w:r w:rsidRPr="00CA1A6E">
        <w:rPr>
          <w:rStyle w:val="FontStyle117"/>
          <w:sz w:val="28"/>
          <w:szCs w:val="28"/>
        </w:rPr>
        <w:t xml:space="preserve">лова, сокращаемые только при датах в цифровой форме: </w:t>
      </w:r>
      <w:r>
        <w:rPr>
          <w:rStyle w:val="FontStyle104"/>
          <w:sz w:val="28"/>
          <w:szCs w:val="28"/>
        </w:rPr>
        <w:t>в.</w:t>
      </w:r>
      <w:r w:rsidRPr="004A2383">
        <w:rPr>
          <w:rStyle w:val="FontStyle104"/>
          <w:i w:val="0"/>
          <w:sz w:val="28"/>
          <w:szCs w:val="28"/>
        </w:rPr>
        <w:t>,</w:t>
      </w:r>
      <w:r>
        <w:rPr>
          <w:rStyle w:val="FontStyle104"/>
          <w:sz w:val="28"/>
          <w:szCs w:val="28"/>
        </w:rPr>
        <w:t xml:space="preserve"> вв</w:t>
      </w:r>
      <w:r w:rsidRPr="004A2383">
        <w:rPr>
          <w:rStyle w:val="FontStyle104"/>
          <w:i w:val="0"/>
          <w:sz w:val="28"/>
          <w:szCs w:val="28"/>
        </w:rPr>
        <w:t>.,</w:t>
      </w:r>
      <w:r>
        <w:rPr>
          <w:rStyle w:val="FontStyle104"/>
          <w:sz w:val="28"/>
          <w:szCs w:val="28"/>
        </w:rPr>
        <w:t xml:space="preserve"> г</w:t>
      </w:r>
      <w:r w:rsidRPr="004A2383">
        <w:rPr>
          <w:rStyle w:val="FontStyle104"/>
          <w:i w:val="0"/>
          <w:sz w:val="28"/>
          <w:szCs w:val="28"/>
        </w:rPr>
        <w:t>.,</w:t>
      </w:r>
      <w:r>
        <w:rPr>
          <w:rStyle w:val="FontStyle104"/>
          <w:sz w:val="28"/>
          <w:szCs w:val="28"/>
        </w:rPr>
        <w:t xml:space="preserve"> гг</w:t>
      </w:r>
      <w:r w:rsidRPr="004A2383">
        <w:rPr>
          <w:rStyle w:val="FontStyle104"/>
          <w:i w:val="0"/>
          <w:sz w:val="28"/>
          <w:szCs w:val="28"/>
        </w:rPr>
        <w:t xml:space="preserve">., </w:t>
      </w:r>
      <w:proofErr w:type="gramStart"/>
      <w:r>
        <w:rPr>
          <w:rStyle w:val="FontStyle104"/>
          <w:sz w:val="28"/>
          <w:szCs w:val="28"/>
        </w:rPr>
        <w:t>до</w:t>
      </w:r>
      <w:proofErr w:type="gramEnd"/>
      <w:r>
        <w:rPr>
          <w:rStyle w:val="FontStyle104"/>
          <w:sz w:val="28"/>
          <w:szCs w:val="28"/>
        </w:rPr>
        <w:t xml:space="preserve"> н.э</w:t>
      </w:r>
      <w:r w:rsidRPr="00CA1A6E">
        <w:rPr>
          <w:rStyle w:val="FontStyle104"/>
          <w:sz w:val="28"/>
          <w:szCs w:val="28"/>
        </w:rPr>
        <w:t>.</w:t>
      </w:r>
    </w:p>
    <w:p w:rsidR="0064081D" w:rsidRPr="00CA1A6E" w:rsidRDefault="0064081D" w:rsidP="0064081D">
      <w:pPr>
        <w:pStyle w:val="Style72"/>
        <w:widowControl/>
        <w:tabs>
          <w:tab w:val="left" w:pos="0"/>
        </w:tabs>
        <w:ind w:firstLine="720"/>
        <w:jc w:val="both"/>
        <w:rPr>
          <w:rStyle w:val="FontStyle117"/>
          <w:sz w:val="28"/>
          <w:szCs w:val="28"/>
        </w:rPr>
      </w:pPr>
      <w:r>
        <w:rPr>
          <w:rStyle w:val="FontStyle117"/>
          <w:sz w:val="28"/>
          <w:szCs w:val="28"/>
        </w:rPr>
        <w:t>• </w:t>
      </w:r>
      <w:r w:rsidR="00FD2720">
        <w:rPr>
          <w:rStyle w:val="FontStyle117"/>
          <w:sz w:val="28"/>
          <w:szCs w:val="28"/>
        </w:rPr>
        <w:t>с</w:t>
      </w:r>
      <w:r w:rsidRPr="00CA1A6E">
        <w:rPr>
          <w:rStyle w:val="FontStyle117"/>
          <w:sz w:val="28"/>
          <w:szCs w:val="28"/>
        </w:rPr>
        <w:t xml:space="preserve">лова, сокращаемые при числах в цифровой форме: </w:t>
      </w:r>
      <w:r w:rsidRPr="00CA1A6E">
        <w:rPr>
          <w:rStyle w:val="FontStyle104"/>
          <w:sz w:val="28"/>
          <w:szCs w:val="28"/>
        </w:rPr>
        <w:t>руб</w:t>
      </w:r>
      <w:r w:rsidRPr="004A2383">
        <w:rPr>
          <w:rStyle w:val="FontStyle104"/>
          <w:i w:val="0"/>
          <w:sz w:val="28"/>
          <w:szCs w:val="28"/>
        </w:rPr>
        <w:t>.,</w:t>
      </w:r>
      <w:r w:rsidRPr="00CA1A6E">
        <w:rPr>
          <w:rStyle w:val="FontStyle117"/>
          <w:sz w:val="28"/>
          <w:szCs w:val="28"/>
        </w:rPr>
        <w:t xml:space="preserve"> </w:t>
      </w:r>
      <w:proofErr w:type="spellStart"/>
      <w:proofErr w:type="gramStart"/>
      <w:r w:rsidRPr="00CA1A6E">
        <w:rPr>
          <w:rStyle w:val="FontStyle104"/>
          <w:sz w:val="28"/>
          <w:szCs w:val="28"/>
        </w:rPr>
        <w:t>млн</w:t>
      </w:r>
      <w:proofErr w:type="spellEnd"/>
      <w:proofErr w:type="gramEnd"/>
      <w:r w:rsidRPr="004A2383">
        <w:rPr>
          <w:rStyle w:val="FontStyle104"/>
          <w:i w:val="0"/>
          <w:sz w:val="28"/>
          <w:szCs w:val="28"/>
        </w:rPr>
        <w:t>,</w:t>
      </w:r>
      <w:r w:rsidRPr="00CA1A6E">
        <w:rPr>
          <w:rStyle w:val="FontStyle104"/>
          <w:sz w:val="28"/>
          <w:szCs w:val="28"/>
        </w:rPr>
        <w:t xml:space="preserve"> </w:t>
      </w:r>
      <w:proofErr w:type="spellStart"/>
      <w:r w:rsidRPr="00CA1A6E">
        <w:rPr>
          <w:rStyle w:val="FontStyle104"/>
          <w:sz w:val="28"/>
          <w:szCs w:val="28"/>
        </w:rPr>
        <w:t>млрд</w:t>
      </w:r>
      <w:proofErr w:type="spellEnd"/>
      <w:r w:rsidRPr="004A2383">
        <w:rPr>
          <w:rStyle w:val="FontStyle104"/>
          <w:i w:val="0"/>
          <w:sz w:val="28"/>
          <w:szCs w:val="28"/>
        </w:rPr>
        <w:t>,</w:t>
      </w:r>
      <w:r w:rsidRPr="00CA1A6E">
        <w:rPr>
          <w:rStyle w:val="FontStyle104"/>
          <w:sz w:val="28"/>
          <w:szCs w:val="28"/>
        </w:rPr>
        <w:t xml:space="preserve"> тыс</w:t>
      </w:r>
      <w:r w:rsidRPr="004A2383">
        <w:rPr>
          <w:rStyle w:val="FontStyle104"/>
          <w:i w:val="0"/>
          <w:sz w:val="28"/>
          <w:szCs w:val="28"/>
        </w:rPr>
        <w:t>.,</w:t>
      </w:r>
      <w:r w:rsidRPr="00CA1A6E">
        <w:rPr>
          <w:rStyle w:val="FontStyle104"/>
          <w:sz w:val="28"/>
          <w:szCs w:val="28"/>
        </w:rPr>
        <w:t xml:space="preserve"> экз.</w:t>
      </w:r>
    </w:p>
    <w:p w:rsidR="0064081D" w:rsidRDefault="0064081D" w:rsidP="0064081D">
      <w:pPr>
        <w:pStyle w:val="Style15"/>
        <w:widowControl/>
        <w:spacing w:line="240" w:lineRule="auto"/>
        <w:ind w:firstLine="720"/>
        <w:rPr>
          <w:rStyle w:val="FontStyle117"/>
          <w:sz w:val="28"/>
          <w:szCs w:val="28"/>
        </w:rPr>
      </w:pPr>
      <w:r>
        <w:rPr>
          <w:rStyle w:val="FontStyle117"/>
          <w:sz w:val="28"/>
          <w:szCs w:val="28"/>
        </w:rPr>
        <w:t>Допускается употребление без расшифровки сокращений, понятных ч</w:t>
      </w:r>
      <w:r>
        <w:rPr>
          <w:rStyle w:val="FontStyle117"/>
          <w:sz w:val="28"/>
          <w:szCs w:val="28"/>
        </w:rPr>
        <w:t>и</w:t>
      </w:r>
      <w:r>
        <w:rPr>
          <w:rStyle w:val="FontStyle117"/>
          <w:sz w:val="28"/>
          <w:szCs w:val="28"/>
        </w:rPr>
        <w:t>тателю: ЭВМ, КПД, ГОСТ. Другие сокращения должны быть расшифрованы при первом упоминании в тексте или приведены в отдельном списке условных сокращений.</w:t>
      </w:r>
    </w:p>
    <w:p w:rsidR="009F678D" w:rsidRPr="00FD2482" w:rsidRDefault="009F678D" w:rsidP="00FD2482">
      <w:pPr>
        <w:pStyle w:val="Style2"/>
        <w:widowControl/>
        <w:spacing w:before="67"/>
        <w:rPr>
          <w:rStyle w:val="FontStyle101"/>
          <w:b w:val="0"/>
          <w:sz w:val="28"/>
          <w:szCs w:val="28"/>
        </w:rPr>
        <w:sectPr w:rsidR="009F678D" w:rsidRPr="00FD2482" w:rsidSect="009F678D">
          <w:headerReference w:type="even" r:id="rId20"/>
          <w:headerReference w:type="default" r:id="rId21"/>
          <w:footerReference w:type="even" r:id="rId22"/>
          <w:footerReference w:type="default" r:id="rId23"/>
          <w:pgSz w:w="11907" w:h="16839" w:code="9"/>
          <w:pgMar w:top="1134" w:right="1134" w:bottom="1134" w:left="1134" w:header="720" w:footer="720" w:gutter="0"/>
          <w:cols w:space="720"/>
          <w:noEndnote/>
          <w:docGrid w:linePitch="326"/>
        </w:sectPr>
      </w:pPr>
    </w:p>
    <w:p w:rsidR="007C1D28" w:rsidRPr="008D3B12" w:rsidRDefault="007C1D28" w:rsidP="000610E5">
      <w:pPr>
        <w:pStyle w:val="Style2"/>
        <w:widowControl/>
        <w:spacing w:before="67"/>
        <w:jc w:val="right"/>
        <w:rPr>
          <w:rStyle w:val="FontStyle101"/>
          <w:b w:val="0"/>
          <w:sz w:val="28"/>
          <w:szCs w:val="28"/>
        </w:rPr>
      </w:pPr>
      <w:r w:rsidRPr="008D3B12">
        <w:rPr>
          <w:rStyle w:val="FontStyle101"/>
          <w:b w:val="0"/>
          <w:sz w:val="28"/>
          <w:szCs w:val="28"/>
        </w:rPr>
        <w:lastRenderedPageBreak/>
        <w:t xml:space="preserve">Приложение </w:t>
      </w:r>
      <w:r w:rsidR="008D3B12" w:rsidRPr="008D3B12">
        <w:rPr>
          <w:rStyle w:val="FontStyle101"/>
          <w:b w:val="0"/>
          <w:sz w:val="28"/>
          <w:szCs w:val="28"/>
        </w:rPr>
        <w:t>1</w:t>
      </w:r>
    </w:p>
    <w:p w:rsidR="007C1D28" w:rsidRDefault="007C1D28" w:rsidP="007C1D28">
      <w:pPr>
        <w:pStyle w:val="Style2"/>
        <w:widowControl/>
        <w:spacing w:before="100" w:beforeAutospacing="1"/>
        <w:jc w:val="center"/>
        <w:rPr>
          <w:rStyle w:val="FontStyle101"/>
          <w:sz w:val="28"/>
          <w:szCs w:val="28"/>
        </w:rPr>
      </w:pPr>
      <w:r>
        <w:rPr>
          <w:rStyle w:val="FontStyle101"/>
          <w:sz w:val="28"/>
          <w:szCs w:val="28"/>
        </w:rPr>
        <w:t>З</w:t>
      </w:r>
      <w:r w:rsidRPr="00512DAC">
        <w:rPr>
          <w:rStyle w:val="FontStyle101"/>
          <w:sz w:val="28"/>
          <w:szCs w:val="28"/>
        </w:rPr>
        <w:t>аявк</w:t>
      </w:r>
      <w:r>
        <w:rPr>
          <w:rStyle w:val="FontStyle101"/>
          <w:sz w:val="28"/>
          <w:szCs w:val="28"/>
        </w:rPr>
        <w:t>а</w:t>
      </w:r>
      <w:r w:rsidRPr="00512DAC">
        <w:rPr>
          <w:rStyle w:val="FontStyle101"/>
          <w:sz w:val="28"/>
          <w:szCs w:val="28"/>
        </w:rPr>
        <w:t xml:space="preserve"> на включение в план </w:t>
      </w:r>
      <w:r>
        <w:rPr>
          <w:rStyle w:val="FontStyle101"/>
          <w:sz w:val="28"/>
          <w:szCs w:val="28"/>
        </w:rPr>
        <w:t xml:space="preserve">изданий </w:t>
      </w:r>
      <w:r w:rsidRPr="00512DAC">
        <w:rPr>
          <w:rStyle w:val="FontStyle101"/>
          <w:sz w:val="28"/>
          <w:szCs w:val="28"/>
        </w:rPr>
        <w:t>методической литературы</w:t>
      </w:r>
      <w:r>
        <w:rPr>
          <w:rStyle w:val="FontStyle101"/>
          <w:sz w:val="28"/>
          <w:szCs w:val="28"/>
        </w:rPr>
        <w:t xml:space="preserve"> от кафедры_____________</w:t>
      </w:r>
    </w:p>
    <w:p w:rsidR="007C1D28" w:rsidRPr="00512DAC" w:rsidRDefault="007C1D28" w:rsidP="007C1D28">
      <w:pPr>
        <w:spacing w:after="326" w:line="1" w:lineRule="exact"/>
        <w:rPr>
          <w:sz w:val="28"/>
          <w:szCs w:val="28"/>
        </w:rPr>
      </w:pPr>
    </w:p>
    <w:tbl>
      <w:tblPr>
        <w:tblW w:w="1524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23"/>
        <w:gridCol w:w="2691"/>
        <w:gridCol w:w="2835"/>
        <w:gridCol w:w="2126"/>
        <w:gridCol w:w="2268"/>
        <w:gridCol w:w="993"/>
        <w:gridCol w:w="1842"/>
        <w:gridCol w:w="1865"/>
      </w:tblGrid>
      <w:tr w:rsidR="007C1D28" w:rsidRPr="00153E1C" w:rsidTr="007C1D28">
        <w:trPr>
          <w:trHeight w:val="1319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D28" w:rsidRPr="00386645" w:rsidRDefault="007C1D28" w:rsidP="007C1D28">
            <w:pPr>
              <w:pStyle w:val="Style74"/>
              <w:widowControl/>
              <w:rPr>
                <w:rStyle w:val="FontStyle113"/>
                <w:sz w:val="22"/>
                <w:szCs w:val="22"/>
              </w:rPr>
            </w:pPr>
            <w:r w:rsidRPr="00386645">
              <w:rPr>
                <w:rStyle w:val="FontStyle113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86645">
              <w:rPr>
                <w:rStyle w:val="FontStyle113"/>
                <w:sz w:val="22"/>
                <w:szCs w:val="22"/>
              </w:rPr>
              <w:t>п</w:t>
            </w:r>
            <w:proofErr w:type="spellEnd"/>
            <w:proofErr w:type="gramEnd"/>
            <w:r w:rsidRPr="00386645">
              <w:rPr>
                <w:rStyle w:val="FontStyle113"/>
                <w:sz w:val="22"/>
                <w:szCs w:val="22"/>
              </w:rPr>
              <w:t>/</w:t>
            </w:r>
            <w:proofErr w:type="spellStart"/>
            <w:r w:rsidRPr="00386645">
              <w:rPr>
                <w:rStyle w:val="FontStyle11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B12" w:rsidRDefault="007C1D28" w:rsidP="007C1D28">
            <w:pPr>
              <w:pStyle w:val="Style74"/>
              <w:widowControl/>
              <w:spacing w:line="254" w:lineRule="exact"/>
              <w:rPr>
                <w:rStyle w:val="FontStyle113"/>
                <w:sz w:val="22"/>
                <w:szCs w:val="22"/>
              </w:rPr>
            </w:pPr>
            <w:r>
              <w:rPr>
                <w:rStyle w:val="FontStyle113"/>
                <w:sz w:val="22"/>
                <w:szCs w:val="22"/>
              </w:rPr>
              <w:t>ФИО</w:t>
            </w:r>
            <w:r w:rsidRPr="00386645">
              <w:rPr>
                <w:rStyle w:val="FontStyle113"/>
                <w:sz w:val="22"/>
                <w:szCs w:val="22"/>
              </w:rPr>
              <w:t xml:space="preserve"> составителя</w:t>
            </w:r>
            <w:r w:rsidR="008D3B12">
              <w:rPr>
                <w:rStyle w:val="FontStyle113"/>
                <w:sz w:val="22"/>
                <w:szCs w:val="22"/>
              </w:rPr>
              <w:t xml:space="preserve"> </w:t>
            </w:r>
          </w:p>
          <w:p w:rsidR="007C1D28" w:rsidRPr="00386645" w:rsidRDefault="008D3B12" w:rsidP="007C1D28">
            <w:pPr>
              <w:pStyle w:val="Style74"/>
              <w:widowControl/>
              <w:spacing w:line="254" w:lineRule="exact"/>
              <w:rPr>
                <w:rStyle w:val="FontStyle113"/>
                <w:sz w:val="22"/>
                <w:szCs w:val="22"/>
              </w:rPr>
            </w:pPr>
            <w:r>
              <w:rPr>
                <w:rStyle w:val="FontStyle113"/>
                <w:sz w:val="22"/>
                <w:szCs w:val="22"/>
              </w:rPr>
              <w:t>(полностью)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D28" w:rsidRPr="00386645" w:rsidRDefault="007C1D28" w:rsidP="007C1D28">
            <w:pPr>
              <w:pStyle w:val="Style74"/>
              <w:widowControl/>
              <w:rPr>
                <w:rStyle w:val="FontStyle113"/>
                <w:sz w:val="22"/>
                <w:szCs w:val="22"/>
              </w:rPr>
            </w:pPr>
            <w:r w:rsidRPr="00386645">
              <w:rPr>
                <w:rStyle w:val="FontStyle113"/>
                <w:sz w:val="22"/>
                <w:szCs w:val="22"/>
              </w:rPr>
              <w:t>Название</w:t>
            </w:r>
            <w:r w:rsidRPr="00386645">
              <w:rPr>
                <w:rStyle w:val="afa"/>
                <w:sz w:val="22"/>
                <w:szCs w:val="22"/>
              </w:rPr>
              <w:footnoteReference w:customMarkFollows="1" w:id="1"/>
              <w:sym w:font="Symbol" w:char="F02A"/>
            </w:r>
            <w:r w:rsidRPr="00386645">
              <w:rPr>
                <w:rStyle w:val="FontStyle113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D28" w:rsidRPr="00386645" w:rsidRDefault="007C1D28" w:rsidP="007C1D28">
            <w:pPr>
              <w:pStyle w:val="Style74"/>
              <w:widowControl/>
              <w:rPr>
                <w:rStyle w:val="FontStyle113"/>
                <w:sz w:val="22"/>
                <w:szCs w:val="22"/>
              </w:rPr>
            </w:pPr>
            <w:r w:rsidRPr="00386645">
              <w:rPr>
                <w:rStyle w:val="FontStyle113"/>
                <w:sz w:val="22"/>
                <w:szCs w:val="22"/>
              </w:rPr>
              <w:t>Вид издания</w:t>
            </w:r>
            <w:r w:rsidRPr="00386645">
              <w:rPr>
                <w:rStyle w:val="afa"/>
                <w:sz w:val="22"/>
                <w:szCs w:val="22"/>
              </w:rPr>
              <w:footnoteReference w:customMarkFollows="1" w:id="2"/>
              <w:sym w:font="Symbol" w:char="F02A"/>
            </w:r>
            <w:r w:rsidRPr="00386645">
              <w:rPr>
                <w:rStyle w:val="afa"/>
                <w:sz w:val="22"/>
                <w:szCs w:val="22"/>
              </w:rPr>
              <w:sym w:font="Symbol" w:char="F02A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D28" w:rsidRDefault="007C1D28" w:rsidP="007C1D28">
            <w:pPr>
              <w:pStyle w:val="Style74"/>
              <w:widowControl/>
              <w:rPr>
                <w:rStyle w:val="FontStyle113"/>
                <w:sz w:val="22"/>
                <w:szCs w:val="22"/>
              </w:rPr>
            </w:pPr>
            <w:r w:rsidRPr="003677B6">
              <w:rPr>
                <w:rStyle w:val="FontStyle113"/>
                <w:sz w:val="22"/>
                <w:szCs w:val="22"/>
              </w:rPr>
              <w:t>Шифр специальности / направления подг</w:t>
            </w:r>
            <w:r w:rsidRPr="003677B6">
              <w:rPr>
                <w:rStyle w:val="FontStyle113"/>
                <w:sz w:val="22"/>
                <w:szCs w:val="22"/>
              </w:rPr>
              <w:t>о</w:t>
            </w:r>
            <w:r w:rsidRPr="003677B6">
              <w:rPr>
                <w:rStyle w:val="FontStyle113"/>
                <w:sz w:val="22"/>
                <w:szCs w:val="22"/>
              </w:rPr>
              <w:t>товки</w:t>
            </w:r>
          </w:p>
          <w:p w:rsidR="007C1D28" w:rsidRPr="00386645" w:rsidRDefault="007C1D28" w:rsidP="007C1D28">
            <w:pPr>
              <w:pStyle w:val="Style74"/>
              <w:widowControl/>
              <w:rPr>
                <w:rStyle w:val="FontStyle113"/>
                <w:sz w:val="22"/>
                <w:szCs w:val="22"/>
              </w:rPr>
            </w:pPr>
            <w:r>
              <w:rPr>
                <w:rStyle w:val="FontStyle113"/>
                <w:sz w:val="22"/>
                <w:szCs w:val="22"/>
              </w:rPr>
              <w:t>(специализация, н</w:t>
            </w:r>
            <w:r>
              <w:rPr>
                <w:rStyle w:val="FontStyle113"/>
                <w:sz w:val="22"/>
                <w:szCs w:val="22"/>
              </w:rPr>
              <w:t>а</w:t>
            </w:r>
            <w:r>
              <w:rPr>
                <w:rStyle w:val="FontStyle113"/>
                <w:sz w:val="22"/>
                <w:szCs w:val="22"/>
              </w:rPr>
              <w:t>правленность (пр</w:t>
            </w:r>
            <w:r>
              <w:rPr>
                <w:rStyle w:val="FontStyle113"/>
                <w:sz w:val="22"/>
                <w:szCs w:val="22"/>
              </w:rPr>
              <w:t>о</w:t>
            </w:r>
            <w:r>
              <w:rPr>
                <w:rStyle w:val="FontStyle113"/>
                <w:sz w:val="22"/>
                <w:szCs w:val="22"/>
              </w:rPr>
              <w:t>филь) программы)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D28" w:rsidRPr="00386645" w:rsidRDefault="007C1D28" w:rsidP="007C1D28">
            <w:pPr>
              <w:pStyle w:val="Style74"/>
              <w:widowControl/>
              <w:spacing w:line="259" w:lineRule="exact"/>
              <w:rPr>
                <w:rStyle w:val="FontStyle113"/>
                <w:sz w:val="22"/>
                <w:szCs w:val="22"/>
              </w:rPr>
            </w:pPr>
            <w:r w:rsidRPr="00386645">
              <w:rPr>
                <w:rStyle w:val="FontStyle113"/>
                <w:sz w:val="22"/>
                <w:szCs w:val="22"/>
              </w:rPr>
              <w:t>Объем</w:t>
            </w:r>
            <w:r>
              <w:rPr>
                <w:rStyle w:val="FontStyle113"/>
                <w:sz w:val="22"/>
                <w:szCs w:val="22"/>
                <w:vertAlign w:val="superscript"/>
              </w:rPr>
              <w:t>***</w:t>
            </w:r>
            <w:r w:rsidRPr="00386645">
              <w:rPr>
                <w:rStyle w:val="FontStyle113"/>
                <w:sz w:val="22"/>
                <w:szCs w:val="22"/>
              </w:rPr>
              <w:t>, п.</w:t>
            </w:r>
            <w:proofErr w:type="gramStart"/>
            <w:r w:rsidRPr="00386645">
              <w:rPr>
                <w:rStyle w:val="FontStyle113"/>
                <w:sz w:val="22"/>
                <w:szCs w:val="22"/>
              </w:rPr>
              <w:t>л</w:t>
            </w:r>
            <w:proofErr w:type="gramEnd"/>
            <w:r w:rsidRPr="00386645">
              <w:rPr>
                <w:rStyle w:val="FontStyle113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D28" w:rsidRPr="00386645" w:rsidRDefault="007C1D28" w:rsidP="007C1D28">
            <w:pPr>
              <w:pStyle w:val="Style74"/>
              <w:widowControl/>
              <w:spacing w:line="254" w:lineRule="exact"/>
              <w:rPr>
                <w:rStyle w:val="FontStyle113"/>
                <w:sz w:val="22"/>
                <w:szCs w:val="22"/>
              </w:rPr>
            </w:pPr>
            <w:r w:rsidRPr="00386645">
              <w:rPr>
                <w:rStyle w:val="FontStyle113"/>
                <w:sz w:val="22"/>
                <w:szCs w:val="22"/>
              </w:rPr>
              <w:t>Включено в инд</w:t>
            </w:r>
            <w:r w:rsidRPr="00386645">
              <w:rPr>
                <w:rStyle w:val="FontStyle113"/>
                <w:sz w:val="22"/>
                <w:szCs w:val="22"/>
              </w:rPr>
              <w:t>и</w:t>
            </w:r>
            <w:r w:rsidRPr="00386645">
              <w:rPr>
                <w:rStyle w:val="FontStyle113"/>
                <w:sz w:val="22"/>
                <w:szCs w:val="22"/>
              </w:rPr>
              <w:t>видуальный план работы составит</w:t>
            </w:r>
            <w:r w:rsidRPr="00386645">
              <w:rPr>
                <w:rStyle w:val="FontStyle113"/>
                <w:sz w:val="22"/>
                <w:szCs w:val="22"/>
              </w:rPr>
              <w:t>е</w:t>
            </w:r>
            <w:r w:rsidRPr="00386645">
              <w:rPr>
                <w:rStyle w:val="FontStyle113"/>
                <w:sz w:val="22"/>
                <w:szCs w:val="22"/>
              </w:rPr>
              <w:t xml:space="preserve">ля в </w:t>
            </w:r>
            <w:proofErr w:type="spellStart"/>
            <w:r w:rsidRPr="00386645">
              <w:rPr>
                <w:rStyle w:val="FontStyle113"/>
                <w:sz w:val="22"/>
                <w:szCs w:val="22"/>
              </w:rPr>
              <w:t>уч</w:t>
            </w:r>
            <w:proofErr w:type="spellEnd"/>
            <w:r w:rsidRPr="00386645">
              <w:rPr>
                <w:rStyle w:val="FontStyle113"/>
                <w:sz w:val="22"/>
                <w:szCs w:val="22"/>
              </w:rPr>
              <w:t>. году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D28" w:rsidRPr="00386645" w:rsidRDefault="007C1D28" w:rsidP="007C1D28">
            <w:pPr>
              <w:pStyle w:val="Style74"/>
              <w:widowControl/>
              <w:spacing w:line="254" w:lineRule="exact"/>
              <w:rPr>
                <w:rStyle w:val="FontStyle113"/>
                <w:sz w:val="22"/>
                <w:szCs w:val="22"/>
              </w:rPr>
            </w:pPr>
            <w:r w:rsidRPr="00386645">
              <w:rPr>
                <w:rStyle w:val="FontStyle113"/>
                <w:sz w:val="22"/>
                <w:szCs w:val="22"/>
              </w:rPr>
              <w:t xml:space="preserve">Дата </w:t>
            </w:r>
          </w:p>
          <w:p w:rsidR="007C1D28" w:rsidRPr="00386645" w:rsidRDefault="007C1D28" w:rsidP="007C1D28">
            <w:pPr>
              <w:pStyle w:val="Style74"/>
              <w:widowControl/>
              <w:spacing w:line="254" w:lineRule="exact"/>
              <w:rPr>
                <w:rStyle w:val="FontStyle113"/>
                <w:sz w:val="22"/>
                <w:szCs w:val="22"/>
              </w:rPr>
            </w:pPr>
            <w:r w:rsidRPr="00386645">
              <w:rPr>
                <w:rStyle w:val="FontStyle113"/>
                <w:sz w:val="22"/>
                <w:szCs w:val="22"/>
              </w:rPr>
              <w:t xml:space="preserve">предоставления рукописи </w:t>
            </w:r>
          </w:p>
          <w:p w:rsidR="007C1D28" w:rsidRPr="00386645" w:rsidRDefault="007C1D28" w:rsidP="007C1D28">
            <w:pPr>
              <w:pStyle w:val="Style74"/>
              <w:widowControl/>
              <w:spacing w:line="254" w:lineRule="exact"/>
              <w:rPr>
                <w:rStyle w:val="FontStyle113"/>
                <w:sz w:val="22"/>
                <w:szCs w:val="22"/>
              </w:rPr>
            </w:pPr>
            <w:r w:rsidRPr="00386645">
              <w:rPr>
                <w:rStyle w:val="FontStyle113"/>
                <w:sz w:val="22"/>
                <w:szCs w:val="22"/>
              </w:rPr>
              <w:t xml:space="preserve">в отдел </w:t>
            </w:r>
            <w:r w:rsidR="00124A8E">
              <w:rPr>
                <w:rStyle w:val="FontStyle113"/>
                <w:sz w:val="22"/>
                <w:szCs w:val="22"/>
              </w:rPr>
              <w:t>МОУП</w:t>
            </w:r>
            <w:r>
              <w:rPr>
                <w:rStyle w:val="FontStyle113"/>
                <w:sz w:val="22"/>
                <w:szCs w:val="22"/>
              </w:rPr>
              <w:t xml:space="preserve"> </w:t>
            </w:r>
            <w:r w:rsidR="008D3B12">
              <w:rPr>
                <w:rStyle w:val="FontStyle113"/>
                <w:sz w:val="22"/>
                <w:szCs w:val="22"/>
              </w:rPr>
              <w:t>УМООП</w:t>
            </w:r>
          </w:p>
        </w:tc>
      </w:tr>
      <w:tr w:rsidR="007C1D28" w:rsidRPr="00512DAC" w:rsidTr="007C1D28">
        <w:trPr>
          <w:trHeight w:val="287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8" w:rsidRPr="00512DAC" w:rsidRDefault="007C1D28" w:rsidP="007C1D28">
            <w:pPr>
              <w:pStyle w:val="Style42"/>
              <w:widowControl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8" w:rsidRPr="00512DAC" w:rsidRDefault="007C1D28" w:rsidP="007C1D28">
            <w:pPr>
              <w:pStyle w:val="Style42"/>
              <w:widowControl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8" w:rsidRPr="00512DAC" w:rsidRDefault="007C1D28" w:rsidP="007C1D28">
            <w:pPr>
              <w:pStyle w:val="Style42"/>
              <w:widowControl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8" w:rsidRPr="00512DAC" w:rsidRDefault="007C1D28" w:rsidP="007C1D28">
            <w:pPr>
              <w:pStyle w:val="Style42"/>
              <w:widowControl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8" w:rsidRPr="00512DAC" w:rsidRDefault="007C1D28" w:rsidP="007C1D28">
            <w:pPr>
              <w:pStyle w:val="Style42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8" w:rsidRPr="00512DAC" w:rsidRDefault="007C1D28" w:rsidP="007C1D28">
            <w:pPr>
              <w:pStyle w:val="Style42"/>
              <w:widowControl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8" w:rsidRPr="00386645" w:rsidRDefault="007C1D28" w:rsidP="007C1D28">
            <w:pPr>
              <w:pStyle w:val="Style42"/>
              <w:widowControl/>
              <w:jc w:val="center"/>
              <w:rPr>
                <w:sz w:val="22"/>
                <w:szCs w:val="22"/>
              </w:rPr>
            </w:pPr>
            <w:r w:rsidRPr="00386645">
              <w:rPr>
                <w:sz w:val="22"/>
                <w:szCs w:val="22"/>
              </w:rPr>
              <w:t>да / нет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8" w:rsidRPr="00512DAC" w:rsidRDefault="007C1D28" w:rsidP="007C1D28">
            <w:pPr>
              <w:pStyle w:val="Style42"/>
              <w:widowControl/>
              <w:rPr>
                <w:sz w:val="28"/>
                <w:szCs w:val="28"/>
              </w:rPr>
            </w:pPr>
          </w:p>
        </w:tc>
      </w:tr>
      <w:tr w:rsidR="007C1D28" w:rsidRPr="00512DAC" w:rsidTr="007C1D28">
        <w:trPr>
          <w:trHeight w:val="274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8" w:rsidRPr="00512DAC" w:rsidRDefault="007C1D28" w:rsidP="007C1D28">
            <w:pPr>
              <w:pStyle w:val="Style42"/>
              <w:widowControl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8" w:rsidRPr="00512DAC" w:rsidRDefault="007C1D28" w:rsidP="007C1D28">
            <w:pPr>
              <w:pStyle w:val="Style42"/>
              <w:widowControl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8" w:rsidRPr="00512DAC" w:rsidRDefault="007C1D28" w:rsidP="007C1D28">
            <w:pPr>
              <w:pStyle w:val="Style42"/>
              <w:widowControl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8" w:rsidRPr="00512DAC" w:rsidRDefault="007C1D28" w:rsidP="007C1D28">
            <w:pPr>
              <w:pStyle w:val="Style42"/>
              <w:widowControl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8" w:rsidRPr="00512DAC" w:rsidRDefault="007C1D28" w:rsidP="007C1D28">
            <w:pPr>
              <w:pStyle w:val="Style42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8" w:rsidRPr="00512DAC" w:rsidRDefault="007C1D28" w:rsidP="007C1D28">
            <w:pPr>
              <w:pStyle w:val="Style42"/>
              <w:widowControl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8" w:rsidRPr="00512DAC" w:rsidRDefault="007C1D28" w:rsidP="007C1D28">
            <w:pPr>
              <w:pStyle w:val="Style42"/>
              <w:widowControl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8" w:rsidRPr="00512DAC" w:rsidRDefault="007C1D28" w:rsidP="007C1D28">
            <w:pPr>
              <w:pStyle w:val="Style42"/>
              <w:widowControl/>
              <w:rPr>
                <w:sz w:val="28"/>
                <w:szCs w:val="28"/>
              </w:rPr>
            </w:pPr>
          </w:p>
        </w:tc>
      </w:tr>
      <w:tr w:rsidR="007C1D28" w:rsidRPr="00512DAC" w:rsidTr="007C1D28">
        <w:trPr>
          <w:trHeight w:val="287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8" w:rsidRPr="00512DAC" w:rsidRDefault="007C1D28" w:rsidP="007C1D28">
            <w:pPr>
              <w:pStyle w:val="Style42"/>
              <w:widowControl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8" w:rsidRPr="00512DAC" w:rsidRDefault="007C1D28" w:rsidP="007C1D28">
            <w:pPr>
              <w:pStyle w:val="Style42"/>
              <w:widowControl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8" w:rsidRPr="00512DAC" w:rsidRDefault="007C1D28" w:rsidP="007C1D28">
            <w:pPr>
              <w:pStyle w:val="Style42"/>
              <w:widowControl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8" w:rsidRPr="00512DAC" w:rsidRDefault="007C1D28" w:rsidP="007C1D28">
            <w:pPr>
              <w:pStyle w:val="Style42"/>
              <w:widowControl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8" w:rsidRPr="00512DAC" w:rsidRDefault="007C1D28" w:rsidP="007C1D28">
            <w:pPr>
              <w:pStyle w:val="Style42"/>
              <w:widowControl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8" w:rsidRPr="00512DAC" w:rsidRDefault="007C1D28" w:rsidP="007C1D28">
            <w:pPr>
              <w:pStyle w:val="Style42"/>
              <w:widowControl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8" w:rsidRPr="00512DAC" w:rsidRDefault="007C1D28" w:rsidP="007C1D28">
            <w:pPr>
              <w:pStyle w:val="Style42"/>
              <w:widowControl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28" w:rsidRPr="00512DAC" w:rsidRDefault="007C1D28" w:rsidP="007C1D28">
            <w:pPr>
              <w:pStyle w:val="Style42"/>
              <w:widowControl/>
              <w:rPr>
                <w:sz w:val="28"/>
                <w:szCs w:val="28"/>
              </w:rPr>
            </w:pPr>
          </w:p>
        </w:tc>
      </w:tr>
    </w:tbl>
    <w:p w:rsidR="007C1D28" w:rsidRDefault="007C1D28" w:rsidP="007C1D28">
      <w:pPr>
        <w:pStyle w:val="Style2"/>
        <w:widowControl/>
        <w:spacing w:before="67"/>
        <w:ind w:left="3269"/>
        <w:jc w:val="right"/>
        <w:rPr>
          <w:rStyle w:val="FontStyle101"/>
          <w:sz w:val="16"/>
          <w:szCs w:val="16"/>
        </w:rPr>
      </w:pPr>
    </w:p>
    <w:p w:rsidR="007C1D28" w:rsidRDefault="007C1D28" w:rsidP="007C1D28">
      <w:pPr>
        <w:pStyle w:val="Style2"/>
        <w:widowControl/>
        <w:spacing w:before="67"/>
        <w:ind w:left="3269"/>
        <w:jc w:val="right"/>
        <w:rPr>
          <w:rStyle w:val="FontStyle101"/>
          <w:sz w:val="16"/>
          <w:szCs w:val="16"/>
        </w:rPr>
      </w:pPr>
    </w:p>
    <w:p w:rsidR="007C1D28" w:rsidRPr="005A5E2D" w:rsidRDefault="007C1D28" w:rsidP="007C1D28">
      <w:pPr>
        <w:pStyle w:val="Style2"/>
        <w:widowControl/>
        <w:spacing w:before="67"/>
        <w:ind w:firstLine="708"/>
        <w:jc w:val="both"/>
        <w:rPr>
          <w:rStyle w:val="FontStyle101"/>
          <w:sz w:val="28"/>
          <w:szCs w:val="28"/>
        </w:rPr>
      </w:pPr>
      <w:r w:rsidRPr="005A5E2D">
        <w:rPr>
          <w:rStyle w:val="FontStyle101"/>
          <w:sz w:val="28"/>
          <w:szCs w:val="28"/>
        </w:rPr>
        <w:t xml:space="preserve">Заведующий кафедрой </w:t>
      </w:r>
      <w:r>
        <w:rPr>
          <w:rStyle w:val="FontStyle101"/>
          <w:sz w:val="28"/>
          <w:szCs w:val="28"/>
        </w:rPr>
        <w:tab/>
      </w:r>
      <w:r>
        <w:rPr>
          <w:rStyle w:val="FontStyle101"/>
          <w:sz w:val="28"/>
          <w:szCs w:val="28"/>
        </w:rPr>
        <w:tab/>
      </w:r>
      <w:r>
        <w:rPr>
          <w:rStyle w:val="FontStyle101"/>
          <w:sz w:val="28"/>
          <w:szCs w:val="28"/>
        </w:rPr>
        <w:tab/>
      </w:r>
      <w:r>
        <w:rPr>
          <w:rStyle w:val="FontStyle101"/>
          <w:sz w:val="28"/>
          <w:szCs w:val="28"/>
        </w:rPr>
        <w:tab/>
      </w:r>
      <w:r>
        <w:rPr>
          <w:rStyle w:val="FontStyle101"/>
          <w:sz w:val="28"/>
          <w:szCs w:val="28"/>
        </w:rPr>
        <w:tab/>
      </w:r>
      <w:r>
        <w:rPr>
          <w:rStyle w:val="FontStyle101"/>
          <w:sz w:val="28"/>
          <w:szCs w:val="28"/>
        </w:rPr>
        <w:tab/>
      </w:r>
      <w:r>
        <w:rPr>
          <w:rStyle w:val="FontStyle101"/>
          <w:sz w:val="28"/>
          <w:szCs w:val="28"/>
        </w:rPr>
        <w:tab/>
      </w:r>
      <w:r>
        <w:rPr>
          <w:rStyle w:val="FontStyle101"/>
          <w:sz w:val="28"/>
          <w:szCs w:val="28"/>
        </w:rPr>
        <w:tab/>
      </w:r>
      <w:r>
        <w:rPr>
          <w:rStyle w:val="FontStyle101"/>
          <w:sz w:val="28"/>
          <w:szCs w:val="28"/>
        </w:rPr>
        <w:tab/>
      </w:r>
      <w:r>
        <w:rPr>
          <w:rStyle w:val="FontStyle101"/>
          <w:sz w:val="28"/>
          <w:szCs w:val="28"/>
        </w:rPr>
        <w:tab/>
      </w:r>
      <w:r w:rsidRPr="005A5E2D">
        <w:rPr>
          <w:rStyle w:val="FontStyle101"/>
          <w:sz w:val="28"/>
          <w:szCs w:val="28"/>
        </w:rPr>
        <w:t xml:space="preserve">______________________    </w:t>
      </w:r>
    </w:p>
    <w:p w:rsidR="007C1D28" w:rsidRDefault="007C1D28" w:rsidP="007C1D28">
      <w:pPr>
        <w:pStyle w:val="Style2"/>
        <w:widowControl/>
        <w:spacing w:before="67"/>
        <w:ind w:left="3269"/>
        <w:jc w:val="both"/>
        <w:rPr>
          <w:rStyle w:val="FontStyle101"/>
          <w:b w:val="0"/>
          <w:sz w:val="20"/>
          <w:szCs w:val="20"/>
        </w:rPr>
      </w:pPr>
      <w:r w:rsidRPr="005A5E2D">
        <w:rPr>
          <w:rStyle w:val="FontStyle101"/>
          <w:sz w:val="28"/>
          <w:szCs w:val="28"/>
        </w:rPr>
        <w:t xml:space="preserve">     </w:t>
      </w:r>
      <w:r>
        <w:rPr>
          <w:rStyle w:val="FontStyle101"/>
          <w:sz w:val="28"/>
          <w:szCs w:val="28"/>
        </w:rPr>
        <w:tab/>
      </w:r>
      <w:r>
        <w:rPr>
          <w:rStyle w:val="FontStyle101"/>
          <w:sz w:val="28"/>
          <w:szCs w:val="28"/>
        </w:rPr>
        <w:tab/>
      </w:r>
      <w:r w:rsidRPr="005A5E2D">
        <w:rPr>
          <w:rStyle w:val="FontStyle101"/>
          <w:sz w:val="28"/>
          <w:szCs w:val="28"/>
        </w:rPr>
        <w:t xml:space="preserve"> </w:t>
      </w:r>
      <w:r>
        <w:rPr>
          <w:rStyle w:val="FontStyle101"/>
          <w:sz w:val="28"/>
          <w:szCs w:val="28"/>
        </w:rPr>
        <w:tab/>
      </w:r>
      <w:r>
        <w:rPr>
          <w:rStyle w:val="FontStyle101"/>
          <w:sz w:val="28"/>
          <w:szCs w:val="28"/>
        </w:rPr>
        <w:tab/>
      </w:r>
      <w:r w:rsidRPr="005A5E2D">
        <w:rPr>
          <w:rStyle w:val="FontStyle101"/>
          <w:sz w:val="28"/>
          <w:szCs w:val="28"/>
        </w:rPr>
        <w:t xml:space="preserve">  </w:t>
      </w:r>
      <w:r w:rsidRPr="003677B6">
        <w:rPr>
          <w:rStyle w:val="FontStyle101"/>
          <w:sz w:val="20"/>
          <w:szCs w:val="20"/>
        </w:rPr>
        <w:t xml:space="preserve">подпись                              </w:t>
      </w:r>
      <w:r>
        <w:rPr>
          <w:rStyle w:val="FontStyle101"/>
          <w:sz w:val="20"/>
          <w:szCs w:val="20"/>
        </w:rPr>
        <w:tab/>
      </w:r>
      <w:r>
        <w:rPr>
          <w:rStyle w:val="FontStyle101"/>
          <w:sz w:val="20"/>
          <w:szCs w:val="20"/>
        </w:rPr>
        <w:tab/>
      </w:r>
      <w:r>
        <w:rPr>
          <w:rStyle w:val="FontStyle101"/>
          <w:sz w:val="20"/>
          <w:szCs w:val="20"/>
        </w:rPr>
        <w:tab/>
      </w:r>
      <w:r>
        <w:rPr>
          <w:rStyle w:val="FontStyle101"/>
          <w:sz w:val="20"/>
          <w:szCs w:val="20"/>
        </w:rPr>
        <w:tab/>
      </w:r>
      <w:r>
        <w:rPr>
          <w:rStyle w:val="FontStyle101"/>
          <w:sz w:val="20"/>
          <w:szCs w:val="20"/>
        </w:rPr>
        <w:tab/>
      </w:r>
      <w:r w:rsidRPr="003677B6">
        <w:rPr>
          <w:rStyle w:val="FontStyle101"/>
          <w:sz w:val="20"/>
          <w:szCs w:val="20"/>
        </w:rPr>
        <w:t>ФИО</w:t>
      </w:r>
    </w:p>
    <w:p w:rsidR="007C1D28" w:rsidRPr="003677B6" w:rsidRDefault="007C1D28" w:rsidP="007C1D28">
      <w:pPr>
        <w:tabs>
          <w:tab w:val="left" w:pos="4620"/>
        </w:tabs>
      </w:pPr>
    </w:p>
    <w:p w:rsidR="007C1D28" w:rsidRDefault="007C1D28" w:rsidP="007C1D28"/>
    <w:p w:rsidR="009F678D" w:rsidRDefault="009F678D" w:rsidP="007C1D28">
      <w:pPr>
        <w:pStyle w:val="Style15"/>
        <w:widowControl/>
        <w:spacing w:line="240" w:lineRule="auto"/>
        <w:ind w:firstLine="426"/>
        <w:rPr>
          <w:sz w:val="28"/>
          <w:szCs w:val="28"/>
        </w:rPr>
        <w:sectPr w:rsidR="009F678D" w:rsidSect="009F678D">
          <w:pgSz w:w="16839" w:h="11907" w:orient="landscape" w:code="9"/>
          <w:pgMar w:top="1134" w:right="1134" w:bottom="1134" w:left="1134" w:header="720" w:footer="720" w:gutter="0"/>
          <w:cols w:space="720"/>
          <w:noEndnote/>
          <w:docGrid w:linePitch="326"/>
        </w:sectPr>
      </w:pPr>
    </w:p>
    <w:p w:rsidR="00E9494A" w:rsidRPr="008D3B12" w:rsidRDefault="00E9494A" w:rsidP="00DE4D63">
      <w:pPr>
        <w:widowControl/>
        <w:jc w:val="right"/>
        <w:rPr>
          <w:sz w:val="28"/>
          <w:szCs w:val="28"/>
        </w:rPr>
      </w:pPr>
      <w:r w:rsidRPr="008D3B12">
        <w:rPr>
          <w:sz w:val="28"/>
          <w:szCs w:val="28"/>
        </w:rPr>
        <w:lastRenderedPageBreak/>
        <w:t xml:space="preserve">Приложение </w:t>
      </w:r>
      <w:r w:rsidR="008D3B12" w:rsidRPr="008D3B12">
        <w:rPr>
          <w:sz w:val="28"/>
          <w:szCs w:val="28"/>
        </w:rPr>
        <w:t>2</w:t>
      </w:r>
    </w:p>
    <w:p w:rsidR="007316AD" w:rsidRDefault="00E9494A" w:rsidP="007316AD">
      <w:pPr>
        <w:widowControl/>
        <w:jc w:val="right"/>
        <w:rPr>
          <w:sz w:val="28"/>
          <w:szCs w:val="28"/>
        </w:rPr>
      </w:pPr>
      <w:r w:rsidRPr="007316AD">
        <w:rPr>
          <w:sz w:val="28"/>
          <w:szCs w:val="28"/>
        </w:rPr>
        <w:t xml:space="preserve">Пример оформления титульного </w:t>
      </w:r>
    </w:p>
    <w:p w:rsidR="00444DB2" w:rsidRPr="007316AD" w:rsidRDefault="00E9494A" w:rsidP="00444DB2">
      <w:pPr>
        <w:widowControl/>
        <w:tabs>
          <w:tab w:val="left" w:pos="9781"/>
        </w:tabs>
        <w:jc w:val="right"/>
        <w:rPr>
          <w:sz w:val="28"/>
          <w:szCs w:val="28"/>
        </w:rPr>
      </w:pPr>
      <w:r w:rsidRPr="007316AD">
        <w:rPr>
          <w:sz w:val="28"/>
          <w:szCs w:val="28"/>
        </w:rPr>
        <w:t>листа методических указаний</w:t>
      </w:r>
      <w:r w:rsidR="00444DB2">
        <w:rPr>
          <w:sz w:val="28"/>
          <w:szCs w:val="28"/>
        </w:rPr>
        <w:t xml:space="preserve"> (формат А5)</w:t>
      </w:r>
    </w:p>
    <w:p w:rsidR="00E9494A" w:rsidRPr="007316AD" w:rsidRDefault="00E9494A" w:rsidP="007316AD">
      <w:pPr>
        <w:widowControl/>
        <w:jc w:val="right"/>
        <w:rPr>
          <w:sz w:val="28"/>
          <w:szCs w:val="28"/>
        </w:rPr>
      </w:pPr>
    </w:p>
    <w:p w:rsidR="00E9494A" w:rsidRPr="00E9494A" w:rsidRDefault="00E9494A" w:rsidP="00E9494A">
      <w:pPr>
        <w:widowControl/>
        <w:ind w:right="3118"/>
        <w:jc w:val="center"/>
        <w:rPr>
          <w:b/>
          <w:sz w:val="28"/>
        </w:rPr>
      </w:pPr>
    </w:p>
    <w:p w:rsidR="00444DB2" w:rsidRDefault="00444DB2" w:rsidP="00444DB2">
      <w:pPr>
        <w:spacing w:after="120"/>
        <w:ind w:right="3118"/>
        <w:jc w:val="center"/>
        <w:rPr>
          <w:sz w:val="32"/>
          <w:szCs w:val="32"/>
        </w:rPr>
      </w:pPr>
    </w:p>
    <w:p w:rsidR="00444DB2" w:rsidRDefault="00444DB2" w:rsidP="00444DB2">
      <w:pPr>
        <w:spacing w:after="120"/>
        <w:ind w:right="3118"/>
        <w:jc w:val="center"/>
        <w:rPr>
          <w:sz w:val="32"/>
          <w:szCs w:val="32"/>
        </w:rPr>
      </w:pPr>
    </w:p>
    <w:p w:rsidR="00444DB2" w:rsidRDefault="00444DB2" w:rsidP="00444DB2">
      <w:pPr>
        <w:spacing w:after="120"/>
        <w:ind w:right="3118"/>
        <w:jc w:val="center"/>
        <w:rPr>
          <w:sz w:val="32"/>
          <w:szCs w:val="32"/>
        </w:rPr>
      </w:pPr>
    </w:p>
    <w:p w:rsidR="00444DB2" w:rsidRDefault="00444DB2" w:rsidP="00444DB2">
      <w:pPr>
        <w:spacing w:after="120"/>
        <w:ind w:right="3118"/>
        <w:jc w:val="center"/>
        <w:rPr>
          <w:sz w:val="32"/>
          <w:szCs w:val="32"/>
        </w:rPr>
      </w:pPr>
    </w:p>
    <w:p w:rsidR="00444DB2" w:rsidRDefault="00444DB2" w:rsidP="00444DB2">
      <w:pPr>
        <w:spacing w:after="120"/>
        <w:ind w:right="3118"/>
        <w:jc w:val="center"/>
        <w:rPr>
          <w:sz w:val="32"/>
          <w:szCs w:val="32"/>
        </w:rPr>
      </w:pPr>
    </w:p>
    <w:p w:rsidR="00444DB2" w:rsidRDefault="00444DB2" w:rsidP="00444DB2">
      <w:pPr>
        <w:spacing w:after="120"/>
        <w:ind w:right="3118"/>
        <w:jc w:val="center"/>
        <w:rPr>
          <w:sz w:val="32"/>
          <w:szCs w:val="32"/>
        </w:rPr>
      </w:pPr>
    </w:p>
    <w:p w:rsidR="00444DB2" w:rsidRPr="00444DB2" w:rsidRDefault="00444DB2" w:rsidP="00444DB2">
      <w:pPr>
        <w:spacing w:after="120"/>
        <w:ind w:right="3118"/>
        <w:jc w:val="center"/>
        <w:rPr>
          <w:b/>
          <w:sz w:val="32"/>
          <w:szCs w:val="32"/>
        </w:rPr>
      </w:pPr>
      <w:r w:rsidRPr="00444DB2">
        <w:rPr>
          <w:b/>
          <w:sz w:val="32"/>
          <w:szCs w:val="32"/>
        </w:rPr>
        <w:t>НАЗВАНИЕ</w:t>
      </w:r>
    </w:p>
    <w:p w:rsidR="00444DB2" w:rsidRPr="00444DB2" w:rsidRDefault="00444DB2" w:rsidP="00444DB2">
      <w:pPr>
        <w:spacing w:after="120"/>
        <w:ind w:right="3118"/>
        <w:jc w:val="center"/>
        <w:rPr>
          <w:b/>
          <w:sz w:val="16"/>
          <w:szCs w:val="16"/>
        </w:rPr>
      </w:pPr>
    </w:p>
    <w:p w:rsidR="00444DB2" w:rsidRPr="00444DB2" w:rsidRDefault="00444DB2" w:rsidP="00444DB2">
      <w:pPr>
        <w:widowControl/>
        <w:shd w:val="clear" w:color="auto" w:fill="FFFFFF"/>
        <w:autoSpaceDE/>
        <w:autoSpaceDN/>
        <w:adjustRightInd/>
        <w:ind w:right="3118"/>
        <w:jc w:val="center"/>
        <w:rPr>
          <w:rFonts w:eastAsia="Calibri"/>
          <w:b/>
          <w:bCs/>
          <w:i/>
          <w:iCs/>
          <w:sz w:val="22"/>
          <w:szCs w:val="22"/>
          <w:lang w:eastAsia="en-US"/>
        </w:rPr>
      </w:pPr>
      <w:proofErr w:type="gramStart"/>
      <w:r w:rsidRPr="00444DB2">
        <w:rPr>
          <w:rFonts w:eastAsia="Calibri"/>
          <w:b/>
          <w:i/>
          <w:iCs/>
          <w:sz w:val="22"/>
          <w:lang w:eastAsia="en-US"/>
        </w:rPr>
        <w:t>Методические указания к лабораторным работам / практич</w:t>
      </w:r>
      <w:r w:rsidRPr="00444DB2">
        <w:rPr>
          <w:rFonts w:eastAsia="Calibri"/>
          <w:b/>
          <w:i/>
          <w:iCs/>
          <w:sz w:val="22"/>
          <w:lang w:eastAsia="en-US"/>
        </w:rPr>
        <w:t>е</w:t>
      </w:r>
      <w:r w:rsidRPr="00444DB2">
        <w:rPr>
          <w:rFonts w:eastAsia="Calibri"/>
          <w:b/>
          <w:i/>
          <w:iCs/>
          <w:sz w:val="22"/>
          <w:lang w:eastAsia="en-US"/>
        </w:rPr>
        <w:t>ским занятиям / самостоятельным работам / по курсовому пр</w:t>
      </w:r>
      <w:r w:rsidRPr="00444DB2">
        <w:rPr>
          <w:rFonts w:eastAsia="Calibri"/>
          <w:b/>
          <w:i/>
          <w:iCs/>
          <w:sz w:val="22"/>
          <w:lang w:eastAsia="en-US"/>
        </w:rPr>
        <w:t>о</w:t>
      </w:r>
      <w:r w:rsidRPr="00444DB2">
        <w:rPr>
          <w:rFonts w:eastAsia="Calibri"/>
          <w:b/>
          <w:i/>
          <w:iCs/>
          <w:sz w:val="22"/>
          <w:lang w:eastAsia="en-US"/>
        </w:rPr>
        <w:t>ектированию (к курсовой работе) / к учебной, производственной или преддипломной практикам / дипломному проектированию (выпускной квалификационной работе)</w:t>
      </w:r>
      <w:proofErr w:type="gramEnd"/>
    </w:p>
    <w:p w:rsidR="00444DB2" w:rsidRPr="00444DB2" w:rsidRDefault="00444DB2" w:rsidP="00444DB2">
      <w:pPr>
        <w:widowControl/>
        <w:shd w:val="clear" w:color="auto" w:fill="FFFFFF"/>
        <w:autoSpaceDE/>
        <w:autoSpaceDN/>
        <w:adjustRightInd/>
        <w:ind w:right="3118"/>
        <w:jc w:val="center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444DB2">
        <w:rPr>
          <w:rFonts w:eastAsia="Calibri"/>
          <w:b/>
          <w:bCs/>
          <w:i/>
          <w:iCs/>
          <w:sz w:val="22"/>
          <w:szCs w:val="22"/>
          <w:lang w:eastAsia="en-US"/>
        </w:rPr>
        <w:t>для студентов специальности / направления подготовки _________</w:t>
      </w:r>
    </w:p>
    <w:p w:rsidR="00444DB2" w:rsidRPr="00444DB2" w:rsidRDefault="00444DB2" w:rsidP="00444DB2">
      <w:pPr>
        <w:widowControl/>
        <w:shd w:val="clear" w:color="auto" w:fill="FFFFFF"/>
        <w:autoSpaceDE/>
        <w:autoSpaceDN/>
        <w:adjustRightInd/>
        <w:ind w:right="3118"/>
        <w:jc w:val="center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444DB2">
        <w:rPr>
          <w:rFonts w:eastAsia="Calibri"/>
          <w:b/>
          <w:bCs/>
          <w:i/>
          <w:iCs/>
          <w:sz w:val="22"/>
          <w:szCs w:val="22"/>
          <w:lang w:eastAsia="en-US"/>
        </w:rPr>
        <w:tab/>
      </w:r>
      <w:r w:rsidRPr="00444DB2">
        <w:rPr>
          <w:rFonts w:eastAsia="Calibri"/>
          <w:b/>
          <w:bCs/>
          <w:i/>
          <w:iCs/>
          <w:sz w:val="22"/>
          <w:szCs w:val="22"/>
          <w:lang w:eastAsia="en-US"/>
        </w:rPr>
        <w:tab/>
      </w:r>
      <w:r w:rsidRPr="00444DB2">
        <w:rPr>
          <w:rFonts w:eastAsia="Calibri"/>
          <w:b/>
          <w:bCs/>
          <w:i/>
          <w:iCs/>
          <w:sz w:val="22"/>
          <w:szCs w:val="22"/>
          <w:lang w:eastAsia="en-US"/>
        </w:rPr>
        <w:tab/>
      </w:r>
      <w:r w:rsidRPr="00444DB2">
        <w:rPr>
          <w:rFonts w:eastAsia="Calibri"/>
          <w:b/>
          <w:bCs/>
          <w:i/>
          <w:iCs/>
          <w:sz w:val="22"/>
          <w:szCs w:val="22"/>
          <w:lang w:eastAsia="en-US"/>
        </w:rPr>
        <w:tab/>
      </w:r>
      <w:r w:rsidRPr="00444DB2">
        <w:rPr>
          <w:rFonts w:eastAsia="Calibri"/>
          <w:b/>
          <w:bCs/>
          <w:i/>
          <w:iCs/>
          <w:sz w:val="22"/>
          <w:szCs w:val="22"/>
          <w:lang w:eastAsia="en-US"/>
        </w:rPr>
        <w:tab/>
      </w:r>
      <w:r w:rsidRPr="00444DB2">
        <w:rPr>
          <w:rFonts w:eastAsia="Calibri"/>
          <w:b/>
          <w:bCs/>
          <w:i/>
          <w:iCs/>
          <w:sz w:val="22"/>
          <w:szCs w:val="22"/>
          <w:lang w:eastAsia="en-US"/>
        </w:rPr>
        <w:tab/>
      </w:r>
      <w:r w:rsidRPr="00444DB2">
        <w:rPr>
          <w:rFonts w:eastAsia="Calibri"/>
          <w:b/>
          <w:bCs/>
          <w:i/>
          <w:iCs/>
          <w:sz w:val="22"/>
          <w:szCs w:val="22"/>
          <w:lang w:eastAsia="en-US"/>
        </w:rPr>
        <w:tab/>
      </w:r>
      <w:r w:rsidRPr="00444DB2">
        <w:rPr>
          <w:rFonts w:eastAsia="Calibri"/>
          <w:b/>
          <w:bCs/>
          <w:i/>
          <w:iCs/>
          <w:sz w:val="22"/>
          <w:szCs w:val="22"/>
          <w:lang w:eastAsia="en-US"/>
        </w:rPr>
        <w:tab/>
        <w:t xml:space="preserve">    (шифр)</w:t>
      </w:r>
    </w:p>
    <w:p w:rsidR="00444DB2" w:rsidRPr="00E9494A" w:rsidRDefault="00444DB2" w:rsidP="00444DB2">
      <w:pPr>
        <w:ind w:right="3118"/>
        <w:jc w:val="center"/>
      </w:pPr>
    </w:p>
    <w:p w:rsidR="00444DB2" w:rsidRPr="00E9494A" w:rsidRDefault="00444DB2" w:rsidP="00444DB2">
      <w:pPr>
        <w:ind w:right="3118"/>
        <w:jc w:val="center"/>
        <w:rPr>
          <w:sz w:val="20"/>
        </w:rPr>
      </w:pPr>
    </w:p>
    <w:p w:rsidR="00444DB2" w:rsidRPr="00E9494A" w:rsidRDefault="00444DB2" w:rsidP="00444DB2">
      <w:pPr>
        <w:ind w:right="3118"/>
        <w:jc w:val="center"/>
        <w:rPr>
          <w:sz w:val="20"/>
        </w:rPr>
      </w:pPr>
    </w:p>
    <w:p w:rsidR="00444DB2" w:rsidRPr="00E9494A" w:rsidRDefault="00444DB2" w:rsidP="00444DB2">
      <w:pPr>
        <w:ind w:right="3118"/>
        <w:jc w:val="center"/>
        <w:rPr>
          <w:sz w:val="20"/>
        </w:rPr>
      </w:pPr>
    </w:p>
    <w:p w:rsidR="00444DB2" w:rsidRDefault="00444DB2" w:rsidP="00444DB2">
      <w:pPr>
        <w:ind w:right="3118"/>
        <w:jc w:val="center"/>
        <w:rPr>
          <w:sz w:val="20"/>
        </w:rPr>
      </w:pPr>
    </w:p>
    <w:p w:rsidR="00444DB2" w:rsidRDefault="00444DB2" w:rsidP="00444DB2">
      <w:pPr>
        <w:ind w:right="3118"/>
        <w:jc w:val="center"/>
        <w:rPr>
          <w:sz w:val="20"/>
        </w:rPr>
      </w:pPr>
    </w:p>
    <w:p w:rsidR="00444DB2" w:rsidRDefault="00444DB2" w:rsidP="00444DB2">
      <w:pPr>
        <w:ind w:right="3118"/>
        <w:jc w:val="center"/>
        <w:rPr>
          <w:sz w:val="20"/>
        </w:rPr>
      </w:pPr>
    </w:p>
    <w:p w:rsidR="00444DB2" w:rsidRDefault="00444DB2" w:rsidP="00444DB2">
      <w:pPr>
        <w:ind w:right="3118"/>
        <w:jc w:val="center"/>
        <w:rPr>
          <w:sz w:val="20"/>
        </w:rPr>
      </w:pPr>
    </w:p>
    <w:p w:rsidR="00444DB2" w:rsidRDefault="00444DB2" w:rsidP="00444DB2">
      <w:pPr>
        <w:ind w:right="3118"/>
        <w:jc w:val="center"/>
        <w:rPr>
          <w:sz w:val="20"/>
        </w:rPr>
      </w:pPr>
    </w:p>
    <w:p w:rsidR="00444DB2" w:rsidRDefault="00444DB2" w:rsidP="00444DB2">
      <w:pPr>
        <w:ind w:right="3118"/>
        <w:jc w:val="center"/>
        <w:rPr>
          <w:sz w:val="20"/>
        </w:rPr>
      </w:pPr>
    </w:p>
    <w:p w:rsidR="00444DB2" w:rsidRDefault="00444DB2" w:rsidP="00444DB2">
      <w:pPr>
        <w:ind w:right="3118"/>
        <w:jc w:val="center"/>
        <w:rPr>
          <w:sz w:val="20"/>
        </w:rPr>
      </w:pPr>
    </w:p>
    <w:p w:rsidR="00444DB2" w:rsidRDefault="00444DB2" w:rsidP="00444DB2">
      <w:pPr>
        <w:ind w:right="3118"/>
        <w:jc w:val="center"/>
        <w:rPr>
          <w:sz w:val="20"/>
        </w:rPr>
      </w:pPr>
    </w:p>
    <w:p w:rsidR="00444DB2" w:rsidRPr="00E9494A" w:rsidRDefault="00444DB2" w:rsidP="00444DB2">
      <w:pPr>
        <w:ind w:right="3118"/>
        <w:jc w:val="center"/>
        <w:rPr>
          <w:sz w:val="20"/>
        </w:rPr>
      </w:pPr>
    </w:p>
    <w:p w:rsidR="00444DB2" w:rsidRPr="00444DB2" w:rsidRDefault="00444DB2" w:rsidP="00444DB2">
      <w:pPr>
        <w:ind w:right="3118"/>
        <w:jc w:val="center"/>
        <w:rPr>
          <w:b/>
          <w:sz w:val="20"/>
        </w:rPr>
      </w:pPr>
      <w:r w:rsidRPr="00444DB2">
        <w:rPr>
          <w:b/>
          <w:sz w:val="20"/>
        </w:rPr>
        <w:t>САНКТ-ПЕТЕРБУРГ</w:t>
      </w:r>
    </w:p>
    <w:p w:rsidR="00444DB2" w:rsidRPr="00444DB2" w:rsidRDefault="00444DB2" w:rsidP="00444DB2">
      <w:pPr>
        <w:ind w:right="3118"/>
        <w:jc w:val="center"/>
        <w:rPr>
          <w:b/>
          <w:sz w:val="20"/>
        </w:rPr>
      </w:pPr>
      <w:r w:rsidRPr="00444DB2">
        <w:rPr>
          <w:b/>
          <w:sz w:val="20"/>
        </w:rPr>
        <w:t>202_</w:t>
      </w:r>
    </w:p>
    <w:p w:rsidR="00444DB2" w:rsidRDefault="00444DB2">
      <w:pPr>
        <w:widowControl/>
        <w:autoSpaceDE/>
        <w:autoSpaceDN/>
        <w:adjustRightInd/>
        <w:rPr>
          <w:b/>
          <w:sz w:val="28"/>
        </w:rPr>
      </w:pPr>
    </w:p>
    <w:p w:rsidR="00444DB2" w:rsidRDefault="00444DB2">
      <w:pPr>
        <w:widowControl/>
        <w:autoSpaceDE/>
        <w:autoSpaceDN/>
        <w:adjustRightInd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br w:type="page"/>
      </w:r>
    </w:p>
    <w:p w:rsidR="0091466E" w:rsidRPr="007316AD" w:rsidRDefault="0091466E" w:rsidP="0091466E">
      <w:pPr>
        <w:widowControl/>
        <w:jc w:val="right"/>
        <w:rPr>
          <w:sz w:val="28"/>
          <w:szCs w:val="28"/>
        </w:rPr>
      </w:pPr>
      <w:r w:rsidRPr="007316AD">
        <w:rPr>
          <w:sz w:val="28"/>
          <w:szCs w:val="28"/>
        </w:rPr>
        <w:lastRenderedPageBreak/>
        <w:t>Продолжение приложения 2</w:t>
      </w:r>
    </w:p>
    <w:p w:rsidR="0091466E" w:rsidRDefault="0091466E" w:rsidP="0091466E">
      <w:pPr>
        <w:widowControl/>
        <w:tabs>
          <w:tab w:val="left" w:pos="9781"/>
        </w:tabs>
        <w:jc w:val="right"/>
        <w:rPr>
          <w:sz w:val="28"/>
          <w:szCs w:val="28"/>
        </w:rPr>
      </w:pPr>
      <w:r w:rsidRPr="007316AD">
        <w:rPr>
          <w:sz w:val="28"/>
          <w:szCs w:val="28"/>
        </w:rPr>
        <w:t xml:space="preserve">Пример оформления титульного </w:t>
      </w:r>
    </w:p>
    <w:p w:rsidR="0091466E" w:rsidRPr="007316AD" w:rsidRDefault="0091466E" w:rsidP="0091466E">
      <w:pPr>
        <w:widowControl/>
        <w:tabs>
          <w:tab w:val="left" w:pos="9781"/>
        </w:tabs>
        <w:jc w:val="right"/>
        <w:rPr>
          <w:sz w:val="28"/>
          <w:szCs w:val="28"/>
        </w:rPr>
      </w:pPr>
      <w:r w:rsidRPr="007316AD">
        <w:rPr>
          <w:sz w:val="28"/>
          <w:szCs w:val="28"/>
        </w:rPr>
        <w:t>листа методических указаний</w:t>
      </w:r>
      <w:r>
        <w:rPr>
          <w:sz w:val="28"/>
          <w:szCs w:val="28"/>
        </w:rPr>
        <w:t xml:space="preserve"> (формат А5)</w:t>
      </w:r>
    </w:p>
    <w:p w:rsidR="0091466E" w:rsidRDefault="0091466E" w:rsidP="00E9494A">
      <w:pPr>
        <w:widowControl/>
        <w:autoSpaceDE/>
        <w:autoSpaceDN/>
        <w:adjustRightInd/>
        <w:ind w:right="3118"/>
        <w:jc w:val="center"/>
        <w:rPr>
          <w:spacing w:val="2"/>
          <w:sz w:val="20"/>
          <w:szCs w:val="20"/>
        </w:rPr>
      </w:pPr>
    </w:p>
    <w:p w:rsidR="0091466E" w:rsidRDefault="0091466E" w:rsidP="00E9494A">
      <w:pPr>
        <w:widowControl/>
        <w:autoSpaceDE/>
        <w:autoSpaceDN/>
        <w:adjustRightInd/>
        <w:ind w:right="3118"/>
        <w:jc w:val="center"/>
        <w:rPr>
          <w:spacing w:val="2"/>
          <w:sz w:val="20"/>
          <w:szCs w:val="20"/>
        </w:rPr>
      </w:pPr>
    </w:p>
    <w:p w:rsidR="00E9494A" w:rsidRPr="00E9494A" w:rsidRDefault="00E9494A" w:rsidP="00E9494A">
      <w:pPr>
        <w:widowControl/>
        <w:autoSpaceDE/>
        <w:autoSpaceDN/>
        <w:adjustRightInd/>
        <w:ind w:right="3118"/>
        <w:jc w:val="center"/>
        <w:rPr>
          <w:spacing w:val="2"/>
          <w:sz w:val="20"/>
          <w:szCs w:val="20"/>
        </w:rPr>
      </w:pPr>
      <w:r w:rsidRPr="00E9494A">
        <w:rPr>
          <w:spacing w:val="2"/>
          <w:sz w:val="20"/>
          <w:szCs w:val="20"/>
        </w:rPr>
        <w:t>Министерство науки и высшего образования Российской Федерации</w:t>
      </w:r>
    </w:p>
    <w:p w:rsidR="00E9494A" w:rsidRPr="00E9494A" w:rsidRDefault="00E9494A" w:rsidP="00E9494A">
      <w:pPr>
        <w:widowControl/>
        <w:autoSpaceDE/>
        <w:autoSpaceDN/>
        <w:adjustRightInd/>
        <w:ind w:right="3118"/>
        <w:jc w:val="center"/>
        <w:rPr>
          <w:spacing w:val="2"/>
          <w:sz w:val="20"/>
          <w:szCs w:val="20"/>
        </w:rPr>
      </w:pPr>
      <w:r w:rsidRPr="00E9494A">
        <w:rPr>
          <w:spacing w:val="2"/>
          <w:sz w:val="20"/>
          <w:szCs w:val="20"/>
        </w:rPr>
        <w:t>Федеральное государственное бюджетное образовательное</w:t>
      </w:r>
    </w:p>
    <w:p w:rsidR="00E9494A" w:rsidRPr="00E9494A" w:rsidRDefault="00E9494A" w:rsidP="00E9494A">
      <w:pPr>
        <w:widowControl/>
        <w:autoSpaceDE/>
        <w:autoSpaceDN/>
        <w:adjustRightInd/>
        <w:ind w:right="3118"/>
        <w:jc w:val="center"/>
        <w:rPr>
          <w:spacing w:val="2"/>
          <w:sz w:val="20"/>
          <w:szCs w:val="20"/>
        </w:rPr>
      </w:pPr>
      <w:r w:rsidRPr="00E9494A">
        <w:rPr>
          <w:spacing w:val="2"/>
          <w:sz w:val="20"/>
          <w:szCs w:val="20"/>
        </w:rPr>
        <w:t xml:space="preserve">учреждение высшего образования </w:t>
      </w:r>
    </w:p>
    <w:p w:rsidR="00E9494A" w:rsidRPr="00E9494A" w:rsidRDefault="00E9494A" w:rsidP="00E9494A">
      <w:pPr>
        <w:widowControl/>
        <w:autoSpaceDE/>
        <w:autoSpaceDN/>
        <w:adjustRightInd/>
        <w:ind w:right="3118"/>
        <w:jc w:val="center"/>
        <w:rPr>
          <w:spacing w:val="2"/>
          <w:sz w:val="20"/>
          <w:szCs w:val="20"/>
        </w:rPr>
      </w:pPr>
      <w:r w:rsidRPr="00E9494A">
        <w:rPr>
          <w:spacing w:val="2"/>
          <w:sz w:val="20"/>
          <w:szCs w:val="20"/>
        </w:rPr>
        <w:t>Санкт-Петербургский горный университет</w:t>
      </w:r>
    </w:p>
    <w:p w:rsidR="00E9494A" w:rsidRPr="00E9494A" w:rsidRDefault="00E9494A" w:rsidP="00E9494A">
      <w:pPr>
        <w:widowControl/>
        <w:autoSpaceDE/>
        <w:autoSpaceDN/>
        <w:adjustRightInd/>
        <w:ind w:right="3118"/>
        <w:jc w:val="center"/>
        <w:rPr>
          <w:sz w:val="18"/>
          <w:szCs w:val="18"/>
        </w:rPr>
      </w:pPr>
    </w:p>
    <w:p w:rsidR="00E9494A" w:rsidRPr="00E9494A" w:rsidRDefault="00E9494A" w:rsidP="00E9494A">
      <w:pPr>
        <w:widowControl/>
        <w:autoSpaceDE/>
        <w:autoSpaceDN/>
        <w:adjustRightInd/>
        <w:spacing w:before="100" w:beforeAutospacing="1" w:after="100" w:afterAutospacing="1"/>
        <w:ind w:right="3118"/>
        <w:outlineLvl w:val="0"/>
        <w:rPr>
          <w:bCs/>
          <w:kern w:val="36"/>
          <w:sz w:val="18"/>
          <w:szCs w:val="18"/>
        </w:rPr>
      </w:pPr>
    </w:p>
    <w:p w:rsidR="00E9494A" w:rsidRPr="00E9494A" w:rsidRDefault="00E9494A" w:rsidP="00E9494A">
      <w:pPr>
        <w:widowControl/>
        <w:autoSpaceDE/>
        <w:autoSpaceDN/>
        <w:adjustRightInd/>
        <w:ind w:right="3118"/>
        <w:jc w:val="center"/>
        <w:rPr>
          <w:sz w:val="22"/>
          <w:szCs w:val="20"/>
        </w:rPr>
      </w:pPr>
      <w:r w:rsidRPr="00E9494A">
        <w:rPr>
          <w:sz w:val="22"/>
          <w:szCs w:val="22"/>
        </w:rPr>
        <w:t>Кафедра _______________</w:t>
      </w:r>
    </w:p>
    <w:p w:rsidR="00E9494A" w:rsidRPr="00E9494A" w:rsidRDefault="00E9494A" w:rsidP="00E9494A">
      <w:pPr>
        <w:ind w:right="3118"/>
        <w:jc w:val="center"/>
        <w:rPr>
          <w:sz w:val="32"/>
          <w:szCs w:val="32"/>
        </w:rPr>
      </w:pPr>
    </w:p>
    <w:p w:rsidR="00E9494A" w:rsidRPr="00E9494A" w:rsidRDefault="00E9494A" w:rsidP="00E9494A">
      <w:pPr>
        <w:spacing w:after="120"/>
        <w:ind w:right="3118"/>
        <w:jc w:val="center"/>
        <w:rPr>
          <w:sz w:val="32"/>
          <w:szCs w:val="32"/>
        </w:rPr>
      </w:pPr>
    </w:p>
    <w:p w:rsidR="00E9494A" w:rsidRPr="00E9494A" w:rsidRDefault="00E9494A" w:rsidP="00E9494A">
      <w:pPr>
        <w:spacing w:after="120"/>
        <w:ind w:right="3118"/>
        <w:jc w:val="center"/>
        <w:rPr>
          <w:sz w:val="32"/>
          <w:szCs w:val="32"/>
        </w:rPr>
      </w:pPr>
      <w:r w:rsidRPr="00E9494A">
        <w:rPr>
          <w:sz w:val="32"/>
          <w:szCs w:val="32"/>
        </w:rPr>
        <w:t>НАЗВАНИЕ</w:t>
      </w:r>
    </w:p>
    <w:p w:rsidR="00E9494A" w:rsidRPr="00E9494A" w:rsidRDefault="00E9494A" w:rsidP="00E9494A">
      <w:pPr>
        <w:spacing w:after="120"/>
        <w:ind w:right="3118"/>
        <w:jc w:val="center"/>
        <w:rPr>
          <w:sz w:val="16"/>
          <w:szCs w:val="16"/>
        </w:rPr>
      </w:pPr>
    </w:p>
    <w:p w:rsidR="00E9494A" w:rsidRPr="00E9494A" w:rsidRDefault="00E9494A" w:rsidP="00E9494A">
      <w:pPr>
        <w:widowControl/>
        <w:shd w:val="clear" w:color="auto" w:fill="FFFFFF"/>
        <w:autoSpaceDE/>
        <w:autoSpaceDN/>
        <w:adjustRightInd/>
        <w:ind w:right="3118"/>
        <w:jc w:val="center"/>
        <w:rPr>
          <w:rFonts w:eastAsia="Calibri"/>
          <w:b/>
          <w:bCs/>
          <w:i/>
          <w:iCs/>
          <w:sz w:val="22"/>
          <w:szCs w:val="22"/>
          <w:lang w:eastAsia="en-US"/>
        </w:rPr>
      </w:pPr>
      <w:proofErr w:type="gramStart"/>
      <w:r w:rsidRPr="00E9494A">
        <w:rPr>
          <w:rFonts w:eastAsia="Calibri"/>
          <w:i/>
          <w:iCs/>
          <w:sz w:val="22"/>
          <w:lang w:eastAsia="en-US"/>
        </w:rPr>
        <w:t>Методические указания к лабораторным работам / практическим занятиям / самостоятельным работам / по курсовому проектир</w:t>
      </w:r>
      <w:r w:rsidRPr="00E9494A">
        <w:rPr>
          <w:rFonts w:eastAsia="Calibri"/>
          <w:i/>
          <w:iCs/>
          <w:sz w:val="22"/>
          <w:lang w:eastAsia="en-US"/>
        </w:rPr>
        <w:t>о</w:t>
      </w:r>
      <w:r w:rsidRPr="00E9494A">
        <w:rPr>
          <w:rFonts w:eastAsia="Calibri"/>
          <w:i/>
          <w:iCs/>
          <w:sz w:val="22"/>
          <w:lang w:eastAsia="en-US"/>
        </w:rPr>
        <w:t>ванию (к курсовой работе) / к учебной, производственной или пре</w:t>
      </w:r>
      <w:r w:rsidRPr="00E9494A">
        <w:rPr>
          <w:rFonts w:eastAsia="Calibri"/>
          <w:i/>
          <w:iCs/>
          <w:sz w:val="22"/>
          <w:lang w:eastAsia="en-US"/>
        </w:rPr>
        <w:t>д</w:t>
      </w:r>
      <w:r w:rsidRPr="00E9494A">
        <w:rPr>
          <w:rFonts w:eastAsia="Calibri"/>
          <w:i/>
          <w:iCs/>
          <w:sz w:val="22"/>
          <w:lang w:eastAsia="en-US"/>
        </w:rPr>
        <w:t>дипломной практикам / дипломному проектированию (выпускной квалификационной работе)</w:t>
      </w:r>
      <w:proofErr w:type="gramEnd"/>
    </w:p>
    <w:p w:rsidR="00E9494A" w:rsidRPr="00E9494A" w:rsidRDefault="00E9494A" w:rsidP="00E9494A">
      <w:pPr>
        <w:widowControl/>
        <w:shd w:val="clear" w:color="auto" w:fill="FFFFFF"/>
        <w:autoSpaceDE/>
        <w:autoSpaceDN/>
        <w:adjustRightInd/>
        <w:ind w:right="3118"/>
        <w:jc w:val="center"/>
        <w:rPr>
          <w:rFonts w:eastAsia="Calibri"/>
          <w:bCs/>
          <w:i/>
          <w:iCs/>
          <w:sz w:val="22"/>
          <w:szCs w:val="22"/>
          <w:lang w:eastAsia="en-US"/>
        </w:rPr>
      </w:pPr>
      <w:r w:rsidRPr="00E9494A">
        <w:rPr>
          <w:rFonts w:eastAsia="Calibri"/>
          <w:bCs/>
          <w:i/>
          <w:iCs/>
          <w:sz w:val="22"/>
          <w:szCs w:val="22"/>
          <w:lang w:eastAsia="en-US"/>
        </w:rPr>
        <w:t>для студентов специальности / направления подготовки _________</w:t>
      </w:r>
    </w:p>
    <w:p w:rsidR="00E9494A" w:rsidRPr="00E9494A" w:rsidRDefault="00E9494A" w:rsidP="00E9494A">
      <w:pPr>
        <w:widowControl/>
        <w:shd w:val="clear" w:color="auto" w:fill="FFFFFF"/>
        <w:autoSpaceDE/>
        <w:autoSpaceDN/>
        <w:adjustRightInd/>
        <w:ind w:right="3118"/>
        <w:jc w:val="center"/>
        <w:rPr>
          <w:rFonts w:eastAsia="Calibri"/>
          <w:bCs/>
          <w:i/>
          <w:iCs/>
          <w:sz w:val="22"/>
          <w:szCs w:val="22"/>
          <w:lang w:eastAsia="en-US"/>
        </w:rPr>
      </w:pPr>
      <w:r w:rsidRPr="00E9494A">
        <w:rPr>
          <w:rFonts w:eastAsia="Calibri"/>
          <w:bCs/>
          <w:i/>
          <w:iCs/>
          <w:sz w:val="22"/>
          <w:szCs w:val="22"/>
          <w:lang w:eastAsia="en-US"/>
        </w:rPr>
        <w:tab/>
      </w:r>
      <w:r w:rsidRPr="00E9494A">
        <w:rPr>
          <w:rFonts w:eastAsia="Calibri"/>
          <w:bCs/>
          <w:i/>
          <w:iCs/>
          <w:sz w:val="22"/>
          <w:szCs w:val="22"/>
          <w:lang w:eastAsia="en-US"/>
        </w:rPr>
        <w:tab/>
      </w:r>
      <w:r w:rsidRPr="00E9494A">
        <w:rPr>
          <w:rFonts w:eastAsia="Calibri"/>
          <w:bCs/>
          <w:i/>
          <w:iCs/>
          <w:sz w:val="22"/>
          <w:szCs w:val="22"/>
          <w:lang w:eastAsia="en-US"/>
        </w:rPr>
        <w:tab/>
      </w:r>
      <w:r w:rsidRPr="00E9494A">
        <w:rPr>
          <w:rFonts w:eastAsia="Calibri"/>
          <w:bCs/>
          <w:i/>
          <w:iCs/>
          <w:sz w:val="22"/>
          <w:szCs w:val="22"/>
          <w:lang w:eastAsia="en-US"/>
        </w:rPr>
        <w:tab/>
      </w:r>
      <w:r w:rsidRPr="00E9494A">
        <w:rPr>
          <w:rFonts w:eastAsia="Calibri"/>
          <w:bCs/>
          <w:i/>
          <w:iCs/>
          <w:sz w:val="22"/>
          <w:szCs w:val="22"/>
          <w:lang w:eastAsia="en-US"/>
        </w:rPr>
        <w:tab/>
      </w:r>
      <w:r w:rsidRPr="00E9494A">
        <w:rPr>
          <w:rFonts w:eastAsia="Calibri"/>
          <w:bCs/>
          <w:i/>
          <w:iCs/>
          <w:sz w:val="22"/>
          <w:szCs w:val="22"/>
          <w:lang w:eastAsia="en-US"/>
        </w:rPr>
        <w:tab/>
      </w:r>
      <w:r w:rsidRPr="00E9494A">
        <w:rPr>
          <w:rFonts w:eastAsia="Calibri"/>
          <w:bCs/>
          <w:i/>
          <w:iCs/>
          <w:sz w:val="22"/>
          <w:szCs w:val="22"/>
          <w:lang w:eastAsia="en-US"/>
        </w:rPr>
        <w:tab/>
      </w:r>
      <w:r w:rsidRPr="00E9494A">
        <w:rPr>
          <w:rFonts w:eastAsia="Calibri"/>
          <w:bCs/>
          <w:i/>
          <w:iCs/>
          <w:sz w:val="22"/>
          <w:szCs w:val="22"/>
          <w:lang w:eastAsia="en-US"/>
        </w:rPr>
        <w:tab/>
        <w:t xml:space="preserve">    (шифр)</w:t>
      </w:r>
    </w:p>
    <w:p w:rsidR="00E9494A" w:rsidRPr="00E9494A" w:rsidRDefault="00E9494A" w:rsidP="00E9494A">
      <w:pPr>
        <w:ind w:right="3118"/>
        <w:jc w:val="center"/>
      </w:pPr>
    </w:p>
    <w:p w:rsidR="00E9494A" w:rsidRPr="00E9494A" w:rsidRDefault="00E9494A" w:rsidP="00E9494A">
      <w:pPr>
        <w:ind w:right="3118"/>
        <w:jc w:val="center"/>
        <w:rPr>
          <w:sz w:val="20"/>
        </w:rPr>
      </w:pPr>
    </w:p>
    <w:p w:rsidR="00E9494A" w:rsidRPr="00E9494A" w:rsidRDefault="00E9494A" w:rsidP="00E9494A">
      <w:pPr>
        <w:ind w:right="3118"/>
        <w:jc w:val="center"/>
        <w:rPr>
          <w:sz w:val="20"/>
        </w:rPr>
      </w:pPr>
    </w:p>
    <w:p w:rsidR="00E9494A" w:rsidRPr="00E9494A" w:rsidRDefault="00E9494A" w:rsidP="00E9494A">
      <w:pPr>
        <w:ind w:right="3118"/>
        <w:jc w:val="center"/>
        <w:rPr>
          <w:sz w:val="20"/>
        </w:rPr>
      </w:pPr>
    </w:p>
    <w:p w:rsidR="00E9494A" w:rsidRDefault="00E9494A" w:rsidP="00E9494A">
      <w:pPr>
        <w:ind w:right="3118"/>
        <w:jc w:val="center"/>
        <w:rPr>
          <w:sz w:val="20"/>
        </w:rPr>
      </w:pPr>
    </w:p>
    <w:p w:rsidR="00444DB2" w:rsidRDefault="00444DB2" w:rsidP="00E9494A">
      <w:pPr>
        <w:ind w:right="3118"/>
        <w:jc w:val="center"/>
        <w:rPr>
          <w:sz w:val="20"/>
        </w:rPr>
      </w:pPr>
    </w:p>
    <w:p w:rsidR="00444DB2" w:rsidRDefault="00444DB2" w:rsidP="00E9494A">
      <w:pPr>
        <w:ind w:right="3118"/>
        <w:jc w:val="center"/>
        <w:rPr>
          <w:sz w:val="20"/>
        </w:rPr>
      </w:pPr>
    </w:p>
    <w:p w:rsidR="00444DB2" w:rsidRDefault="00444DB2" w:rsidP="00E9494A">
      <w:pPr>
        <w:ind w:right="3118"/>
        <w:jc w:val="center"/>
        <w:rPr>
          <w:sz w:val="20"/>
        </w:rPr>
      </w:pPr>
    </w:p>
    <w:p w:rsidR="00444DB2" w:rsidRDefault="00444DB2" w:rsidP="00E9494A">
      <w:pPr>
        <w:ind w:right="3118"/>
        <w:jc w:val="center"/>
        <w:rPr>
          <w:sz w:val="20"/>
        </w:rPr>
      </w:pPr>
    </w:p>
    <w:p w:rsidR="00444DB2" w:rsidRPr="00E9494A" w:rsidRDefault="00444DB2" w:rsidP="00E9494A">
      <w:pPr>
        <w:ind w:right="3118"/>
        <w:jc w:val="center"/>
        <w:rPr>
          <w:sz w:val="20"/>
        </w:rPr>
      </w:pPr>
    </w:p>
    <w:p w:rsidR="00E9494A" w:rsidRPr="00E9494A" w:rsidRDefault="00E9494A" w:rsidP="00E9494A">
      <w:pPr>
        <w:ind w:right="3118"/>
        <w:jc w:val="center"/>
        <w:rPr>
          <w:sz w:val="20"/>
        </w:rPr>
      </w:pPr>
      <w:r w:rsidRPr="00E9494A">
        <w:rPr>
          <w:sz w:val="20"/>
        </w:rPr>
        <w:t>САНКТ-ПЕТЕРБУРГ</w:t>
      </w:r>
    </w:p>
    <w:p w:rsidR="00E9494A" w:rsidRPr="00E9494A" w:rsidRDefault="00E9494A" w:rsidP="00E9494A">
      <w:pPr>
        <w:ind w:right="3118"/>
        <w:jc w:val="center"/>
        <w:rPr>
          <w:sz w:val="20"/>
        </w:rPr>
      </w:pPr>
      <w:r w:rsidRPr="00E9494A">
        <w:rPr>
          <w:sz w:val="20"/>
        </w:rPr>
        <w:t>20</w:t>
      </w:r>
      <w:r w:rsidR="008D3B12">
        <w:rPr>
          <w:sz w:val="20"/>
        </w:rPr>
        <w:t>2</w:t>
      </w:r>
      <w:r w:rsidRPr="00E9494A">
        <w:rPr>
          <w:sz w:val="20"/>
        </w:rPr>
        <w:t>_</w:t>
      </w:r>
    </w:p>
    <w:p w:rsidR="00E9494A" w:rsidRPr="007316AD" w:rsidRDefault="00E9494A" w:rsidP="007316AD">
      <w:pPr>
        <w:widowControl/>
        <w:jc w:val="right"/>
        <w:rPr>
          <w:sz w:val="28"/>
          <w:szCs w:val="28"/>
        </w:rPr>
      </w:pPr>
      <w:r w:rsidRPr="00E9494A">
        <w:rPr>
          <w:b/>
          <w:bCs/>
          <w:sz w:val="28"/>
        </w:rPr>
        <w:br w:type="page"/>
      </w:r>
      <w:r w:rsidRPr="007316AD">
        <w:rPr>
          <w:sz w:val="28"/>
          <w:szCs w:val="28"/>
        </w:rPr>
        <w:lastRenderedPageBreak/>
        <w:t xml:space="preserve">Продолжение приложения </w:t>
      </w:r>
      <w:r w:rsidR="008D3B12" w:rsidRPr="007316AD">
        <w:rPr>
          <w:sz w:val="28"/>
          <w:szCs w:val="28"/>
        </w:rPr>
        <w:t>2</w:t>
      </w:r>
    </w:p>
    <w:p w:rsidR="007316AD" w:rsidRDefault="00E9494A" w:rsidP="007316AD">
      <w:pPr>
        <w:widowControl/>
        <w:tabs>
          <w:tab w:val="left" w:pos="9781"/>
        </w:tabs>
        <w:jc w:val="right"/>
        <w:rPr>
          <w:sz w:val="28"/>
          <w:szCs w:val="28"/>
        </w:rPr>
      </w:pPr>
      <w:r w:rsidRPr="007316AD">
        <w:rPr>
          <w:sz w:val="28"/>
          <w:szCs w:val="28"/>
        </w:rPr>
        <w:t xml:space="preserve">Пример </w:t>
      </w:r>
      <w:r w:rsidR="0091466E" w:rsidRPr="007316AD">
        <w:rPr>
          <w:sz w:val="28"/>
          <w:szCs w:val="28"/>
        </w:rPr>
        <w:t xml:space="preserve">оформления </w:t>
      </w:r>
      <w:r w:rsidRPr="007316AD">
        <w:rPr>
          <w:sz w:val="28"/>
          <w:szCs w:val="28"/>
        </w:rPr>
        <w:t xml:space="preserve">оборота титульного </w:t>
      </w:r>
    </w:p>
    <w:p w:rsidR="00E9494A" w:rsidRPr="007316AD" w:rsidRDefault="00E9494A" w:rsidP="007316AD">
      <w:pPr>
        <w:widowControl/>
        <w:tabs>
          <w:tab w:val="left" w:pos="9781"/>
        </w:tabs>
        <w:jc w:val="right"/>
        <w:rPr>
          <w:sz w:val="28"/>
          <w:szCs w:val="28"/>
        </w:rPr>
      </w:pPr>
      <w:r w:rsidRPr="007316AD">
        <w:rPr>
          <w:sz w:val="28"/>
          <w:szCs w:val="28"/>
        </w:rPr>
        <w:t>листа методических указаний</w:t>
      </w:r>
      <w:r w:rsidR="00444DB2">
        <w:rPr>
          <w:sz w:val="28"/>
          <w:szCs w:val="28"/>
        </w:rPr>
        <w:t xml:space="preserve"> (формат А5)</w:t>
      </w:r>
    </w:p>
    <w:p w:rsidR="00E9494A" w:rsidRPr="00E9494A" w:rsidRDefault="00E9494A" w:rsidP="00E9494A">
      <w:pPr>
        <w:widowControl/>
        <w:ind w:right="3118"/>
        <w:jc w:val="center"/>
        <w:rPr>
          <w:b/>
          <w:sz w:val="28"/>
        </w:rPr>
      </w:pPr>
    </w:p>
    <w:p w:rsidR="00E9494A" w:rsidRPr="00E9494A" w:rsidRDefault="00E9494A" w:rsidP="00E9494A">
      <w:pPr>
        <w:shd w:val="clear" w:color="auto" w:fill="FFFFFF"/>
        <w:ind w:right="3118"/>
        <w:rPr>
          <w:rFonts w:eastAsia="Arial Unicode MS"/>
          <w:bCs/>
          <w:sz w:val="18"/>
          <w:szCs w:val="18"/>
        </w:rPr>
      </w:pPr>
    </w:p>
    <w:p w:rsidR="00E9494A" w:rsidRPr="00E9494A" w:rsidRDefault="00E9494A" w:rsidP="00E9494A">
      <w:pPr>
        <w:shd w:val="clear" w:color="auto" w:fill="FFFFFF"/>
        <w:ind w:right="3118"/>
        <w:rPr>
          <w:rFonts w:eastAsia="Arial Unicode MS"/>
          <w:bCs/>
          <w:sz w:val="18"/>
          <w:szCs w:val="18"/>
        </w:rPr>
      </w:pPr>
    </w:p>
    <w:p w:rsidR="00E9494A" w:rsidRPr="00E9494A" w:rsidRDefault="00E9494A" w:rsidP="00E9494A">
      <w:pPr>
        <w:shd w:val="clear" w:color="auto" w:fill="FFFFFF"/>
        <w:ind w:right="3118"/>
        <w:rPr>
          <w:rFonts w:eastAsia="Arial Unicode MS"/>
          <w:bCs/>
          <w:sz w:val="18"/>
          <w:szCs w:val="18"/>
        </w:rPr>
      </w:pPr>
    </w:p>
    <w:p w:rsidR="00E9494A" w:rsidRPr="00E9494A" w:rsidRDefault="00E9494A" w:rsidP="00E9494A">
      <w:pPr>
        <w:shd w:val="clear" w:color="auto" w:fill="FFFFFF"/>
        <w:ind w:right="3118"/>
        <w:rPr>
          <w:rFonts w:ascii="Arial Unicode MS" w:eastAsia="Arial Unicode MS" w:hAnsi="Arial Unicode MS" w:cs="Arial Unicode MS"/>
          <w:bCs/>
          <w:sz w:val="18"/>
          <w:szCs w:val="18"/>
        </w:rPr>
      </w:pPr>
      <w:r w:rsidRPr="00E9494A">
        <w:rPr>
          <w:rFonts w:eastAsia="Arial Unicode MS"/>
          <w:bCs/>
          <w:sz w:val="18"/>
          <w:szCs w:val="18"/>
        </w:rPr>
        <w:t>УДК XXXXXX</w:t>
      </w:r>
    </w:p>
    <w:p w:rsidR="00E9494A" w:rsidRPr="00E9494A" w:rsidRDefault="00E9494A" w:rsidP="00E9494A">
      <w:pPr>
        <w:spacing w:after="120"/>
        <w:ind w:right="3118"/>
        <w:rPr>
          <w:b/>
          <w:sz w:val="18"/>
          <w:szCs w:val="18"/>
        </w:rPr>
      </w:pPr>
      <w:r w:rsidRPr="00E9494A">
        <w:rPr>
          <w:b/>
          <w:sz w:val="18"/>
          <w:szCs w:val="18"/>
        </w:rPr>
        <w:tab/>
      </w:r>
    </w:p>
    <w:p w:rsidR="00E9494A" w:rsidRPr="00E9494A" w:rsidRDefault="00E9494A" w:rsidP="00E9494A">
      <w:pPr>
        <w:spacing w:after="120"/>
        <w:ind w:right="3118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E9494A">
        <w:rPr>
          <w:b/>
          <w:sz w:val="18"/>
          <w:szCs w:val="18"/>
        </w:rPr>
        <w:tab/>
        <w:t>НАЗВАНИЕ.</w:t>
      </w:r>
      <w:r w:rsidRPr="00E9494A">
        <w:rPr>
          <w:rFonts w:eastAsia="Arial Unicode MS"/>
          <w:sz w:val="18"/>
          <w:szCs w:val="18"/>
        </w:rPr>
        <w:t xml:space="preserve"> Методические указания </w:t>
      </w:r>
      <w:proofErr w:type="gramStart"/>
      <w:r w:rsidRPr="00E9494A">
        <w:rPr>
          <w:rFonts w:eastAsia="Arial Unicode MS"/>
          <w:sz w:val="18"/>
          <w:szCs w:val="18"/>
        </w:rPr>
        <w:t>к</w:t>
      </w:r>
      <w:proofErr w:type="gramEnd"/>
      <w:r w:rsidRPr="00E9494A">
        <w:rPr>
          <w:rFonts w:eastAsia="Arial Unicode MS"/>
          <w:sz w:val="18"/>
          <w:szCs w:val="18"/>
        </w:rPr>
        <w:t>…../ Санкт-Петербургский горный университет. Сост.</w:t>
      </w:r>
      <w:r w:rsidRPr="00E9494A">
        <w:rPr>
          <w:rFonts w:eastAsia="Arial Unicode MS"/>
          <w:i/>
          <w:iCs/>
          <w:sz w:val="18"/>
          <w:szCs w:val="18"/>
        </w:rPr>
        <w:t xml:space="preserve"> И.О. Фамилия.</w:t>
      </w:r>
      <w:r w:rsidRPr="00E9494A">
        <w:rPr>
          <w:rFonts w:eastAsia="Arial Unicode MS"/>
          <w:sz w:val="18"/>
          <w:szCs w:val="18"/>
        </w:rPr>
        <w:t xml:space="preserve"> СПб,</w:t>
      </w:r>
      <w:r w:rsidRPr="00E9494A">
        <w:rPr>
          <w:rFonts w:eastAsia="Arial Unicode MS"/>
          <w:b/>
          <w:bCs/>
          <w:sz w:val="18"/>
          <w:szCs w:val="18"/>
        </w:rPr>
        <w:t xml:space="preserve"> </w:t>
      </w:r>
      <w:r w:rsidRPr="00E9494A">
        <w:rPr>
          <w:rFonts w:eastAsia="Arial Unicode MS"/>
          <w:bCs/>
          <w:sz w:val="18"/>
          <w:szCs w:val="18"/>
        </w:rPr>
        <w:t>20</w:t>
      </w:r>
      <w:r w:rsidR="00444DB2">
        <w:rPr>
          <w:rFonts w:eastAsia="Arial Unicode MS"/>
          <w:bCs/>
          <w:sz w:val="18"/>
          <w:szCs w:val="18"/>
        </w:rPr>
        <w:t>2</w:t>
      </w:r>
      <w:r w:rsidRPr="00E9494A">
        <w:rPr>
          <w:rFonts w:eastAsia="Arial Unicode MS"/>
          <w:bCs/>
          <w:sz w:val="18"/>
          <w:szCs w:val="18"/>
        </w:rPr>
        <w:t xml:space="preserve">_. </w:t>
      </w:r>
      <w:r w:rsidRPr="00E9494A">
        <w:rPr>
          <w:rFonts w:eastAsia="Arial Unicode MS"/>
          <w:bCs/>
          <w:sz w:val="18"/>
          <w:szCs w:val="18"/>
          <w:lang w:val="en-US"/>
        </w:rPr>
        <w:t>XX</w:t>
      </w:r>
      <w:r w:rsidRPr="00E9494A">
        <w:rPr>
          <w:rFonts w:eastAsia="Arial Unicode MS"/>
          <w:sz w:val="18"/>
          <w:szCs w:val="18"/>
        </w:rPr>
        <w:t xml:space="preserve"> </w:t>
      </w:r>
      <w:proofErr w:type="gramStart"/>
      <w:r w:rsidRPr="00E9494A">
        <w:rPr>
          <w:rFonts w:eastAsia="Arial Unicode MS"/>
          <w:sz w:val="18"/>
          <w:szCs w:val="18"/>
        </w:rPr>
        <w:t>с</w:t>
      </w:r>
      <w:proofErr w:type="gramEnd"/>
      <w:r w:rsidRPr="00E9494A">
        <w:rPr>
          <w:rFonts w:eastAsia="Arial Unicode MS"/>
          <w:sz w:val="18"/>
          <w:szCs w:val="18"/>
        </w:rPr>
        <w:t>.</w:t>
      </w:r>
    </w:p>
    <w:p w:rsidR="00E9494A" w:rsidRPr="00E9494A" w:rsidRDefault="00E9494A" w:rsidP="00E9494A">
      <w:pPr>
        <w:widowControl/>
        <w:autoSpaceDE/>
        <w:autoSpaceDN/>
        <w:adjustRightInd/>
        <w:ind w:right="3118" w:firstLine="720"/>
        <w:jc w:val="both"/>
        <w:rPr>
          <w:rFonts w:eastAsia="Arial Unicode MS"/>
          <w:sz w:val="22"/>
          <w:szCs w:val="20"/>
        </w:rPr>
      </w:pPr>
    </w:p>
    <w:p w:rsidR="00E9494A" w:rsidRPr="00E9494A" w:rsidRDefault="00E9494A" w:rsidP="00E9494A">
      <w:pPr>
        <w:ind w:right="3118" w:firstLine="720"/>
        <w:jc w:val="both"/>
        <w:rPr>
          <w:sz w:val="18"/>
          <w:szCs w:val="18"/>
        </w:rPr>
      </w:pPr>
      <w:r w:rsidRPr="00E9494A">
        <w:rPr>
          <w:sz w:val="18"/>
          <w:szCs w:val="18"/>
        </w:rPr>
        <w:t>Краткая характеристика.</w:t>
      </w:r>
    </w:p>
    <w:p w:rsidR="00E9494A" w:rsidRPr="00E9494A" w:rsidRDefault="008D3B12" w:rsidP="00E9494A">
      <w:pPr>
        <w:ind w:right="3118" w:firstLine="720"/>
        <w:jc w:val="both"/>
        <w:rPr>
          <w:sz w:val="18"/>
          <w:szCs w:val="18"/>
        </w:rPr>
      </w:pPr>
      <w:r>
        <w:rPr>
          <w:sz w:val="18"/>
          <w:szCs w:val="18"/>
        </w:rPr>
        <w:t>Методические указания п</w:t>
      </w:r>
      <w:r w:rsidR="00E9494A" w:rsidRPr="00E9494A">
        <w:rPr>
          <w:sz w:val="18"/>
          <w:szCs w:val="18"/>
        </w:rPr>
        <w:t>редназначены для студентов специальности / н</w:t>
      </w:r>
      <w:r w:rsidR="00E9494A" w:rsidRPr="00E9494A">
        <w:rPr>
          <w:sz w:val="18"/>
          <w:szCs w:val="18"/>
        </w:rPr>
        <w:t>а</w:t>
      </w:r>
      <w:r w:rsidR="00E9494A" w:rsidRPr="00E9494A">
        <w:rPr>
          <w:sz w:val="18"/>
          <w:szCs w:val="18"/>
        </w:rPr>
        <w:t>правления подготовки, специализация / направленность (профиль) программы</w:t>
      </w:r>
    </w:p>
    <w:p w:rsidR="00E9494A" w:rsidRPr="00E9494A" w:rsidRDefault="00E9494A" w:rsidP="00E9494A">
      <w:pPr>
        <w:ind w:right="3118"/>
        <w:jc w:val="both"/>
        <w:rPr>
          <w:szCs w:val="22"/>
          <w:highlight w:val="cyan"/>
        </w:rPr>
      </w:pPr>
    </w:p>
    <w:p w:rsidR="00E9494A" w:rsidRPr="00E9494A" w:rsidRDefault="00E9494A" w:rsidP="00E9494A">
      <w:pPr>
        <w:ind w:right="3118" w:firstLine="720"/>
        <w:jc w:val="both"/>
        <w:rPr>
          <w:i/>
          <w:sz w:val="18"/>
          <w:szCs w:val="18"/>
        </w:rPr>
      </w:pPr>
      <w:r w:rsidRPr="00E9494A">
        <w:rPr>
          <w:sz w:val="18"/>
          <w:szCs w:val="18"/>
        </w:rPr>
        <w:t>Научный редактор: зав.</w:t>
      </w:r>
      <w:r w:rsidR="008D3B12">
        <w:rPr>
          <w:sz w:val="18"/>
          <w:szCs w:val="18"/>
        </w:rPr>
        <w:t xml:space="preserve"> </w:t>
      </w:r>
      <w:r w:rsidRPr="00E9494A">
        <w:rPr>
          <w:sz w:val="18"/>
          <w:szCs w:val="18"/>
        </w:rPr>
        <w:t xml:space="preserve">кафедрой </w:t>
      </w:r>
      <w:proofErr w:type="spellStart"/>
      <w:r w:rsidRPr="00E9494A">
        <w:rPr>
          <w:sz w:val="18"/>
          <w:szCs w:val="18"/>
        </w:rPr>
        <w:t>________Горного</w:t>
      </w:r>
      <w:proofErr w:type="spellEnd"/>
      <w:r w:rsidRPr="00E9494A">
        <w:rPr>
          <w:sz w:val="18"/>
          <w:szCs w:val="18"/>
        </w:rPr>
        <w:t xml:space="preserve"> университета </w:t>
      </w:r>
      <w:r w:rsidRPr="00E9494A">
        <w:rPr>
          <w:i/>
          <w:sz w:val="18"/>
          <w:szCs w:val="18"/>
        </w:rPr>
        <w:t>И.О. Фамилия</w:t>
      </w:r>
    </w:p>
    <w:p w:rsidR="00E9494A" w:rsidRPr="00E9494A" w:rsidRDefault="00E9494A" w:rsidP="00E9494A">
      <w:pPr>
        <w:ind w:left="720" w:right="3118"/>
        <w:jc w:val="both"/>
        <w:rPr>
          <w:sz w:val="18"/>
          <w:szCs w:val="19"/>
        </w:rPr>
      </w:pPr>
    </w:p>
    <w:p w:rsidR="00E9494A" w:rsidRPr="00E9494A" w:rsidRDefault="00E9494A" w:rsidP="00E9494A">
      <w:pPr>
        <w:ind w:left="720" w:right="3118"/>
        <w:jc w:val="both"/>
        <w:rPr>
          <w:sz w:val="18"/>
          <w:szCs w:val="18"/>
        </w:rPr>
      </w:pPr>
      <w:r w:rsidRPr="00E9494A">
        <w:rPr>
          <w:sz w:val="18"/>
          <w:szCs w:val="19"/>
        </w:rPr>
        <w:t xml:space="preserve">Рецензент: ученая степень ученое звание, </w:t>
      </w:r>
      <w:r w:rsidRPr="00E9494A">
        <w:rPr>
          <w:i/>
          <w:sz w:val="18"/>
          <w:szCs w:val="19"/>
        </w:rPr>
        <w:t xml:space="preserve">И.О.Фамилия, </w:t>
      </w:r>
      <w:r w:rsidRPr="00E9494A">
        <w:rPr>
          <w:sz w:val="18"/>
          <w:szCs w:val="19"/>
        </w:rPr>
        <w:t>место работы</w:t>
      </w:r>
    </w:p>
    <w:p w:rsidR="00E9494A" w:rsidRPr="00E9494A" w:rsidRDefault="00E9494A" w:rsidP="00E9494A">
      <w:pPr>
        <w:ind w:right="3118"/>
      </w:pPr>
    </w:p>
    <w:p w:rsidR="00E9494A" w:rsidRPr="00E9494A" w:rsidRDefault="00E9494A" w:rsidP="00E9494A">
      <w:pPr>
        <w:ind w:right="3118"/>
        <w:rPr>
          <w:sz w:val="18"/>
        </w:rPr>
      </w:pPr>
    </w:p>
    <w:p w:rsidR="00E9494A" w:rsidRPr="00E9494A" w:rsidRDefault="00E9494A" w:rsidP="00E9494A">
      <w:pPr>
        <w:ind w:left="2268" w:right="3118" w:firstLine="426"/>
        <w:jc w:val="center"/>
        <w:rPr>
          <w:sz w:val="18"/>
          <w:szCs w:val="18"/>
        </w:rPr>
      </w:pPr>
    </w:p>
    <w:p w:rsidR="00E9494A" w:rsidRPr="00E9494A" w:rsidRDefault="00E9494A" w:rsidP="00E9494A">
      <w:pPr>
        <w:ind w:left="2268" w:right="3118" w:firstLine="426"/>
        <w:jc w:val="right"/>
        <w:rPr>
          <w:sz w:val="18"/>
          <w:szCs w:val="18"/>
        </w:rPr>
      </w:pPr>
    </w:p>
    <w:p w:rsidR="00E9494A" w:rsidRPr="00E9494A" w:rsidRDefault="00E9494A" w:rsidP="00E9494A">
      <w:pPr>
        <w:ind w:left="2268" w:right="3118" w:firstLine="426"/>
        <w:jc w:val="right"/>
        <w:rPr>
          <w:sz w:val="18"/>
          <w:szCs w:val="18"/>
        </w:rPr>
      </w:pPr>
    </w:p>
    <w:p w:rsidR="00E9494A" w:rsidRPr="00E9494A" w:rsidRDefault="00E9494A" w:rsidP="00E9494A">
      <w:pPr>
        <w:ind w:left="2268" w:right="3118" w:firstLine="426"/>
        <w:jc w:val="right"/>
        <w:rPr>
          <w:sz w:val="18"/>
          <w:szCs w:val="18"/>
        </w:rPr>
      </w:pPr>
    </w:p>
    <w:p w:rsidR="00E9494A" w:rsidRPr="00E9494A" w:rsidRDefault="00E9494A" w:rsidP="00E9494A">
      <w:pPr>
        <w:ind w:left="2268" w:right="3118" w:firstLine="426"/>
        <w:jc w:val="right"/>
        <w:rPr>
          <w:sz w:val="18"/>
          <w:szCs w:val="18"/>
        </w:rPr>
      </w:pPr>
    </w:p>
    <w:p w:rsidR="00E9494A" w:rsidRPr="00E9494A" w:rsidRDefault="00E9494A" w:rsidP="00E9494A">
      <w:pPr>
        <w:ind w:left="2268" w:right="3118" w:firstLine="426"/>
        <w:jc w:val="right"/>
        <w:rPr>
          <w:sz w:val="18"/>
          <w:szCs w:val="18"/>
        </w:rPr>
      </w:pPr>
    </w:p>
    <w:p w:rsidR="00E9494A" w:rsidRPr="00E9494A" w:rsidRDefault="00E9494A" w:rsidP="00E9494A">
      <w:pPr>
        <w:ind w:left="2268" w:right="3118" w:firstLine="426"/>
        <w:jc w:val="right"/>
        <w:rPr>
          <w:sz w:val="18"/>
          <w:szCs w:val="18"/>
        </w:rPr>
      </w:pPr>
    </w:p>
    <w:p w:rsidR="00E9494A" w:rsidRPr="00E9494A" w:rsidRDefault="00E9494A" w:rsidP="00E9494A">
      <w:pPr>
        <w:ind w:left="2268" w:right="3118" w:firstLine="426"/>
        <w:jc w:val="right"/>
        <w:rPr>
          <w:sz w:val="18"/>
          <w:szCs w:val="18"/>
        </w:rPr>
      </w:pPr>
      <w:r w:rsidRPr="00E9494A">
        <w:rPr>
          <w:sz w:val="18"/>
          <w:szCs w:val="18"/>
        </w:rPr>
        <w:sym w:font="Symbol" w:char="F0E3"/>
      </w:r>
      <w:r w:rsidRPr="00E9494A">
        <w:rPr>
          <w:sz w:val="18"/>
          <w:szCs w:val="18"/>
        </w:rPr>
        <w:t xml:space="preserve"> Санкт-Петербургский</w:t>
      </w:r>
    </w:p>
    <w:p w:rsidR="00E9494A" w:rsidRPr="00E9494A" w:rsidRDefault="00E9494A" w:rsidP="00E9494A">
      <w:pPr>
        <w:ind w:left="2268" w:right="3118" w:firstLine="426"/>
        <w:jc w:val="right"/>
        <w:rPr>
          <w:sz w:val="18"/>
          <w:szCs w:val="18"/>
        </w:rPr>
      </w:pPr>
      <w:r w:rsidRPr="00E9494A">
        <w:rPr>
          <w:sz w:val="18"/>
          <w:szCs w:val="18"/>
        </w:rPr>
        <w:t>горный университет, 20</w:t>
      </w:r>
      <w:r w:rsidR="008D3B12">
        <w:rPr>
          <w:sz w:val="18"/>
          <w:szCs w:val="18"/>
        </w:rPr>
        <w:t>2</w:t>
      </w:r>
      <w:r w:rsidRPr="00E9494A">
        <w:rPr>
          <w:sz w:val="18"/>
          <w:szCs w:val="18"/>
        </w:rPr>
        <w:t>_</w:t>
      </w:r>
    </w:p>
    <w:p w:rsidR="00E9494A" w:rsidRDefault="00E9494A" w:rsidP="00E9494A">
      <w:pPr>
        <w:widowControl/>
        <w:ind w:right="3118"/>
        <w:jc w:val="center"/>
        <w:rPr>
          <w:b/>
          <w:bCs/>
          <w:sz w:val="28"/>
        </w:rPr>
      </w:pPr>
    </w:p>
    <w:p w:rsidR="00E9494A" w:rsidRDefault="00E9494A" w:rsidP="00E9494A">
      <w:pPr>
        <w:ind w:right="3118"/>
      </w:pPr>
    </w:p>
    <w:p w:rsidR="00E9494A" w:rsidRDefault="00E9494A" w:rsidP="00E9494A">
      <w:pPr>
        <w:ind w:right="3118"/>
      </w:pPr>
    </w:p>
    <w:p w:rsidR="00E9494A" w:rsidRDefault="00E9494A" w:rsidP="00E9494A">
      <w:pPr>
        <w:ind w:right="3118"/>
      </w:pPr>
    </w:p>
    <w:p w:rsidR="00E9494A" w:rsidRPr="00E9494A" w:rsidRDefault="00E9494A" w:rsidP="00E9494A">
      <w:pPr>
        <w:ind w:right="3118"/>
      </w:pPr>
    </w:p>
    <w:p w:rsidR="00FD2482" w:rsidRDefault="00FD2482" w:rsidP="00E9494A">
      <w:pPr>
        <w:pStyle w:val="Style15"/>
        <w:widowControl/>
        <w:tabs>
          <w:tab w:val="left" w:pos="915"/>
        </w:tabs>
        <w:spacing w:line="240" w:lineRule="auto"/>
        <w:ind w:right="3118" w:firstLine="0"/>
        <w:rPr>
          <w:sz w:val="28"/>
          <w:szCs w:val="28"/>
        </w:rPr>
      </w:pPr>
    </w:p>
    <w:p w:rsidR="00444DB2" w:rsidRDefault="00FD2482" w:rsidP="00444DB2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4DB2" w:rsidRPr="007316AD" w:rsidRDefault="00444DB2" w:rsidP="00444DB2">
      <w:pPr>
        <w:widowControl/>
        <w:jc w:val="right"/>
        <w:rPr>
          <w:sz w:val="28"/>
          <w:szCs w:val="28"/>
        </w:rPr>
      </w:pPr>
      <w:r w:rsidRPr="007316AD">
        <w:rPr>
          <w:sz w:val="28"/>
          <w:szCs w:val="28"/>
        </w:rPr>
        <w:lastRenderedPageBreak/>
        <w:t>Продолжение приложения 2</w:t>
      </w:r>
    </w:p>
    <w:p w:rsidR="0091466E" w:rsidRDefault="00444DB2" w:rsidP="0091466E">
      <w:pPr>
        <w:widowControl/>
        <w:tabs>
          <w:tab w:val="left" w:pos="9781"/>
        </w:tabs>
        <w:jc w:val="right"/>
        <w:rPr>
          <w:sz w:val="28"/>
          <w:szCs w:val="28"/>
        </w:rPr>
      </w:pPr>
      <w:r w:rsidRPr="007316AD">
        <w:rPr>
          <w:sz w:val="28"/>
          <w:szCs w:val="28"/>
        </w:rPr>
        <w:t xml:space="preserve">Пример </w:t>
      </w:r>
      <w:r w:rsidR="0091466E" w:rsidRPr="007316AD">
        <w:rPr>
          <w:sz w:val="28"/>
          <w:szCs w:val="28"/>
        </w:rPr>
        <w:t xml:space="preserve">оформления титульного </w:t>
      </w:r>
    </w:p>
    <w:p w:rsidR="00444DB2" w:rsidRPr="007316AD" w:rsidRDefault="0091466E" w:rsidP="0091466E">
      <w:pPr>
        <w:widowControl/>
        <w:tabs>
          <w:tab w:val="left" w:pos="9781"/>
        </w:tabs>
        <w:jc w:val="right"/>
        <w:rPr>
          <w:sz w:val="28"/>
          <w:szCs w:val="28"/>
        </w:rPr>
      </w:pPr>
      <w:r w:rsidRPr="007316AD">
        <w:rPr>
          <w:sz w:val="28"/>
          <w:szCs w:val="28"/>
        </w:rPr>
        <w:t xml:space="preserve">листа </w:t>
      </w:r>
      <w:r w:rsidR="00444DB2" w:rsidRPr="007316AD">
        <w:rPr>
          <w:sz w:val="28"/>
          <w:szCs w:val="28"/>
        </w:rPr>
        <w:t>методических указаний</w:t>
      </w:r>
      <w:r w:rsidR="00444DB2">
        <w:rPr>
          <w:sz w:val="28"/>
          <w:szCs w:val="28"/>
        </w:rPr>
        <w:t xml:space="preserve"> (формат А</w:t>
      </w:r>
      <w:proofErr w:type="gramStart"/>
      <w:r w:rsidR="00444DB2">
        <w:rPr>
          <w:sz w:val="28"/>
          <w:szCs w:val="28"/>
        </w:rPr>
        <w:t>4</w:t>
      </w:r>
      <w:proofErr w:type="gramEnd"/>
      <w:r w:rsidR="00444DB2">
        <w:rPr>
          <w:sz w:val="28"/>
          <w:szCs w:val="28"/>
        </w:rPr>
        <w:t>)</w:t>
      </w:r>
    </w:p>
    <w:p w:rsidR="00444DB2" w:rsidRDefault="00444DB2" w:rsidP="00444DB2">
      <w:pPr>
        <w:widowControl/>
        <w:autoSpaceDE/>
        <w:autoSpaceDN/>
        <w:adjustRightInd/>
        <w:jc w:val="center"/>
        <w:rPr>
          <w:snapToGrid w:val="0"/>
          <w:sz w:val="28"/>
          <w:szCs w:val="28"/>
        </w:rPr>
      </w:pPr>
    </w:p>
    <w:p w:rsidR="00444DB2" w:rsidRDefault="00444DB2" w:rsidP="00444DB2">
      <w:pPr>
        <w:widowControl/>
        <w:autoSpaceDE/>
        <w:autoSpaceDN/>
        <w:adjustRightInd/>
        <w:jc w:val="center"/>
        <w:rPr>
          <w:snapToGrid w:val="0"/>
          <w:sz w:val="28"/>
          <w:szCs w:val="28"/>
        </w:rPr>
      </w:pPr>
    </w:p>
    <w:p w:rsidR="0091466E" w:rsidRDefault="0091466E" w:rsidP="0091466E">
      <w:pPr>
        <w:spacing w:after="120"/>
        <w:ind w:right="3118"/>
        <w:jc w:val="center"/>
        <w:rPr>
          <w:b/>
          <w:sz w:val="32"/>
          <w:szCs w:val="32"/>
        </w:rPr>
      </w:pPr>
    </w:p>
    <w:p w:rsidR="0091466E" w:rsidRDefault="0091466E" w:rsidP="0091466E">
      <w:pPr>
        <w:spacing w:after="120"/>
        <w:ind w:right="3118"/>
        <w:jc w:val="center"/>
        <w:rPr>
          <w:b/>
          <w:sz w:val="32"/>
          <w:szCs w:val="32"/>
        </w:rPr>
      </w:pPr>
    </w:p>
    <w:p w:rsidR="0091466E" w:rsidRDefault="0091466E" w:rsidP="0091466E">
      <w:pPr>
        <w:spacing w:after="120"/>
        <w:ind w:right="3118"/>
        <w:jc w:val="center"/>
        <w:rPr>
          <w:b/>
          <w:sz w:val="32"/>
          <w:szCs w:val="32"/>
        </w:rPr>
      </w:pPr>
    </w:p>
    <w:p w:rsidR="0091466E" w:rsidRDefault="0091466E" w:rsidP="0091466E">
      <w:pPr>
        <w:spacing w:after="120"/>
        <w:ind w:right="3118"/>
        <w:jc w:val="center"/>
        <w:rPr>
          <w:b/>
          <w:sz w:val="32"/>
          <w:szCs w:val="32"/>
        </w:rPr>
      </w:pPr>
    </w:p>
    <w:p w:rsidR="0091466E" w:rsidRDefault="0091466E" w:rsidP="0091466E">
      <w:pPr>
        <w:spacing w:after="120"/>
        <w:ind w:right="3118"/>
        <w:jc w:val="center"/>
        <w:rPr>
          <w:b/>
          <w:sz w:val="32"/>
          <w:szCs w:val="32"/>
        </w:rPr>
      </w:pPr>
    </w:p>
    <w:p w:rsidR="0091466E" w:rsidRPr="0091466E" w:rsidRDefault="0091466E" w:rsidP="0091466E">
      <w:pPr>
        <w:spacing w:after="120"/>
        <w:ind w:right="567"/>
        <w:jc w:val="center"/>
        <w:rPr>
          <w:b/>
          <w:sz w:val="36"/>
          <w:szCs w:val="36"/>
        </w:rPr>
      </w:pPr>
      <w:r w:rsidRPr="0091466E">
        <w:rPr>
          <w:b/>
          <w:sz w:val="36"/>
          <w:szCs w:val="36"/>
        </w:rPr>
        <w:t>НАЗВАНИЕ</w:t>
      </w:r>
    </w:p>
    <w:p w:rsidR="0091466E" w:rsidRPr="00444DB2" w:rsidRDefault="0091466E" w:rsidP="0091466E">
      <w:pPr>
        <w:spacing w:after="120"/>
        <w:ind w:right="567"/>
        <w:jc w:val="center"/>
        <w:rPr>
          <w:b/>
          <w:sz w:val="16"/>
          <w:szCs w:val="16"/>
        </w:rPr>
      </w:pPr>
    </w:p>
    <w:p w:rsidR="0091466E" w:rsidRPr="0091466E" w:rsidRDefault="0091466E" w:rsidP="0091466E">
      <w:pPr>
        <w:widowControl/>
        <w:shd w:val="clear" w:color="auto" w:fill="FFFFFF"/>
        <w:autoSpaceDE/>
        <w:autoSpaceDN/>
        <w:adjustRightInd/>
        <w:ind w:right="567"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proofErr w:type="gramStart"/>
      <w:r w:rsidRPr="0091466E">
        <w:rPr>
          <w:rFonts w:eastAsia="Calibri"/>
          <w:b/>
          <w:i/>
          <w:iCs/>
          <w:sz w:val="28"/>
          <w:szCs w:val="28"/>
          <w:lang w:eastAsia="en-US"/>
        </w:rPr>
        <w:t>Методические указания к лабораторным работам / практическим з</w:t>
      </w:r>
      <w:r w:rsidRPr="0091466E">
        <w:rPr>
          <w:rFonts w:eastAsia="Calibri"/>
          <w:b/>
          <w:i/>
          <w:iCs/>
          <w:sz w:val="28"/>
          <w:szCs w:val="28"/>
          <w:lang w:eastAsia="en-US"/>
        </w:rPr>
        <w:t>а</w:t>
      </w:r>
      <w:r w:rsidRPr="0091466E">
        <w:rPr>
          <w:rFonts w:eastAsia="Calibri"/>
          <w:b/>
          <w:i/>
          <w:iCs/>
          <w:sz w:val="28"/>
          <w:szCs w:val="28"/>
          <w:lang w:eastAsia="en-US"/>
        </w:rPr>
        <w:t>нятиям / самостоятельным работам / по курсовому проектированию (к курсовой работе) / к учебной, производственной или преддипломной практикам / дипломному проектированию (выпускной квалификацио</w:t>
      </w:r>
      <w:r w:rsidRPr="0091466E">
        <w:rPr>
          <w:rFonts w:eastAsia="Calibri"/>
          <w:b/>
          <w:i/>
          <w:iCs/>
          <w:sz w:val="28"/>
          <w:szCs w:val="28"/>
          <w:lang w:eastAsia="en-US"/>
        </w:rPr>
        <w:t>н</w:t>
      </w:r>
      <w:r w:rsidRPr="0091466E">
        <w:rPr>
          <w:rFonts w:eastAsia="Calibri"/>
          <w:b/>
          <w:i/>
          <w:iCs/>
          <w:sz w:val="28"/>
          <w:szCs w:val="28"/>
          <w:lang w:eastAsia="en-US"/>
        </w:rPr>
        <w:t>ной работе)</w:t>
      </w:r>
      <w:proofErr w:type="gramEnd"/>
    </w:p>
    <w:p w:rsidR="0091466E" w:rsidRPr="0091466E" w:rsidRDefault="0091466E" w:rsidP="0091466E">
      <w:pPr>
        <w:widowControl/>
        <w:shd w:val="clear" w:color="auto" w:fill="FFFFFF"/>
        <w:autoSpaceDE/>
        <w:autoSpaceDN/>
        <w:adjustRightInd/>
        <w:ind w:right="567"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91466E">
        <w:rPr>
          <w:rFonts w:eastAsia="Calibri"/>
          <w:b/>
          <w:bCs/>
          <w:i/>
          <w:iCs/>
          <w:sz w:val="28"/>
          <w:szCs w:val="28"/>
          <w:lang w:eastAsia="en-US"/>
        </w:rPr>
        <w:t>для студентов специальности / направления подготовки _________</w:t>
      </w:r>
    </w:p>
    <w:p w:rsidR="0091466E" w:rsidRPr="0091466E" w:rsidRDefault="0091466E" w:rsidP="0091466E">
      <w:pPr>
        <w:widowControl/>
        <w:shd w:val="clear" w:color="auto" w:fill="FFFFFF"/>
        <w:autoSpaceDE/>
        <w:autoSpaceDN/>
        <w:adjustRightInd/>
        <w:ind w:right="567"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91466E">
        <w:rPr>
          <w:rFonts w:eastAsia="Calibri"/>
          <w:b/>
          <w:bCs/>
          <w:i/>
          <w:iCs/>
          <w:sz w:val="28"/>
          <w:szCs w:val="28"/>
          <w:lang w:eastAsia="en-US"/>
        </w:rPr>
        <w:tab/>
      </w:r>
      <w:r w:rsidRPr="0091466E">
        <w:rPr>
          <w:rFonts w:eastAsia="Calibri"/>
          <w:b/>
          <w:bCs/>
          <w:i/>
          <w:iCs/>
          <w:sz w:val="28"/>
          <w:szCs w:val="28"/>
          <w:lang w:eastAsia="en-US"/>
        </w:rPr>
        <w:tab/>
      </w:r>
      <w:r w:rsidRPr="0091466E">
        <w:rPr>
          <w:rFonts w:eastAsia="Calibri"/>
          <w:b/>
          <w:bCs/>
          <w:i/>
          <w:iCs/>
          <w:sz w:val="28"/>
          <w:szCs w:val="28"/>
          <w:lang w:eastAsia="en-US"/>
        </w:rPr>
        <w:tab/>
      </w:r>
      <w:r w:rsidRPr="0091466E">
        <w:rPr>
          <w:rFonts w:eastAsia="Calibri"/>
          <w:b/>
          <w:bCs/>
          <w:i/>
          <w:iCs/>
          <w:sz w:val="28"/>
          <w:szCs w:val="28"/>
          <w:lang w:eastAsia="en-US"/>
        </w:rPr>
        <w:tab/>
      </w:r>
      <w:r w:rsidRPr="0091466E">
        <w:rPr>
          <w:rFonts w:eastAsia="Calibri"/>
          <w:b/>
          <w:bCs/>
          <w:i/>
          <w:iCs/>
          <w:sz w:val="28"/>
          <w:szCs w:val="28"/>
          <w:lang w:eastAsia="en-US"/>
        </w:rPr>
        <w:tab/>
      </w:r>
      <w:r w:rsidRPr="0091466E">
        <w:rPr>
          <w:rFonts w:eastAsia="Calibri"/>
          <w:b/>
          <w:bCs/>
          <w:i/>
          <w:iCs/>
          <w:sz w:val="28"/>
          <w:szCs w:val="28"/>
          <w:lang w:eastAsia="en-US"/>
        </w:rPr>
        <w:tab/>
      </w:r>
      <w:r w:rsidRPr="0091466E">
        <w:rPr>
          <w:rFonts w:eastAsia="Calibri"/>
          <w:b/>
          <w:bCs/>
          <w:i/>
          <w:iCs/>
          <w:sz w:val="28"/>
          <w:szCs w:val="28"/>
          <w:lang w:eastAsia="en-US"/>
        </w:rPr>
        <w:tab/>
      </w:r>
      <w:r w:rsidRPr="0091466E">
        <w:rPr>
          <w:rFonts w:eastAsia="Calibri"/>
          <w:b/>
          <w:bCs/>
          <w:i/>
          <w:iCs/>
          <w:sz w:val="28"/>
          <w:szCs w:val="28"/>
          <w:lang w:eastAsia="en-US"/>
        </w:rPr>
        <w:tab/>
        <w:t xml:space="preserve">    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ab/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ab/>
      </w:r>
      <w:r w:rsidRPr="0091466E">
        <w:rPr>
          <w:rFonts w:eastAsia="Calibri"/>
          <w:b/>
          <w:bCs/>
          <w:i/>
          <w:iCs/>
          <w:sz w:val="28"/>
          <w:szCs w:val="28"/>
          <w:lang w:eastAsia="en-US"/>
        </w:rPr>
        <w:t>(шифр)</w:t>
      </w:r>
    </w:p>
    <w:p w:rsidR="0091466E" w:rsidRPr="0091466E" w:rsidRDefault="0091466E" w:rsidP="0091466E">
      <w:pPr>
        <w:ind w:right="567"/>
        <w:jc w:val="center"/>
        <w:rPr>
          <w:sz w:val="28"/>
          <w:szCs w:val="28"/>
        </w:rPr>
      </w:pPr>
    </w:p>
    <w:p w:rsidR="0091466E" w:rsidRPr="0091466E" w:rsidRDefault="0091466E" w:rsidP="0091466E">
      <w:pPr>
        <w:ind w:right="567"/>
        <w:jc w:val="center"/>
        <w:rPr>
          <w:sz w:val="28"/>
          <w:szCs w:val="28"/>
        </w:rPr>
      </w:pPr>
    </w:p>
    <w:p w:rsidR="0091466E" w:rsidRPr="0091466E" w:rsidRDefault="0091466E" w:rsidP="0091466E">
      <w:pPr>
        <w:ind w:right="567"/>
        <w:jc w:val="center"/>
        <w:rPr>
          <w:sz w:val="28"/>
          <w:szCs w:val="28"/>
        </w:rPr>
      </w:pPr>
    </w:p>
    <w:p w:rsidR="0091466E" w:rsidRPr="0091466E" w:rsidRDefault="0091466E" w:rsidP="0091466E">
      <w:pPr>
        <w:ind w:right="567"/>
        <w:jc w:val="center"/>
        <w:rPr>
          <w:sz w:val="28"/>
          <w:szCs w:val="28"/>
        </w:rPr>
      </w:pPr>
    </w:p>
    <w:p w:rsidR="0091466E" w:rsidRPr="0091466E" w:rsidRDefault="0091466E" w:rsidP="0091466E">
      <w:pPr>
        <w:ind w:right="567"/>
        <w:jc w:val="center"/>
        <w:rPr>
          <w:sz w:val="28"/>
          <w:szCs w:val="28"/>
        </w:rPr>
      </w:pPr>
    </w:p>
    <w:p w:rsidR="0091466E" w:rsidRPr="0091466E" w:rsidRDefault="0091466E" w:rsidP="0091466E">
      <w:pPr>
        <w:ind w:right="567"/>
        <w:jc w:val="center"/>
        <w:rPr>
          <w:sz w:val="28"/>
          <w:szCs w:val="28"/>
        </w:rPr>
      </w:pPr>
    </w:p>
    <w:p w:rsidR="0091466E" w:rsidRPr="0091466E" w:rsidRDefault="0091466E" w:rsidP="0091466E">
      <w:pPr>
        <w:ind w:right="567"/>
        <w:jc w:val="center"/>
        <w:rPr>
          <w:sz w:val="28"/>
          <w:szCs w:val="28"/>
        </w:rPr>
      </w:pPr>
    </w:p>
    <w:p w:rsidR="0091466E" w:rsidRPr="0091466E" w:rsidRDefault="0091466E" w:rsidP="0091466E">
      <w:pPr>
        <w:ind w:right="567"/>
        <w:jc w:val="center"/>
        <w:rPr>
          <w:sz w:val="28"/>
          <w:szCs w:val="28"/>
        </w:rPr>
      </w:pPr>
    </w:p>
    <w:p w:rsidR="0091466E" w:rsidRPr="0091466E" w:rsidRDefault="0091466E" w:rsidP="0091466E">
      <w:pPr>
        <w:ind w:right="567"/>
        <w:jc w:val="center"/>
        <w:rPr>
          <w:sz w:val="28"/>
          <w:szCs w:val="28"/>
        </w:rPr>
      </w:pPr>
    </w:p>
    <w:p w:rsidR="0091466E" w:rsidRPr="0091466E" w:rsidRDefault="0091466E" w:rsidP="0091466E">
      <w:pPr>
        <w:ind w:right="567"/>
        <w:jc w:val="center"/>
        <w:rPr>
          <w:sz w:val="28"/>
          <w:szCs w:val="28"/>
        </w:rPr>
      </w:pPr>
    </w:p>
    <w:p w:rsidR="0091466E" w:rsidRPr="0091466E" w:rsidRDefault="0091466E" w:rsidP="0091466E">
      <w:pPr>
        <w:ind w:right="567"/>
        <w:jc w:val="center"/>
        <w:rPr>
          <w:sz w:val="28"/>
          <w:szCs w:val="28"/>
        </w:rPr>
      </w:pPr>
    </w:p>
    <w:p w:rsidR="0091466E" w:rsidRPr="0091466E" w:rsidRDefault="0091466E" w:rsidP="0091466E">
      <w:pPr>
        <w:ind w:right="567"/>
        <w:jc w:val="center"/>
        <w:rPr>
          <w:sz w:val="28"/>
          <w:szCs w:val="28"/>
        </w:rPr>
      </w:pPr>
    </w:p>
    <w:p w:rsidR="0091466E" w:rsidRPr="0091466E" w:rsidRDefault="0091466E" w:rsidP="0091466E">
      <w:pPr>
        <w:ind w:right="567"/>
        <w:jc w:val="center"/>
        <w:rPr>
          <w:sz w:val="28"/>
          <w:szCs w:val="28"/>
        </w:rPr>
      </w:pPr>
    </w:p>
    <w:p w:rsidR="0091466E" w:rsidRPr="0091466E" w:rsidRDefault="0091466E" w:rsidP="0091466E">
      <w:pPr>
        <w:ind w:right="567"/>
        <w:jc w:val="center"/>
        <w:rPr>
          <w:b/>
          <w:sz w:val="28"/>
          <w:szCs w:val="28"/>
        </w:rPr>
      </w:pPr>
      <w:r w:rsidRPr="0091466E">
        <w:rPr>
          <w:b/>
          <w:sz w:val="28"/>
          <w:szCs w:val="28"/>
        </w:rPr>
        <w:t>САНКТ-ПЕТЕРБУРГ</w:t>
      </w:r>
    </w:p>
    <w:p w:rsidR="0091466E" w:rsidRPr="0091466E" w:rsidRDefault="0091466E" w:rsidP="0091466E">
      <w:pPr>
        <w:ind w:right="567"/>
        <w:jc w:val="center"/>
        <w:rPr>
          <w:b/>
          <w:sz w:val="28"/>
          <w:szCs w:val="28"/>
        </w:rPr>
      </w:pPr>
      <w:r w:rsidRPr="0091466E">
        <w:rPr>
          <w:b/>
          <w:sz w:val="28"/>
          <w:szCs w:val="28"/>
        </w:rPr>
        <w:t>202_</w:t>
      </w:r>
    </w:p>
    <w:p w:rsidR="0091466E" w:rsidRDefault="0091466E" w:rsidP="0091466E">
      <w:pPr>
        <w:widowControl/>
        <w:autoSpaceDE/>
        <w:autoSpaceDN/>
        <w:adjustRightInd/>
        <w:rPr>
          <w:b/>
          <w:sz w:val="28"/>
        </w:rPr>
      </w:pPr>
    </w:p>
    <w:p w:rsidR="0091466E" w:rsidRDefault="0091466E">
      <w:pPr>
        <w:widowControl/>
        <w:autoSpaceDE/>
        <w:autoSpaceDN/>
        <w:adjustRightInd/>
        <w:rPr>
          <w:snapToGrid w:val="0"/>
          <w:sz w:val="28"/>
          <w:szCs w:val="28"/>
        </w:rPr>
      </w:pPr>
    </w:p>
    <w:p w:rsidR="0091466E" w:rsidRDefault="0091466E">
      <w:pPr>
        <w:widowControl/>
        <w:autoSpaceDE/>
        <w:autoSpaceDN/>
        <w:adjustRightInd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91466E" w:rsidRPr="007316AD" w:rsidRDefault="0091466E" w:rsidP="0091466E">
      <w:pPr>
        <w:widowControl/>
        <w:jc w:val="right"/>
        <w:rPr>
          <w:sz w:val="28"/>
          <w:szCs w:val="28"/>
        </w:rPr>
      </w:pPr>
      <w:r w:rsidRPr="007316AD">
        <w:rPr>
          <w:sz w:val="28"/>
          <w:szCs w:val="28"/>
        </w:rPr>
        <w:lastRenderedPageBreak/>
        <w:t>Продолжение приложения 2</w:t>
      </w:r>
    </w:p>
    <w:p w:rsidR="0091466E" w:rsidRDefault="0091466E" w:rsidP="0091466E">
      <w:pPr>
        <w:widowControl/>
        <w:tabs>
          <w:tab w:val="left" w:pos="9781"/>
        </w:tabs>
        <w:jc w:val="right"/>
        <w:rPr>
          <w:sz w:val="28"/>
          <w:szCs w:val="28"/>
        </w:rPr>
      </w:pPr>
      <w:r w:rsidRPr="007316AD">
        <w:rPr>
          <w:sz w:val="28"/>
          <w:szCs w:val="28"/>
        </w:rPr>
        <w:t xml:space="preserve">Пример оформления титульного </w:t>
      </w:r>
    </w:p>
    <w:p w:rsidR="0091466E" w:rsidRPr="007316AD" w:rsidRDefault="0091466E" w:rsidP="0091466E">
      <w:pPr>
        <w:widowControl/>
        <w:tabs>
          <w:tab w:val="left" w:pos="9781"/>
        </w:tabs>
        <w:jc w:val="right"/>
        <w:rPr>
          <w:sz w:val="28"/>
          <w:szCs w:val="28"/>
        </w:rPr>
      </w:pPr>
      <w:r w:rsidRPr="007316AD">
        <w:rPr>
          <w:sz w:val="28"/>
          <w:szCs w:val="28"/>
        </w:rPr>
        <w:t>листа методических указаний</w:t>
      </w:r>
      <w:r>
        <w:rPr>
          <w:sz w:val="28"/>
          <w:szCs w:val="28"/>
        </w:rPr>
        <w:t xml:space="preserve"> (формат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</w:t>
      </w:r>
    </w:p>
    <w:p w:rsidR="0091466E" w:rsidRDefault="0091466E" w:rsidP="00444DB2">
      <w:pPr>
        <w:widowControl/>
        <w:autoSpaceDE/>
        <w:autoSpaceDN/>
        <w:adjustRightInd/>
        <w:jc w:val="center"/>
        <w:rPr>
          <w:snapToGrid w:val="0"/>
          <w:sz w:val="28"/>
          <w:szCs w:val="28"/>
        </w:rPr>
      </w:pPr>
    </w:p>
    <w:p w:rsidR="0091466E" w:rsidRDefault="0091466E" w:rsidP="00444DB2">
      <w:pPr>
        <w:widowControl/>
        <w:autoSpaceDE/>
        <w:autoSpaceDN/>
        <w:adjustRightInd/>
        <w:jc w:val="center"/>
        <w:rPr>
          <w:snapToGrid w:val="0"/>
          <w:sz w:val="28"/>
          <w:szCs w:val="28"/>
        </w:rPr>
      </w:pPr>
    </w:p>
    <w:p w:rsidR="00444DB2" w:rsidRPr="005A0E58" w:rsidRDefault="00444DB2" w:rsidP="00444DB2">
      <w:pPr>
        <w:widowControl/>
        <w:autoSpaceDE/>
        <w:autoSpaceDN/>
        <w:adjustRightInd/>
        <w:jc w:val="center"/>
        <w:rPr>
          <w:snapToGrid w:val="0"/>
          <w:sz w:val="28"/>
          <w:szCs w:val="28"/>
        </w:rPr>
      </w:pPr>
      <w:r w:rsidRPr="005A0E58">
        <w:rPr>
          <w:snapToGrid w:val="0"/>
          <w:sz w:val="28"/>
          <w:szCs w:val="28"/>
        </w:rPr>
        <w:t>Министерство науки и высшего образования Российской Федерации</w:t>
      </w:r>
    </w:p>
    <w:p w:rsidR="00444DB2" w:rsidRPr="005A0E58" w:rsidRDefault="00444DB2" w:rsidP="00444DB2">
      <w:pPr>
        <w:jc w:val="center"/>
        <w:rPr>
          <w:snapToGrid w:val="0"/>
          <w:sz w:val="28"/>
          <w:szCs w:val="28"/>
        </w:rPr>
      </w:pPr>
    </w:p>
    <w:p w:rsidR="00444DB2" w:rsidRPr="005A0E58" w:rsidRDefault="00444DB2" w:rsidP="00444DB2">
      <w:pPr>
        <w:jc w:val="center"/>
        <w:rPr>
          <w:snapToGrid w:val="0"/>
          <w:sz w:val="28"/>
          <w:szCs w:val="28"/>
        </w:rPr>
      </w:pPr>
      <w:r w:rsidRPr="005A0E58">
        <w:rPr>
          <w:snapToGrid w:val="0"/>
          <w:sz w:val="28"/>
          <w:szCs w:val="28"/>
        </w:rPr>
        <w:t xml:space="preserve">Федеральное государственное бюджетное образовательное </w:t>
      </w:r>
      <w:r w:rsidRPr="005A0E58">
        <w:rPr>
          <w:snapToGrid w:val="0"/>
          <w:sz w:val="28"/>
          <w:szCs w:val="28"/>
        </w:rPr>
        <w:br/>
        <w:t>учреждение высшего образования</w:t>
      </w:r>
    </w:p>
    <w:p w:rsidR="00444DB2" w:rsidRPr="005A0E58" w:rsidRDefault="00444DB2" w:rsidP="00444DB2">
      <w:pPr>
        <w:pStyle w:val="afb"/>
        <w:rPr>
          <w:b w:val="0"/>
          <w:bCs w:val="0"/>
          <w:caps w:val="0"/>
          <w:sz w:val="28"/>
          <w:szCs w:val="28"/>
        </w:rPr>
      </w:pPr>
      <w:r w:rsidRPr="005A0E58">
        <w:rPr>
          <w:b w:val="0"/>
          <w:bCs w:val="0"/>
          <w:caps w:val="0"/>
          <w:sz w:val="28"/>
          <w:szCs w:val="28"/>
        </w:rPr>
        <w:t>Санкт-Петербургский горный университет</w:t>
      </w:r>
    </w:p>
    <w:p w:rsidR="00444DB2" w:rsidRPr="005A0E58" w:rsidRDefault="00444DB2" w:rsidP="00444DB2">
      <w:pPr>
        <w:pStyle w:val="afb"/>
        <w:rPr>
          <w:b w:val="0"/>
          <w:sz w:val="28"/>
          <w:szCs w:val="28"/>
        </w:rPr>
      </w:pPr>
    </w:p>
    <w:p w:rsidR="00444DB2" w:rsidRPr="005A0E58" w:rsidRDefault="00444DB2" w:rsidP="00444DB2">
      <w:pPr>
        <w:pStyle w:val="afb"/>
        <w:rPr>
          <w:b w:val="0"/>
          <w:sz w:val="28"/>
          <w:szCs w:val="28"/>
        </w:rPr>
      </w:pPr>
    </w:p>
    <w:p w:rsidR="0091466E" w:rsidRDefault="0091466E" w:rsidP="00444DB2">
      <w:pPr>
        <w:widowControl/>
        <w:autoSpaceDE/>
        <w:autoSpaceDN/>
        <w:adjustRightInd/>
        <w:ind w:right="567"/>
        <w:jc w:val="center"/>
        <w:rPr>
          <w:sz w:val="28"/>
          <w:szCs w:val="28"/>
        </w:rPr>
      </w:pPr>
    </w:p>
    <w:p w:rsidR="00444DB2" w:rsidRPr="00444DB2" w:rsidRDefault="00444DB2" w:rsidP="00444DB2">
      <w:pPr>
        <w:widowControl/>
        <w:autoSpaceDE/>
        <w:autoSpaceDN/>
        <w:adjustRightInd/>
        <w:ind w:right="567"/>
        <w:jc w:val="center"/>
        <w:rPr>
          <w:sz w:val="28"/>
          <w:szCs w:val="28"/>
        </w:rPr>
      </w:pPr>
      <w:r w:rsidRPr="00444DB2">
        <w:rPr>
          <w:sz w:val="28"/>
          <w:szCs w:val="28"/>
        </w:rPr>
        <w:t>Кафедра _______________</w:t>
      </w:r>
    </w:p>
    <w:p w:rsidR="00444DB2" w:rsidRPr="00444DB2" w:rsidRDefault="00444DB2" w:rsidP="00444DB2">
      <w:pPr>
        <w:ind w:right="567"/>
        <w:jc w:val="center"/>
        <w:rPr>
          <w:sz w:val="28"/>
          <w:szCs w:val="28"/>
        </w:rPr>
      </w:pPr>
    </w:p>
    <w:p w:rsidR="00444DB2" w:rsidRPr="00444DB2" w:rsidRDefault="00444DB2" w:rsidP="00444DB2">
      <w:pPr>
        <w:spacing w:after="120"/>
        <w:ind w:right="567"/>
        <w:jc w:val="center"/>
        <w:rPr>
          <w:sz w:val="28"/>
          <w:szCs w:val="28"/>
        </w:rPr>
      </w:pPr>
    </w:p>
    <w:p w:rsidR="0091466E" w:rsidRDefault="0091466E" w:rsidP="00444DB2">
      <w:pPr>
        <w:spacing w:after="120"/>
        <w:ind w:right="567"/>
        <w:jc w:val="center"/>
        <w:rPr>
          <w:sz w:val="48"/>
          <w:szCs w:val="48"/>
        </w:rPr>
      </w:pPr>
    </w:p>
    <w:p w:rsidR="0091466E" w:rsidRDefault="0091466E" w:rsidP="00444DB2">
      <w:pPr>
        <w:spacing w:after="120"/>
        <w:ind w:right="567"/>
        <w:jc w:val="center"/>
        <w:rPr>
          <w:sz w:val="48"/>
          <w:szCs w:val="48"/>
        </w:rPr>
      </w:pPr>
    </w:p>
    <w:p w:rsidR="00444DB2" w:rsidRPr="00444DB2" w:rsidRDefault="00444DB2" w:rsidP="00444DB2">
      <w:pPr>
        <w:spacing w:after="120"/>
        <w:ind w:right="567"/>
        <w:jc w:val="center"/>
        <w:rPr>
          <w:sz w:val="48"/>
          <w:szCs w:val="48"/>
        </w:rPr>
      </w:pPr>
      <w:r w:rsidRPr="00444DB2">
        <w:rPr>
          <w:sz w:val="48"/>
          <w:szCs w:val="48"/>
        </w:rPr>
        <w:t>НАЗВАНИЕ</w:t>
      </w:r>
    </w:p>
    <w:p w:rsidR="00444DB2" w:rsidRPr="00444DB2" w:rsidRDefault="00444DB2" w:rsidP="00444DB2">
      <w:pPr>
        <w:spacing w:after="120"/>
        <w:ind w:right="567"/>
        <w:jc w:val="center"/>
        <w:rPr>
          <w:sz w:val="28"/>
          <w:szCs w:val="28"/>
        </w:rPr>
      </w:pPr>
    </w:p>
    <w:p w:rsidR="00444DB2" w:rsidRPr="00444DB2" w:rsidRDefault="00444DB2" w:rsidP="00444DB2">
      <w:pPr>
        <w:widowControl/>
        <w:shd w:val="clear" w:color="auto" w:fill="FFFFFF"/>
        <w:autoSpaceDE/>
        <w:autoSpaceDN/>
        <w:adjustRightInd/>
        <w:ind w:right="567"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proofErr w:type="gramStart"/>
      <w:r w:rsidRPr="00444DB2">
        <w:rPr>
          <w:rFonts w:eastAsia="Calibri"/>
          <w:i/>
          <w:iCs/>
          <w:sz w:val="28"/>
          <w:szCs w:val="28"/>
          <w:lang w:eastAsia="en-US"/>
        </w:rPr>
        <w:t>Методические указания к лабораторным работам / практическим зан</w:t>
      </w:r>
      <w:r w:rsidRPr="00444DB2">
        <w:rPr>
          <w:rFonts w:eastAsia="Calibri"/>
          <w:i/>
          <w:iCs/>
          <w:sz w:val="28"/>
          <w:szCs w:val="28"/>
          <w:lang w:eastAsia="en-US"/>
        </w:rPr>
        <w:t>я</w:t>
      </w:r>
      <w:r w:rsidRPr="00444DB2">
        <w:rPr>
          <w:rFonts w:eastAsia="Calibri"/>
          <w:i/>
          <w:iCs/>
          <w:sz w:val="28"/>
          <w:szCs w:val="28"/>
          <w:lang w:eastAsia="en-US"/>
        </w:rPr>
        <w:t>тиям / самостоятельным работам / по курсовому проектированию (к ку</w:t>
      </w:r>
      <w:r w:rsidRPr="00444DB2">
        <w:rPr>
          <w:rFonts w:eastAsia="Calibri"/>
          <w:i/>
          <w:iCs/>
          <w:sz w:val="28"/>
          <w:szCs w:val="28"/>
          <w:lang w:eastAsia="en-US"/>
        </w:rPr>
        <w:t>р</w:t>
      </w:r>
      <w:r w:rsidRPr="00444DB2">
        <w:rPr>
          <w:rFonts w:eastAsia="Calibri"/>
          <w:i/>
          <w:iCs/>
          <w:sz w:val="28"/>
          <w:szCs w:val="28"/>
          <w:lang w:eastAsia="en-US"/>
        </w:rPr>
        <w:t>совой работе) / к учебной, производственной или преддипломной практ</w:t>
      </w:r>
      <w:r w:rsidRPr="00444DB2">
        <w:rPr>
          <w:rFonts w:eastAsia="Calibri"/>
          <w:i/>
          <w:iCs/>
          <w:sz w:val="28"/>
          <w:szCs w:val="28"/>
          <w:lang w:eastAsia="en-US"/>
        </w:rPr>
        <w:t>и</w:t>
      </w:r>
      <w:r w:rsidRPr="00444DB2">
        <w:rPr>
          <w:rFonts w:eastAsia="Calibri"/>
          <w:i/>
          <w:iCs/>
          <w:sz w:val="28"/>
          <w:szCs w:val="28"/>
          <w:lang w:eastAsia="en-US"/>
        </w:rPr>
        <w:t>кам / дипломному проектированию (выпускной квалификационной работе)</w:t>
      </w:r>
      <w:proofErr w:type="gramEnd"/>
    </w:p>
    <w:p w:rsidR="00444DB2" w:rsidRPr="00444DB2" w:rsidRDefault="00444DB2" w:rsidP="00444DB2">
      <w:pPr>
        <w:widowControl/>
        <w:shd w:val="clear" w:color="auto" w:fill="FFFFFF"/>
        <w:autoSpaceDE/>
        <w:autoSpaceDN/>
        <w:adjustRightInd/>
        <w:ind w:right="567"/>
        <w:jc w:val="center"/>
        <w:rPr>
          <w:rFonts w:eastAsia="Calibri"/>
          <w:bCs/>
          <w:i/>
          <w:iCs/>
          <w:sz w:val="28"/>
          <w:szCs w:val="28"/>
          <w:lang w:eastAsia="en-US"/>
        </w:rPr>
      </w:pPr>
      <w:r w:rsidRPr="00444DB2">
        <w:rPr>
          <w:rFonts w:eastAsia="Calibri"/>
          <w:bCs/>
          <w:i/>
          <w:iCs/>
          <w:sz w:val="28"/>
          <w:szCs w:val="28"/>
          <w:lang w:eastAsia="en-US"/>
        </w:rPr>
        <w:t>для студентов специальности / направления подготовки _________</w:t>
      </w:r>
    </w:p>
    <w:p w:rsidR="00444DB2" w:rsidRPr="00444DB2" w:rsidRDefault="00444DB2" w:rsidP="00444DB2">
      <w:pPr>
        <w:widowControl/>
        <w:shd w:val="clear" w:color="auto" w:fill="FFFFFF"/>
        <w:autoSpaceDE/>
        <w:autoSpaceDN/>
        <w:adjustRightInd/>
        <w:ind w:right="567"/>
        <w:jc w:val="center"/>
        <w:rPr>
          <w:rFonts w:eastAsia="Calibri"/>
          <w:bCs/>
          <w:i/>
          <w:iCs/>
          <w:sz w:val="28"/>
          <w:szCs w:val="28"/>
          <w:lang w:eastAsia="en-US"/>
        </w:rPr>
      </w:pPr>
      <w:r w:rsidRPr="00444DB2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444DB2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444DB2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444DB2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444DB2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444DB2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444DB2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444DB2">
        <w:rPr>
          <w:rFonts w:eastAsia="Calibri"/>
          <w:bCs/>
          <w:i/>
          <w:iCs/>
          <w:sz w:val="28"/>
          <w:szCs w:val="28"/>
          <w:lang w:eastAsia="en-US"/>
        </w:rPr>
        <w:tab/>
      </w:r>
      <w:r>
        <w:rPr>
          <w:rFonts w:eastAsia="Calibri"/>
          <w:bCs/>
          <w:i/>
          <w:iCs/>
          <w:sz w:val="28"/>
          <w:szCs w:val="28"/>
          <w:lang w:eastAsia="en-US"/>
        </w:rPr>
        <w:t xml:space="preserve">                </w:t>
      </w:r>
      <w:r w:rsidRPr="00444DB2">
        <w:rPr>
          <w:rFonts w:eastAsia="Calibri"/>
          <w:bCs/>
          <w:i/>
          <w:iCs/>
          <w:sz w:val="28"/>
          <w:szCs w:val="28"/>
          <w:lang w:eastAsia="en-US"/>
        </w:rPr>
        <w:t xml:space="preserve">    (шифр)</w:t>
      </w:r>
    </w:p>
    <w:p w:rsidR="00444DB2" w:rsidRPr="005A0E58" w:rsidRDefault="00444DB2" w:rsidP="00444DB2">
      <w:pPr>
        <w:jc w:val="center"/>
        <w:rPr>
          <w:snapToGrid w:val="0"/>
          <w:sz w:val="28"/>
          <w:szCs w:val="28"/>
        </w:rPr>
      </w:pPr>
    </w:p>
    <w:p w:rsidR="00444DB2" w:rsidRPr="005A0E58" w:rsidRDefault="00444DB2" w:rsidP="00444DB2">
      <w:pPr>
        <w:jc w:val="center"/>
        <w:rPr>
          <w:snapToGrid w:val="0"/>
          <w:sz w:val="28"/>
          <w:szCs w:val="28"/>
        </w:rPr>
      </w:pPr>
    </w:p>
    <w:p w:rsidR="00444DB2" w:rsidRPr="005A0E58" w:rsidRDefault="00444DB2" w:rsidP="00444DB2">
      <w:pPr>
        <w:jc w:val="center"/>
        <w:rPr>
          <w:snapToGrid w:val="0"/>
          <w:sz w:val="28"/>
          <w:szCs w:val="28"/>
        </w:rPr>
      </w:pPr>
    </w:p>
    <w:p w:rsidR="00444DB2" w:rsidRPr="005A0E58" w:rsidRDefault="00444DB2" w:rsidP="00444DB2">
      <w:pPr>
        <w:jc w:val="center"/>
        <w:rPr>
          <w:snapToGrid w:val="0"/>
          <w:sz w:val="28"/>
          <w:szCs w:val="28"/>
        </w:rPr>
      </w:pPr>
    </w:p>
    <w:p w:rsidR="00444DB2" w:rsidRPr="005A0E58" w:rsidRDefault="00444DB2" w:rsidP="00444DB2">
      <w:pPr>
        <w:jc w:val="center"/>
        <w:rPr>
          <w:snapToGrid w:val="0"/>
          <w:sz w:val="28"/>
          <w:szCs w:val="28"/>
        </w:rPr>
      </w:pPr>
    </w:p>
    <w:p w:rsidR="00444DB2" w:rsidRPr="005A0E58" w:rsidRDefault="00444DB2" w:rsidP="00444DB2">
      <w:pPr>
        <w:jc w:val="center"/>
        <w:rPr>
          <w:snapToGrid w:val="0"/>
          <w:sz w:val="28"/>
          <w:szCs w:val="28"/>
        </w:rPr>
      </w:pPr>
    </w:p>
    <w:p w:rsidR="00444DB2" w:rsidRPr="005A0E58" w:rsidRDefault="00444DB2" w:rsidP="00444DB2">
      <w:pPr>
        <w:jc w:val="center"/>
        <w:rPr>
          <w:snapToGrid w:val="0"/>
          <w:sz w:val="28"/>
          <w:szCs w:val="28"/>
        </w:rPr>
      </w:pPr>
    </w:p>
    <w:p w:rsidR="00444DB2" w:rsidRPr="005A0E58" w:rsidRDefault="00444DB2" w:rsidP="00444DB2">
      <w:pPr>
        <w:jc w:val="center"/>
        <w:rPr>
          <w:snapToGrid w:val="0"/>
          <w:sz w:val="28"/>
          <w:szCs w:val="28"/>
        </w:rPr>
      </w:pPr>
    </w:p>
    <w:p w:rsidR="00444DB2" w:rsidRPr="005A0E58" w:rsidRDefault="00444DB2" w:rsidP="00444DB2">
      <w:pPr>
        <w:jc w:val="center"/>
        <w:rPr>
          <w:snapToGrid w:val="0"/>
          <w:sz w:val="28"/>
          <w:szCs w:val="28"/>
        </w:rPr>
      </w:pPr>
    </w:p>
    <w:p w:rsidR="00444DB2" w:rsidRPr="005A0E58" w:rsidRDefault="00444DB2" w:rsidP="00444DB2">
      <w:pPr>
        <w:jc w:val="center"/>
        <w:rPr>
          <w:snapToGrid w:val="0"/>
          <w:sz w:val="28"/>
          <w:szCs w:val="28"/>
        </w:rPr>
      </w:pPr>
    </w:p>
    <w:p w:rsidR="00444DB2" w:rsidRPr="005A0E58" w:rsidRDefault="00444DB2" w:rsidP="00444DB2">
      <w:pPr>
        <w:jc w:val="center"/>
        <w:rPr>
          <w:snapToGrid w:val="0"/>
          <w:sz w:val="28"/>
          <w:szCs w:val="28"/>
        </w:rPr>
      </w:pPr>
    </w:p>
    <w:p w:rsidR="00444DB2" w:rsidRPr="005A0E58" w:rsidRDefault="00444DB2" w:rsidP="00444DB2">
      <w:pPr>
        <w:jc w:val="center"/>
        <w:rPr>
          <w:snapToGrid w:val="0"/>
          <w:sz w:val="28"/>
          <w:szCs w:val="28"/>
        </w:rPr>
      </w:pPr>
    </w:p>
    <w:p w:rsidR="00444DB2" w:rsidRPr="005A0E58" w:rsidRDefault="00444DB2" w:rsidP="00444DB2">
      <w:pPr>
        <w:jc w:val="center"/>
        <w:rPr>
          <w:snapToGrid w:val="0"/>
        </w:rPr>
      </w:pPr>
      <w:r w:rsidRPr="005A0E58">
        <w:rPr>
          <w:snapToGrid w:val="0"/>
        </w:rPr>
        <w:t>САНКТ-ПЕТЕРБУРГ</w:t>
      </w:r>
    </w:p>
    <w:p w:rsidR="00444DB2" w:rsidRPr="005A0E58" w:rsidRDefault="00444DB2" w:rsidP="00444DB2">
      <w:pPr>
        <w:pStyle w:val="af1"/>
        <w:jc w:val="center"/>
        <w:rPr>
          <w:snapToGrid w:val="0"/>
        </w:rPr>
      </w:pPr>
      <w:r w:rsidRPr="005A0E58">
        <w:rPr>
          <w:snapToGrid w:val="0"/>
        </w:rPr>
        <w:t>202</w:t>
      </w:r>
      <w:r>
        <w:rPr>
          <w:snapToGrid w:val="0"/>
        </w:rPr>
        <w:t>_</w:t>
      </w:r>
    </w:p>
    <w:p w:rsidR="0091466E" w:rsidRPr="007316AD" w:rsidRDefault="0091466E" w:rsidP="0091466E">
      <w:pPr>
        <w:widowControl/>
        <w:jc w:val="right"/>
        <w:rPr>
          <w:sz w:val="28"/>
          <w:szCs w:val="28"/>
        </w:rPr>
      </w:pPr>
      <w:r>
        <w:br w:type="page"/>
      </w:r>
      <w:r w:rsidRPr="007316AD">
        <w:rPr>
          <w:sz w:val="28"/>
          <w:szCs w:val="28"/>
        </w:rPr>
        <w:lastRenderedPageBreak/>
        <w:t>Продолжение приложения 2</w:t>
      </w:r>
    </w:p>
    <w:p w:rsidR="0091466E" w:rsidRDefault="0091466E" w:rsidP="0091466E">
      <w:pPr>
        <w:widowControl/>
        <w:tabs>
          <w:tab w:val="left" w:pos="9781"/>
        </w:tabs>
        <w:jc w:val="right"/>
        <w:rPr>
          <w:sz w:val="28"/>
          <w:szCs w:val="28"/>
        </w:rPr>
      </w:pPr>
      <w:r w:rsidRPr="007316AD">
        <w:rPr>
          <w:sz w:val="28"/>
          <w:szCs w:val="28"/>
        </w:rPr>
        <w:t xml:space="preserve">Пример оформления оборота титульного </w:t>
      </w:r>
    </w:p>
    <w:p w:rsidR="0091466E" w:rsidRPr="007316AD" w:rsidRDefault="0091466E" w:rsidP="0091466E">
      <w:pPr>
        <w:widowControl/>
        <w:tabs>
          <w:tab w:val="left" w:pos="9781"/>
        </w:tabs>
        <w:jc w:val="right"/>
        <w:rPr>
          <w:sz w:val="28"/>
          <w:szCs w:val="28"/>
        </w:rPr>
      </w:pPr>
      <w:r w:rsidRPr="007316AD">
        <w:rPr>
          <w:sz w:val="28"/>
          <w:szCs w:val="28"/>
        </w:rPr>
        <w:t>листа методических указаний</w:t>
      </w:r>
      <w:r>
        <w:rPr>
          <w:sz w:val="28"/>
          <w:szCs w:val="28"/>
        </w:rPr>
        <w:t xml:space="preserve"> (формат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</w:t>
      </w:r>
    </w:p>
    <w:p w:rsidR="0091466E" w:rsidRDefault="0091466E" w:rsidP="0091466E">
      <w:pPr>
        <w:widowControl/>
        <w:autoSpaceDE/>
        <w:autoSpaceDN/>
        <w:adjustRightInd/>
      </w:pPr>
    </w:p>
    <w:p w:rsidR="00444DB2" w:rsidRPr="00444DB2" w:rsidRDefault="00444DB2" w:rsidP="0091466E">
      <w:pPr>
        <w:widowControl/>
        <w:autoSpaceDE/>
        <w:autoSpaceDN/>
        <w:adjustRightInd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444DB2">
        <w:rPr>
          <w:rFonts w:eastAsia="Arial Unicode MS"/>
          <w:bCs/>
          <w:sz w:val="22"/>
          <w:szCs w:val="22"/>
        </w:rPr>
        <w:t>УДК XXXXXX</w:t>
      </w:r>
    </w:p>
    <w:p w:rsidR="00444DB2" w:rsidRPr="00444DB2" w:rsidRDefault="00444DB2" w:rsidP="00444DB2">
      <w:pPr>
        <w:spacing w:after="120"/>
        <w:ind w:right="283"/>
        <w:rPr>
          <w:b/>
          <w:sz w:val="22"/>
          <w:szCs w:val="22"/>
        </w:rPr>
      </w:pPr>
      <w:r w:rsidRPr="00444DB2">
        <w:rPr>
          <w:b/>
          <w:sz w:val="22"/>
          <w:szCs w:val="22"/>
        </w:rPr>
        <w:tab/>
      </w:r>
    </w:p>
    <w:p w:rsidR="00444DB2" w:rsidRPr="00444DB2" w:rsidRDefault="00444DB2" w:rsidP="00444DB2">
      <w:pPr>
        <w:spacing w:after="120"/>
        <w:ind w:right="283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444DB2">
        <w:rPr>
          <w:b/>
          <w:sz w:val="22"/>
          <w:szCs w:val="22"/>
        </w:rPr>
        <w:tab/>
        <w:t>НАЗВАНИЕ.</w:t>
      </w:r>
      <w:r w:rsidRPr="00444DB2">
        <w:rPr>
          <w:rFonts w:eastAsia="Arial Unicode MS"/>
          <w:sz w:val="22"/>
          <w:szCs w:val="22"/>
        </w:rPr>
        <w:t xml:space="preserve"> Методические указания </w:t>
      </w:r>
      <w:proofErr w:type="gramStart"/>
      <w:r w:rsidRPr="00444DB2">
        <w:rPr>
          <w:rFonts w:eastAsia="Arial Unicode MS"/>
          <w:sz w:val="22"/>
          <w:szCs w:val="22"/>
        </w:rPr>
        <w:t>к</w:t>
      </w:r>
      <w:proofErr w:type="gramEnd"/>
      <w:r w:rsidRPr="00444DB2">
        <w:rPr>
          <w:rFonts w:eastAsia="Arial Unicode MS"/>
          <w:sz w:val="22"/>
          <w:szCs w:val="22"/>
        </w:rPr>
        <w:t>…../ Санкт-Петербургский горный университет. Сост.</w:t>
      </w:r>
      <w:r w:rsidRPr="00444DB2">
        <w:rPr>
          <w:rFonts w:eastAsia="Arial Unicode MS"/>
          <w:i/>
          <w:iCs/>
          <w:sz w:val="22"/>
          <w:szCs w:val="22"/>
        </w:rPr>
        <w:t xml:space="preserve"> И.О. Фамилия.</w:t>
      </w:r>
      <w:r w:rsidRPr="00444DB2">
        <w:rPr>
          <w:rFonts w:eastAsia="Arial Unicode MS"/>
          <w:sz w:val="22"/>
          <w:szCs w:val="22"/>
        </w:rPr>
        <w:t xml:space="preserve"> СПб,</w:t>
      </w:r>
      <w:r w:rsidRPr="00444DB2">
        <w:rPr>
          <w:rFonts w:eastAsia="Arial Unicode MS"/>
          <w:b/>
          <w:bCs/>
          <w:sz w:val="22"/>
          <w:szCs w:val="22"/>
        </w:rPr>
        <w:t xml:space="preserve"> </w:t>
      </w:r>
      <w:r w:rsidRPr="00444DB2">
        <w:rPr>
          <w:rFonts w:eastAsia="Arial Unicode MS"/>
          <w:bCs/>
          <w:sz w:val="22"/>
          <w:szCs w:val="22"/>
        </w:rPr>
        <w:t>20</w:t>
      </w:r>
      <w:r>
        <w:rPr>
          <w:rFonts w:eastAsia="Arial Unicode MS"/>
          <w:bCs/>
          <w:sz w:val="22"/>
          <w:szCs w:val="22"/>
        </w:rPr>
        <w:t>2</w:t>
      </w:r>
      <w:r w:rsidRPr="00444DB2">
        <w:rPr>
          <w:rFonts w:eastAsia="Arial Unicode MS"/>
          <w:bCs/>
          <w:sz w:val="22"/>
          <w:szCs w:val="22"/>
        </w:rPr>
        <w:t xml:space="preserve">_. </w:t>
      </w:r>
      <w:r w:rsidRPr="00444DB2">
        <w:rPr>
          <w:rFonts w:eastAsia="Arial Unicode MS"/>
          <w:bCs/>
          <w:sz w:val="22"/>
          <w:szCs w:val="22"/>
          <w:lang w:val="en-US"/>
        </w:rPr>
        <w:t>XX</w:t>
      </w:r>
      <w:r w:rsidRPr="00444DB2">
        <w:rPr>
          <w:rFonts w:eastAsia="Arial Unicode MS"/>
          <w:sz w:val="22"/>
          <w:szCs w:val="22"/>
        </w:rPr>
        <w:t xml:space="preserve"> </w:t>
      </w:r>
      <w:proofErr w:type="gramStart"/>
      <w:r w:rsidRPr="00444DB2">
        <w:rPr>
          <w:rFonts w:eastAsia="Arial Unicode MS"/>
          <w:sz w:val="22"/>
          <w:szCs w:val="22"/>
        </w:rPr>
        <w:t>с</w:t>
      </w:r>
      <w:proofErr w:type="gramEnd"/>
      <w:r w:rsidRPr="00444DB2">
        <w:rPr>
          <w:rFonts w:eastAsia="Arial Unicode MS"/>
          <w:sz w:val="22"/>
          <w:szCs w:val="22"/>
        </w:rPr>
        <w:t>.</w:t>
      </w:r>
    </w:p>
    <w:p w:rsidR="00444DB2" w:rsidRPr="00444DB2" w:rsidRDefault="00444DB2" w:rsidP="00444DB2">
      <w:pPr>
        <w:widowControl/>
        <w:autoSpaceDE/>
        <w:autoSpaceDN/>
        <w:adjustRightInd/>
        <w:ind w:right="283" w:firstLine="720"/>
        <w:jc w:val="both"/>
        <w:rPr>
          <w:rFonts w:eastAsia="Arial Unicode MS"/>
          <w:sz w:val="22"/>
          <w:szCs w:val="22"/>
        </w:rPr>
      </w:pPr>
    </w:p>
    <w:p w:rsidR="00444DB2" w:rsidRPr="00444DB2" w:rsidRDefault="00444DB2" w:rsidP="00444DB2">
      <w:pPr>
        <w:ind w:right="283" w:firstLine="720"/>
        <w:jc w:val="both"/>
        <w:rPr>
          <w:sz w:val="22"/>
          <w:szCs w:val="22"/>
        </w:rPr>
      </w:pPr>
      <w:r w:rsidRPr="00444DB2">
        <w:rPr>
          <w:sz w:val="22"/>
          <w:szCs w:val="22"/>
        </w:rPr>
        <w:t>Краткая характеристика.</w:t>
      </w:r>
    </w:p>
    <w:p w:rsidR="00444DB2" w:rsidRPr="00444DB2" w:rsidRDefault="00444DB2" w:rsidP="00444DB2">
      <w:pPr>
        <w:ind w:right="283" w:firstLine="720"/>
        <w:jc w:val="both"/>
        <w:rPr>
          <w:sz w:val="22"/>
          <w:szCs w:val="22"/>
        </w:rPr>
      </w:pPr>
      <w:r w:rsidRPr="00444DB2">
        <w:rPr>
          <w:sz w:val="22"/>
          <w:szCs w:val="22"/>
        </w:rPr>
        <w:t>Методические указания предназначены для студентов специальности / направления подг</w:t>
      </w:r>
      <w:r w:rsidRPr="00444DB2">
        <w:rPr>
          <w:sz w:val="22"/>
          <w:szCs w:val="22"/>
        </w:rPr>
        <w:t>о</w:t>
      </w:r>
      <w:r w:rsidRPr="00444DB2">
        <w:rPr>
          <w:sz w:val="22"/>
          <w:szCs w:val="22"/>
        </w:rPr>
        <w:t>товки, специализация / направленность (профиль) программы</w:t>
      </w:r>
    </w:p>
    <w:p w:rsidR="00444DB2" w:rsidRPr="00444DB2" w:rsidRDefault="00444DB2" w:rsidP="00444DB2">
      <w:pPr>
        <w:ind w:right="283"/>
        <w:jc w:val="both"/>
        <w:rPr>
          <w:sz w:val="22"/>
          <w:szCs w:val="22"/>
          <w:highlight w:val="cyan"/>
        </w:rPr>
      </w:pPr>
    </w:p>
    <w:p w:rsidR="00444DB2" w:rsidRPr="00444DB2" w:rsidRDefault="00444DB2" w:rsidP="00444DB2">
      <w:pPr>
        <w:ind w:right="283" w:firstLine="720"/>
        <w:jc w:val="both"/>
        <w:rPr>
          <w:i/>
          <w:sz w:val="22"/>
          <w:szCs w:val="22"/>
        </w:rPr>
      </w:pPr>
      <w:r w:rsidRPr="00444DB2">
        <w:rPr>
          <w:sz w:val="22"/>
          <w:szCs w:val="22"/>
        </w:rPr>
        <w:t xml:space="preserve">Научный редактор: зав. кафедрой </w:t>
      </w:r>
      <w:proofErr w:type="spellStart"/>
      <w:r w:rsidRPr="00444DB2">
        <w:rPr>
          <w:sz w:val="22"/>
          <w:szCs w:val="22"/>
        </w:rPr>
        <w:t>________Горного</w:t>
      </w:r>
      <w:proofErr w:type="spellEnd"/>
      <w:r w:rsidRPr="00444DB2">
        <w:rPr>
          <w:sz w:val="22"/>
          <w:szCs w:val="22"/>
        </w:rPr>
        <w:t xml:space="preserve"> университета </w:t>
      </w:r>
      <w:r w:rsidRPr="00444DB2">
        <w:rPr>
          <w:i/>
          <w:sz w:val="22"/>
          <w:szCs w:val="22"/>
        </w:rPr>
        <w:t>И.О. Фамилия</w:t>
      </w:r>
    </w:p>
    <w:p w:rsidR="00444DB2" w:rsidRPr="00444DB2" w:rsidRDefault="00444DB2" w:rsidP="00444DB2">
      <w:pPr>
        <w:ind w:left="720" w:right="283"/>
        <w:jc w:val="both"/>
        <w:rPr>
          <w:sz w:val="22"/>
          <w:szCs w:val="22"/>
        </w:rPr>
      </w:pPr>
    </w:p>
    <w:p w:rsidR="00444DB2" w:rsidRPr="00444DB2" w:rsidRDefault="00444DB2" w:rsidP="00444DB2">
      <w:pPr>
        <w:ind w:left="720" w:right="283"/>
        <w:jc w:val="both"/>
        <w:rPr>
          <w:sz w:val="22"/>
          <w:szCs w:val="22"/>
        </w:rPr>
      </w:pPr>
      <w:r w:rsidRPr="00444DB2">
        <w:rPr>
          <w:sz w:val="22"/>
          <w:szCs w:val="22"/>
        </w:rPr>
        <w:t xml:space="preserve">Рецензент: ученая степень ученое звание, </w:t>
      </w:r>
      <w:r w:rsidRPr="00444DB2">
        <w:rPr>
          <w:i/>
          <w:sz w:val="22"/>
          <w:szCs w:val="22"/>
        </w:rPr>
        <w:t xml:space="preserve">И.О.Фамилия, </w:t>
      </w:r>
      <w:r w:rsidRPr="00444DB2">
        <w:rPr>
          <w:sz w:val="22"/>
          <w:szCs w:val="22"/>
        </w:rPr>
        <w:t>место работы</w:t>
      </w:r>
    </w:p>
    <w:p w:rsidR="00444DB2" w:rsidRPr="00444DB2" w:rsidRDefault="00444DB2" w:rsidP="00444DB2">
      <w:pPr>
        <w:ind w:right="283"/>
        <w:rPr>
          <w:sz w:val="22"/>
          <w:szCs w:val="22"/>
        </w:rPr>
      </w:pPr>
    </w:p>
    <w:p w:rsidR="00444DB2" w:rsidRPr="00444DB2" w:rsidRDefault="00444DB2" w:rsidP="00444DB2">
      <w:pPr>
        <w:ind w:right="283"/>
        <w:rPr>
          <w:sz w:val="22"/>
          <w:szCs w:val="22"/>
        </w:rPr>
      </w:pPr>
    </w:p>
    <w:p w:rsidR="00444DB2" w:rsidRPr="00444DB2" w:rsidRDefault="00444DB2" w:rsidP="00444DB2">
      <w:pPr>
        <w:ind w:left="2268" w:right="283" w:firstLine="426"/>
        <w:jc w:val="center"/>
        <w:rPr>
          <w:sz w:val="22"/>
          <w:szCs w:val="22"/>
        </w:rPr>
      </w:pPr>
    </w:p>
    <w:p w:rsidR="00444DB2" w:rsidRP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P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P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P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P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P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Default="00444DB2" w:rsidP="00444DB2">
      <w:pPr>
        <w:ind w:left="2268" w:right="283" w:firstLine="426"/>
        <w:jc w:val="right"/>
        <w:rPr>
          <w:sz w:val="22"/>
          <w:szCs w:val="22"/>
        </w:rPr>
      </w:pPr>
    </w:p>
    <w:p w:rsidR="00444DB2" w:rsidRPr="00444DB2" w:rsidRDefault="00444DB2" w:rsidP="00444DB2">
      <w:pPr>
        <w:ind w:left="2268" w:right="283" w:firstLine="426"/>
        <w:jc w:val="right"/>
        <w:rPr>
          <w:sz w:val="22"/>
          <w:szCs w:val="22"/>
        </w:rPr>
      </w:pPr>
      <w:r w:rsidRPr="00444DB2">
        <w:rPr>
          <w:sz w:val="22"/>
          <w:szCs w:val="22"/>
        </w:rPr>
        <w:sym w:font="Symbol" w:char="F0E3"/>
      </w:r>
      <w:r w:rsidRPr="00444DB2">
        <w:rPr>
          <w:sz w:val="22"/>
          <w:szCs w:val="22"/>
        </w:rPr>
        <w:t xml:space="preserve"> Санкт-Петербургский</w:t>
      </w:r>
    </w:p>
    <w:p w:rsidR="00444DB2" w:rsidRPr="00444DB2" w:rsidRDefault="00444DB2" w:rsidP="00444DB2">
      <w:pPr>
        <w:pStyle w:val="af3"/>
        <w:ind w:right="283"/>
        <w:jc w:val="right"/>
        <w:rPr>
          <w:szCs w:val="22"/>
        </w:rPr>
      </w:pPr>
      <w:r w:rsidRPr="00444DB2">
        <w:rPr>
          <w:szCs w:val="22"/>
        </w:rPr>
        <w:t>горный университет, 202</w:t>
      </w:r>
      <w:r>
        <w:rPr>
          <w:szCs w:val="22"/>
        </w:rPr>
        <w:t>_</w:t>
      </w:r>
    </w:p>
    <w:p w:rsidR="00444DB2" w:rsidRDefault="00444DB2">
      <w:pPr>
        <w:widowControl/>
        <w:autoSpaceDE/>
        <w:autoSpaceDN/>
        <w:adjustRightInd/>
        <w:rPr>
          <w:sz w:val="28"/>
          <w:szCs w:val="28"/>
        </w:rPr>
      </w:pPr>
    </w:p>
    <w:p w:rsidR="00E9494A" w:rsidRPr="007316AD" w:rsidRDefault="00E9494A" w:rsidP="00E9494A">
      <w:pPr>
        <w:jc w:val="right"/>
        <w:rPr>
          <w:sz w:val="28"/>
          <w:szCs w:val="28"/>
        </w:rPr>
      </w:pPr>
      <w:r w:rsidRPr="007316AD">
        <w:rPr>
          <w:sz w:val="28"/>
          <w:szCs w:val="28"/>
        </w:rPr>
        <w:t xml:space="preserve">Приложение </w:t>
      </w:r>
      <w:r w:rsidR="008D3B12" w:rsidRPr="007316AD">
        <w:rPr>
          <w:sz w:val="28"/>
          <w:szCs w:val="28"/>
        </w:rPr>
        <w:t>3</w:t>
      </w:r>
    </w:p>
    <w:p w:rsidR="007316AD" w:rsidRDefault="007316AD" w:rsidP="007316AD">
      <w:pPr>
        <w:jc w:val="right"/>
        <w:rPr>
          <w:sz w:val="28"/>
          <w:szCs w:val="28"/>
        </w:rPr>
      </w:pPr>
      <w:r w:rsidRPr="007316AD">
        <w:rPr>
          <w:sz w:val="28"/>
          <w:szCs w:val="28"/>
        </w:rPr>
        <w:t xml:space="preserve">Шаблон выписки из протокола </w:t>
      </w:r>
    </w:p>
    <w:p w:rsidR="007316AD" w:rsidRPr="00B82A8B" w:rsidRDefault="007316AD" w:rsidP="007316A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заседания кафедры</w:t>
      </w:r>
    </w:p>
    <w:p w:rsidR="007316AD" w:rsidRDefault="007316AD" w:rsidP="000A08B3">
      <w:pPr>
        <w:spacing w:line="0" w:lineRule="atLeast"/>
        <w:jc w:val="center"/>
        <w:rPr>
          <w:b/>
          <w:sz w:val="20"/>
        </w:rPr>
      </w:pPr>
    </w:p>
    <w:p w:rsidR="007316AD" w:rsidRDefault="007316AD" w:rsidP="000A08B3">
      <w:pPr>
        <w:spacing w:line="0" w:lineRule="atLeast"/>
        <w:jc w:val="center"/>
        <w:rPr>
          <w:b/>
          <w:sz w:val="20"/>
        </w:rPr>
      </w:pPr>
    </w:p>
    <w:p w:rsidR="007316AD" w:rsidRDefault="007316AD" w:rsidP="000A08B3">
      <w:pPr>
        <w:spacing w:line="0" w:lineRule="atLeast"/>
        <w:jc w:val="center"/>
        <w:rPr>
          <w:b/>
          <w:sz w:val="20"/>
        </w:rPr>
      </w:pPr>
    </w:p>
    <w:p w:rsidR="000A08B3" w:rsidRDefault="000A08B3" w:rsidP="000A08B3">
      <w:pPr>
        <w:spacing w:line="0" w:lineRule="atLeast"/>
        <w:jc w:val="center"/>
        <w:rPr>
          <w:b/>
          <w:sz w:val="20"/>
        </w:rPr>
      </w:pPr>
      <w:r>
        <w:rPr>
          <w:b/>
          <w:sz w:val="20"/>
        </w:rPr>
        <w:t>ПЕРВОЕ ВЫСШЕЕ ТЕХНИЧЕСКОЕ УЧЕБНОЕ ЗАВЕДЕНИЕ РОССИИ</w:t>
      </w:r>
    </w:p>
    <w:p w:rsidR="000A08B3" w:rsidRDefault="000A08B3" w:rsidP="000A08B3">
      <w:pPr>
        <w:spacing w:line="0" w:lineRule="atLeast"/>
        <w:jc w:val="center"/>
        <w:rPr>
          <w:b/>
          <w:bCs/>
          <w:szCs w:val="22"/>
        </w:rPr>
      </w:pPr>
      <w:r w:rsidRPr="00351515">
        <w:rPr>
          <w:b/>
          <w:bCs/>
          <w:szCs w:val="22"/>
        </w:rPr>
        <w:object w:dxaOrig="5207" w:dyaOrig="6526">
          <v:shape id="_x0000_i1030" type="#_x0000_t75" style="width:44.9pt;height:57.95pt" o:ole="">
            <v:imagedata r:id="rId24" o:title=""/>
          </v:shape>
          <o:OLEObject Type="Embed" ProgID="CorelDRAW.Graphic.13" ShapeID="_x0000_i1030" DrawAspect="Content" ObjectID="_1693658959" r:id="rId25"/>
        </w:object>
      </w:r>
    </w:p>
    <w:p w:rsidR="000A08B3" w:rsidRDefault="000A08B3" w:rsidP="000A08B3">
      <w:pPr>
        <w:spacing w:line="0" w:lineRule="atLeast"/>
        <w:jc w:val="center"/>
        <w:rPr>
          <w:b/>
          <w:sz w:val="20"/>
        </w:rPr>
      </w:pPr>
      <w:r>
        <w:rPr>
          <w:b/>
          <w:sz w:val="20"/>
        </w:rPr>
        <w:t>МИНИСТЕРСТВО НАУКИ И ВЫСШЕГО ОБРАЗОВАНИЯ РОССИЙСКОЙ ФЕДЕРАЦИИ</w:t>
      </w:r>
    </w:p>
    <w:p w:rsidR="000A08B3" w:rsidRDefault="000A08B3" w:rsidP="000A08B3">
      <w:pPr>
        <w:pStyle w:val="Iauiue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</w:p>
    <w:p w:rsidR="000A08B3" w:rsidRDefault="000A08B3" w:rsidP="000A08B3">
      <w:pPr>
        <w:pStyle w:val="Iauiue"/>
        <w:pBdr>
          <w:bottom w:val="single" w:sz="12" w:space="1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«Санкт-Петербургский горный университет»</w:t>
      </w:r>
    </w:p>
    <w:p w:rsidR="000A08B3" w:rsidRDefault="000A08B3" w:rsidP="000A08B3">
      <w:pPr>
        <w:pStyle w:val="Iauiue"/>
        <w:jc w:val="both"/>
        <w:rPr>
          <w:b/>
          <w:bCs/>
          <w:sz w:val="24"/>
        </w:rPr>
      </w:pPr>
    </w:p>
    <w:p w:rsidR="000A08B3" w:rsidRPr="00704048" w:rsidRDefault="000A08B3" w:rsidP="000A08B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ВЫПИСКА ИЗ </w:t>
      </w:r>
      <w:r w:rsidRPr="00704048">
        <w:rPr>
          <w:b/>
          <w:caps/>
          <w:sz w:val="28"/>
          <w:szCs w:val="28"/>
        </w:rPr>
        <w:t>протокол</w:t>
      </w:r>
      <w:r>
        <w:rPr>
          <w:b/>
          <w:caps/>
          <w:sz w:val="28"/>
          <w:szCs w:val="28"/>
        </w:rPr>
        <w:t>А</w:t>
      </w:r>
      <w:r w:rsidRPr="00704048">
        <w:rPr>
          <w:b/>
          <w:caps/>
          <w:sz w:val="28"/>
          <w:szCs w:val="28"/>
        </w:rPr>
        <w:t xml:space="preserve"> </w:t>
      </w:r>
      <w:r w:rsidR="008D3B12">
        <w:rPr>
          <w:b/>
          <w:caps/>
          <w:sz w:val="28"/>
          <w:szCs w:val="28"/>
        </w:rPr>
        <w:t>№_____</w:t>
      </w:r>
    </w:p>
    <w:p w:rsidR="007316AD" w:rsidRDefault="000A08B3" w:rsidP="000A08B3">
      <w:pPr>
        <w:ind w:left="2836" w:firstLine="283"/>
        <w:jc w:val="both"/>
        <w:rPr>
          <w:b/>
          <w:sz w:val="28"/>
          <w:szCs w:val="28"/>
        </w:rPr>
      </w:pPr>
      <w:r w:rsidRPr="007316AD">
        <w:rPr>
          <w:sz w:val="28"/>
          <w:szCs w:val="28"/>
        </w:rPr>
        <w:t>заседания кафедры</w:t>
      </w:r>
      <w:r w:rsidRPr="00704048">
        <w:rPr>
          <w:b/>
          <w:sz w:val="28"/>
          <w:szCs w:val="28"/>
        </w:rPr>
        <w:t xml:space="preserve"> </w:t>
      </w:r>
      <w:r w:rsidR="007316AD">
        <w:rPr>
          <w:b/>
          <w:sz w:val="28"/>
          <w:szCs w:val="28"/>
        </w:rPr>
        <w:t>______________</w:t>
      </w:r>
    </w:p>
    <w:p w:rsidR="000A08B3" w:rsidRPr="00606847" w:rsidRDefault="000A08B3" w:rsidP="007316AD">
      <w:pPr>
        <w:ind w:left="5477" w:firstLine="283"/>
        <w:jc w:val="both"/>
        <w:rPr>
          <w:i/>
          <w:sz w:val="16"/>
          <w:szCs w:val="16"/>
        </w:rPr>
      </w:pPr>
      <w:r w:rsidRPr="000A08B3">
        <w:rPr>
          <w:i/>
          <w:sz w:val="16"/>
          <w:szCs w:val="16"/>
        </w:rPr>
        <w:t>наименование кафедры</w:t>
      </w:r>
    </w:p>
    <w:p w:rsidR="000A08B3" w:rsidRPr="00606847" w:rsidRDefault="000A08B3" w:rsidP="000A08B3">
      <w:pPr>
        <w:jc w:val="both"/>
        <w:rPr>
          <w:b/>
          <w:sz w:val="28"/>
          <w:szCs w:val="28"/>
          <w:highlight w:val="yellow"/>
        </w:rPr>
      </w:pPr>
    </w:p>
    <w:p w:rsidR="000A08B3" w:rsidRPr="00704048" w:rsidRDefault="000A08B3" w:rsidP="000A08B3">
      <w:pPr>
        <w:jc w:val="center"/>
        <w:rPr>
          <w:b/>
        </w:rPr>
      </w:pPr>
    </w:p>
    <w:p w:rsidR="000A08B3" w:rsidRPr="00704048" w:rsidRDefault="000A08B3" w:rsidP="000A08B3">
      <w:pPr>
        <w:jc w:val="center"/>
        <w:rPr>
          <w:b/>
        </w:rPr>
      </w:pPr>
    </w:p>
    <w:p w:rsidR="000A08B3" w:rsidRPr="006B54FD" w:rsidRDefault="000A08B3" w:rsidP="000A08B3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«__»_____ </w:t>
      </w:r>
      <w:r w:rsidRPr="006B54F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__ </w:t>
      </w:r>
      <w:r w:rsidRPr="006B54FD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Pr="006B54FD">
        <w:rPr>
          <w:b/>
          <w:sz w:val="28"/>
          <w:szCs w:val="28"/>
        </w:rPr>
        <w:t xml:space="preserve">                                                             </w:t>
      </w:r>
      <w:r w:rsidR="008D3B12">
        <w:rPr>
          <w:b/>
          <w:sz w:val="28"/>
          <w:szCs w:val="28"/>
        </w:rPr>
        <w:t xml:space="preserve">                </w:t>
      </w:r>
      <w:r w:rsidR="008D3B12" w:rsidRPr="008D3B12">
        <w:rPr>
          <w:sz w:val="28"/>
          <w:szCs w:val="28"/>
        </w:rPr>
        <w:t>Санкт-Петербург</w:t>
      </w:r>
    </w:p>
    <w:p w:rsidR="000A08B3" w:rsidRPr="006B54FD" w:rsidRDefault="000A08B3" w:rsidP="000A08B3">
      <w:pPr>
        <w:ind w:left="2552" w:hanging="2552"/>
        <w:rPr>
          <w:b/>
          <w:sz w:val="28"/>
          <w:szCs w:val="28"/>
        </w:rPr>
      </w:pPr>
    </w:p>
    <w:p w:rsidR="000A08B3" w:rsidRPr="000049C3" w:rsidRDefault="000A08B3" w:rsidP="000A08B3">
      <w:pPr>
        <w:ind w:left="2552" w:hanging="2552"/>
        <w:jc w:val="both"/>
        <w:rPr>
          <w:sz w:val="28"/>
          <w:szCs w:val="28"/>
        </w:rPr>
      </w:pPr>
      <w:r w:rsidRPr="006B54FD">
        <w:rPr>
          <w:b/>
          <w:sz w:val="28"/>
          <w:szCs w:val="28"/>
        </w:rPr>
        <w:t xml:space="preserve">ПРЕДСЕДАТЕЛЬ: </w:t>
      </w:r>
      <w:r w:rsidRPr="006B54FD">
        <w:rPr>
          <w:sz w:val="28"/>
          <w:szCs w:val="28"/>
        </w:rPr>
        <w:t xml:space="preserve">заведующий </w:t>
      </w:r>
      <w:r w:rsidRPr="000049C3">
        <w:rPr>
          <w:sz w:val="28"/>
          <w:szCs w:val="28"/>
        </w:rPr>
        <w:t>кафедрой И.О.Фамилия</w:t>
      </w:r>
    </w:p>
    <w:p w:rsidR="000A08B3" w:rsidRPr="000049C3" w:rsidRDefault="000A08B3" w:rsidP="000A08B3">
      <w:pPr>
        <w:jc w:val="both"/>
        <w:rPr>
          <w:b/>
          <w:sz w:val="28"/>
          <w:szCs w:val="28"/>
        </w:rPr>
      </w:pPr>
    </w:p>
    <w:p w:rsidR="000A08B3" w:rsidRPr="000049C3" w:rsidRDefault="000A08B3" w:rsidP="000A08B3">
      <w:pPr>
        <w:jc w:val="both"/>
        <w:rPr>
          <w:sz w:val="28"/>
          <w:szCs w:val="28"/>
        </w:rPr>
      </w:pPr>
      <w:r w:rsidRPr="000049C3">
        <w:rPr>
          <w:b/>
          <w:sz w:val="28"/>
          <w:szCs w:val="28"/>
        </w:rPr>
        <w:t xml:space="preserve">СЕКРЕТАРЬ: </w:t>
      </w:r>
      <w:r w:rsidR="007316AD" w:rsidRPr="000049C3">
        <w:rPr>
          <w:sz w:val="28"/>
          <w:szCs w:val="28"/>
        </w:rPr>
        <w:t xml:space="preserve">должность, </w:t>
      </w:r>
      <w:r w:rsidRPr="000049C3">
        <w:rPr>
          <w:sz w:val="28"/>
          <w:szCs w:val="28"/>
        </w:rPr>
        <w:t>И.О.Фамилия</w:t>
      </w:r>
    </w:p>
    <w:p w:rsidR="007316AD" w:rsidRPr="000049C3" w:rsidRDefault="007316AD" w:rsidP="000A08B3">
      <w:pPr>
        <w:jc w:val="both"/>
        <w:rPr>
          <w:b/>
          <w:bCs/>
          <w:sz w:val="28"/>
          <w:szCs w:val="28"/>
        </w:rPr>
      </w:pPr>
    </w:p>
    <w:p w:rsidR="000A08B3" w:rsidRPr="000049C3" w:rsidRDefault="000A08B3" w:rsidP="000A08B3">
      <w:pPr>
        <w:jc w:val="both"/>
      </w:pPr>
      <w:r w:rsidRPr="000049C3">
        <w:rPr>
          <w:b/>
          <w:bCs/>
          <w:sz w:val="28"/>
          <w:szCs w:val="28"/>
        </w:rPr>
        <w:t xml:space="preserve">ПРИСУТСТВОВАЛИ: </w:t>
      </w:r>
      <w:r w:rsidRPr="000049C3">
        <w:rPr>
          <w:sz w:val="28"/>
          <w:szCs w:val="28"/>
        </w:rPr>
        <w:t>(должность, ФИО)</w:t>
      </w:r>
    </w:p>
    <w:p w:rsidR="000A08B3" w:rsidRPr="000049C3" w:rsidRDefault="000A08B3" w:rsidP="000A08B3">
      <w:pPr>
        <w:jc w:val="both"/>
        <w:rPr>
          <w:sz w:val="28"/>
          <w:szCs w:val="28"/>
        </w:rPr>
      </w:pPr>
    </w:p>
    <w:p w:rsidR="008D3B12" w:rsidRPr="000049C3" w:rsidRDefault="000A08B3" w:rsidP="000A08B3">
      <w:pPr>
        <w:jc w:val="both"/>
        <w:rPr>
          <w:sz w:val="28"/>
          <w:szCs w:val="28"/>
        </w:rPr>
      </w:pPr>
      <w:r w:rsidRPr="000049C3">
        <w:rPr>
          <w:b/>
          <w:sz w:val="28"/>
          <w:szCs w:val="28"/>
        </w:rPr>
        <w:t>СЛУШАЛИ:</w:t>
      </w:r>
      <w:r w:rsidRPr="000049C3">
        <w:rPr>
          <w:sz w:val="28"/>
          <w:szCs w:val="28"/>
        </w:rPr>
        <w:t xml:space="preserve"> </w:t>
      </w:r>
    </w:p>
    <w:p w:rsidR="008D3B12" w:rsidRDefault="000A08B3" w:rsidP="008D3B12">
      <w:pPr>
        <w:ind w:firstLine="709"/>
        <w:jc w:val="both"/>
        <w:rPr>
          <w:sz w:val="28"/>
          <w:szCs w:val="28"/>
        </w:rPr>
      </w:pPr>
      <w:r w:rsidRPr="000049C3">
        <w:rPr>
          <w:sz w:val="28"/>
          <w:szCs w:val="28"/>
        </w:rPr>
        <w:t xml:space="preserve">Сообщение должность, ФИО </w:t>
      </w:r>
      <w:r w:rsidR="008D3B12" w:rsidRPr="000049C3">
        <w:rPr>
          <w:sz w:val="28"/>
          <w:szCs w:val="28"/>
        </w:rPr>
        <w:t xml:space="preserve"> </w:t>
      </w:r>
      <w:r w:rsidRPr="000049C3">
        <w:rPr>
          <w:bCs/>
          <w:sz w:val="28"/>
          <w:szCs w:val="28"/>
        </w:rPr>
        <w:t>о подготовленных к изданию в РИЦ Горн</w:t>
      </w:r>
      <w:r w:rsidRPr="000049C3">
        <w:rPr>
          <w:bCs/>
          <w:sz w:val="28"/>
          <w:szCs w:val="28"/>
        </w:rPr>
        <w:t>о</w:t>
      </w:r>
      <w:r w:rsidRPr="000049C3">
        <w:rPr>
          <w:bCs/>
          <w:sz w:val="28"/>
          <w:szCs w:val="28"/>
        </w:rPr>
        <w:t xml:space="preserve">го университета </w:t>
      </w:r>
      <w:r w:rsidRPr="000049C3">
        <w:rPr>
          <w:sz w:val="28"/>
          <w:szCs w:val="28"/>
        </w:rPr>
        <w:t>методических указаний к _______</w:t>
      </w:r>
      <w:r w:rsidRPr="000A08B3">
        <w:rPr>
          <w:sz w:val="28"/>
          <w:szCs w:val="28"/>
        </w:rPr>
        <w:t xml:space="preserve"> по дисциплине «____» для студентов направления подготовки / специальности ХХ.ХХ</w:t>
      </w:r>
      <w:proofErr w:type="gramStart"/>
      <w:r w:rsidRPr="000A08B3">
        <w:rPr>
          <w:sz w:val="28"/>
          <w:szCs w:val="28"/>
        </w:rPr>
        <w:t>.Х</w:t>
      </w:r>
      <w:proofErr w:type="gramEnd"/>
      <w:r w:rsidRPr="000A08B3">
        <w:rPr>
          <w:sz w:val="28"/>
          <w:szCs w:val="28"/>
        </w:rPr>
        <w:t>Х «_».</w:t>
      </w:r>
      <w:r>
        <w:rPr>
          <w:sz w:val="28"/>
          <w:szCs w:val="28"/>
        </w:rPr>
        <w:t xml:space="preserve"> </w:t>
      </w:r>
    </w:p>
    <w:p w:rsidR="000A08B3" w:rsidRPr="000A08B3" w:rsidRDefault="000A08B3" w:rsidP="008D3B12">
      <w:pPr>
        <w:ind w:firstLine="709"/>
        <w:jc w:val="both"/>
        <w:rPr>
          <w:sz w:val="28"/>
          <w:szCs w:val="28"/>
        </w:rPr>
      </w:pPr>
      <w:r w:rsidRPr="000A08B3">
        <w:rPr>
          <w:sz w:val="28"/>
          <w:szCs w:val="28"/>
        </w:rPr>
        <w:t>Содержание рукописи соответствует требованиям Федерального госуда</w:t>
      </w:r>
      <w:r w:rsidRPr="000A08B3">
        <w:rPr>
          <w:sz w:val="28"/>
          <w:szCs w:val="28"/>
        </w:rPr>
        <w:t>р</w:t>
      </w:r>
      <w:r w:rsidRPr="000A08B3">
        <w:rPr>
          <w:sz w:val="28"/>
          <w:szCs w:val="28"/>
        </w:rPr>
        <w:t xml:space="preserve">ственного образовательного стандарта высшего образования </w:t>
      </w:r>
      <w:r w:rsidRPr="000A08B3">
        <w:rPr>
          <w:sz w:val="28"/>
          <w:szCs w:val="28"/>
          <w:u w:val="single"/>
        </w:rPr>
        <w:tab/>
      </w:r>
      <w:r w:rsidRPr="000A08B3">
        <w:rPr>
          <w:sz w:val="28"/>
          <w:szCs w:val="28"/>
          <w:u w:val="single"/>
        </w:rPr>
        <w:tab/>
        <w:t xml:space="preserve">  </w:t>
      </w:r>
      <w:r w:rsidRPr="000A08B3">
        <w:rPr>
          <w:sz w:val="28"/>
          <w:szCs w:val="28"/>
        </w:rPr>
        <w:t>(код и наименование направления подготовки (специальности)) и содержанию раб</w:t>
      </w:r>
      <w:r w:rsidRPr="000A08B3">
        <w:rPr>
          <w:sz w:val="28"/>
          <w:szCs w:val="28"/>
        </w:rPr>
        <w:t>о</w:t>
      </w:r>
      <w:r w:rsidRPr="000A08B3">
        <w:rPr>
          <w:sz w:val="28"/>
          <w:szCs w:val="28"/>
        </w:rPr>
        <w:t>чей программы дисциплины.</w:t>
      </w:r>
    </w:p>
    <w:p w:rsidR="008D3B12" w:rsidRDefault="000A08B3" w:rsidP="000A08B3">
      <w:pPr>
        <w:jc w:val="both"/>
        <w:rPr>
          <w:sz w:val="28"/>
          <w:szCs w:val="28"/>
        </w:rPr>
      </w:pPr>
      <w:r w:rsidRPr="000A08B3">
        <w:rPr>
          <w:b/>
          <w:sz w:val="28"/>
          <w:szCs w:val="28"/>
        </w:rPr>
        <w:t>ПОСТАНОВИЛИ:</w:t>
      </w:r>
      <w:r w:rsidRPr="000A08B3">
        <w:rPr>
          <w:sz w:val="28"/>
          <w:szCs w:val="28"/>
        </w:rPr>
        <w:t xml:space="preserve"> </w:t>
      </w:r>
    </w:p>
    <w:p w:rsidR="000A08B3" w:rsidRPr="00920613" w:rsidRDefault="000A08B3" w:rsidP="008D3B12">
      <w:pPr>
        <w:ind w:firstLine="709"/>
        <w:jc w:val="both"/>
        <w:rPr>
          <w:b/>
        </w:rPr>
      </w:pPr>
      <w:proofErr w:type="gramStart"/>
      <w:r w:rsidRPr="000A08B3">
        <w:rPr>
          <w:sz w:val="28"/>
          <w:szCs w:val="28"/>
        </w:rPr>
        <w:t>Рекомендовать представленные методические указания к _______ по ди</w:t>
      </w:r>
      <w:r w:rsidRPr="000A08B3">
        <w:rPr>
          <w:sz w:val="28"/>
          <w:szCs w:val="28"/>
        </w:rPr>
        <w:t>с</w:t>
      </w:r>
      <w:r w:rsidRPr="000A08B3">
        <w:rPr>
          <w:sz w:val="28"/>
          <w:szCs w:val="28"/>
        </w:rPr>
        <w:t xml:space="preserve">циплине «____» к изданию в </w:t>
      </w:r>
      <w:r w:rsidRPr="000A08B3">
        <w:rPr>
          <w:bCs/>
          <w:sz w:val="28"/>
          <w:szCs w:val="28"/>
        </w:rPr>
        <w:t>РИЦ Горного университета.</w:t>
      </w:r>
      <w:proofErr w:type="gramEnd"/>
    </w:p>
    <w:p w:rsidR="000A08B3" w:rsidRPr="00920613" w:rsidRDefault="000A08B3" w:rsidP="000A08B3">
      <w:pPr>
        <w:spacing w:line="360" w:lineRule="auto"/>
        <w:jc w:val="both"/>
        <w:rPr>
          <w:b/>
        </w:rPr>
      </w:pPr>
    </w:p>
    <w:p w:rsidR="000A08B3" w:rsidRPr="009E3890" w:rsidRDefault="000A08B3" w:rsidP="000A08B3">
      <w:pPr>
        <w:rPr>
          <w:b/>
        </w:rPr>
      </w:pPr>
      <w:r w:rsidRPr="009E3890">
        <w:rPr>
          <w:b/>
        </w:rPr>
        <w:t>ПРЕДСЕДАТЕЛЬ</w:t>
      </w:r>
      <w:r w:rsidRPr="009E3890">
        <w:rPr>
          <w:b/>
        </w:rPr>
        <w:tab/>
      </w:r>
      <w:r>
        <w:rPr>
          <w:b/>
        </w:rPr>
        <w:tab/>
      </w:r>
      <w:r w:rsidRPr="00B82A8B"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2A8B">
        <w:rPr>
          <w:sz w:val="28"/>
          <w:szCs w:val="28"/>
        </w:rPr>
        <w:t xml:space="preserve">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0A08B3">
        <w:rPr>
          <w:sz w:val="18"/>
          <w:szCs w:val="18"/>
        </w:rPr>
        <w:t xml:space="preserve"> (подпись)</w:t>
      </w:r>
      <w:r w:rsidRPr="000A08B3">
        <w:rPr>
          <w:sz w:val="18"/>
          <w:szCs w:val="18"/>
        </w:rPr>
        <w:tab/>
      </w:r>
      <w:r w:rsidRPr="000A08B3">
        <w:rPr>
          <w:sz w:val="18"/>
          <w:szCs w:val="18"/>
        </w:rPr>
        <w:tab/>
      </w:r>
      <w:r w:rsidRPr="000A08B3">
        <w:rPr>
          <w:sz w:val="18"/>
          <w:szCs w:val="18"/>
        </w:rPr>
        <w:tab/>
      </w:r>
      <w:r w:rsidRPr="000A08B3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="007316AD">
        <w:rPr>
          <w:iCs/>
          <w:vertAlign w:val="superscript"/>
        </w:rPr>
        <w:t>(Фамилия И.О.)</w:t>
      </w:r>
    </w:p>
    <w:p w:rsidR="000A08B3" w:rsidRDefault="000A08B3" w:rsidP="000A08B3">
      <w:pPr>
        <w:rPr>
          <w:b/>
        </w:rPr>
      </w:pPr>
    </w:p>
    <w:p w:rsidR="000A08B3" w:rsidRPr="000A08B3" w:rsidRDefault="000A08B3" w:rsidP="000A08B3">
      <w:pPr>
        <w:rPr>
          <w:b/>
          <w:sz w:val="18"/>
          <w:szCs w:val="18"/>
        </w:rPr>
      </w:pPr>
      <w:r>
        <w:rPr>
          <w:b/>
        </w:rPr>
        <w:t>СЕКРЕТАРЬ</w:t>
      </w:r>
      <w:r>
        <w:rPr>
          <w:b/>
        </w:rPr>
        <w:tab/>
      </w:r>
      <w:r>
        <w:rPr>
          <w:b/>
        </w:rPr>
        <w:tab/>
      </w:r>
      <w:r w:rsidRPr="00B82A8B"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2A8B">
        <w:rPr>
          <w:sz w:val="28"/>
          <w:szCs w:val="28"/>
        </w:rPr>
        <w:t xml:space="preserve">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0A08B3">
        <w:rPr>
          <w:sz w:val="18"/>
          <w:szCs w:val="18"/>
        </w:rPr>
        <w:t xml:space="preserve"> (подпись)</w:t>
      </w:r>
      <w:r w:rsidRPr="000A08B3">
        <w:rPr>
          <w:sz w:val="18"/>
          <w:szCs w:val="18"/>
        </w:rPr>
        <w:tab/>
      </w:r>
      <w:r w:rsidRPr="000A08B3">
        <w:rPr>
          <w:sz w:val="18"/>
          <w:szCs w:val="18"/>
        </w:rPr>
        <w:tab/>
      </w:r>
      <w:r w:rsidRPr="000A08B3">
        <w:rPr>
          <w:sz w:val="18"/>
          <w:szCs w:val="18"/>
        </w:rPr>
        <w:tab/>
      </w:r>
      <w:r w:rsidRPr="000A08B3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="007316AD">
        <w:rPr>
          <w:iCs/>
          <w:vertAlign w:val="superscript"/>
        </w:rPr>
        <w:t>(Фамилия И.О.)</w:t>
      </w:r>
    </w:p>
    <w:p w:rsidR="00B25212" w:rsidRPr="007316AD" w:rsidRDefault="00B25212" w:rsidP="007316AD">
      <w:pPr>
        <w:jc w:val="right"/>
        <w:rPr>
          <w:sz w:val="28"/>
          <w:szCs w:val="28"/>
        </w:rPr>
      </w:pPr>
      <w:r w:rsidRPr="007316AD">
        <w:rPr>
          <w:sz w:val="28"/>
          <w:szCs w:val="28"/>
        </w:rPr>
        <w:lastRenderedPageBreak/>
        <w:t xml:space="preserve">Приложение </w:t>
      </w:r>
      <w:r w:rsidR="008D3B12" w:rsidRPr="007316AD">
        <w:rPr>
          <w:sz w:val="28"/>
          <w:szCs w:val="28"/>
        </w:rPr>
        <w:t>4</w:t>
      </w:r>
    </w:p>
    <w:p w:rsidR="007316AD" w:rsidRDefault="00B25212" w:rsidP="007316AD">
      <w:pPr>
        <w:jc w:val="right"/>
        <w:rPr>
          <w:sz w:val="28"/>
          <w:szCs w:val="28"/>
        </w:rPr>
      </w:pPr>
      <w:r w:rsidRPr="007316AD">
        <w:rPr>
          <w:sz w:val="28"/>
          <w:szCs w:val="28"/>
        </w:rPr>
        <w:t>Шаблон выписки из протокола</w:t>
      </w:r>
      <w:r w:rsidR="007316AD">
        <w:rPr>
          <w:sz w:val="28"/>
          <w:szCs w:val="28"/>
        </w:rPr>
        <w:t xml:space="preserve"> заседания</w:t>
      </w:r>
      <w:r w:rsidRPr="007316AD">
        <w:rPr>
          <w:sz w:val="28"/>
          <w:szCs w:val="28"/>
        </w:rPr>
        <w:t xml:space="preserve"> </w:t>
      </w:r>
    </w:p>
    <w:p w:rsidR="00B25212" w:rsidRPr="00B82A8B" w:rsidRDefault="00B25212" w:rsidP="007316AD">
      <w:pPr>
        <w:jc w:val="right"/>
        <w:rPr>
          <w:b/>
          <w:sz w:val="28"/>
          <w:szCs w:val="28"/>
        </w:rPr>
      </w:pPr>
      <w:r w:rsidRPr="007316AD">
        <w:rPr>
          <w:sz w:val="28"/>
          <w:szCs w:val="28"/>
        </w:rPr>
        <w:t>методической комиссии факультета</w:t>
      </w:r>
    </w:p>
    <w:p w:rsidR="005F6DE1" w:rsidRDefault="005F6DE1" w:rsidP="00B25212">
      <w:pPr>
        <w:spacing w:after="120"/>
        <w:jc w:val="center"/>
        <w:rPr>
          <w:b/>
          <w:sz w:val="28"/>
          <w:szCs w:val="28"/>
        </w:rPr>
      </w:pPr>
    </w:p>
    <w:p w:rsidR="007316AD" w:rsidRDefault="007316AD" w:rsidP="008D3B12">
      <w:pPr>
        <w:spacing w:line="0" w:lineRule="atLeast"/>
        <w:jc w:val="center"/>
        <w:rPr>
          <w:b/>
          <w:sz w:val="20"/>
        </w:rPr>
      </w:pPr>
    </w:p>
    <w:p w:rsidR="008D3B12" w:rsidRDefault="008D3B12" w:rsidP="008D3B12">
      <w:pPr>
        <w:spacing w:line="0" w:lineRule="atLeast"/>
        <w:jc w:val="center"/>
        <w:rPr>
          <w:b/>
          <w:sz w:val="20"/>
        </w:rPr>
      </w:pPr>
      <w:r>
        <w:rPr>
          <w:b/>
          <w:sz w:val="20"/>
        </w:rPr>
        <w:t>ПЕРВОЕ ВЫСШЕЕ ТЕХНИЧЕСКОЕ УЧЕБНОЕ ЗАВЕДЕНИЕ РОССИИ</w:t>
      </w:r>
    </w:p>
    <w:p w:rsidR="008D3B12" w:rsidRDefault="008D3B12" w:rsidP="008D3B12">
      <w:pPr>
        <w:spacing w:line="0" w:lineRule="atLeast"/>
        <w:jc w:val="center"/>
        <w:rPr>
          <w:b/>
          <w:bCs/>
          <w:szCs w:val="22"/>
        </w:rPr>
      </w:pPr>
      <w:r w:rsidRPr="00351515">
        <w:rPr>
          <w:b/>
          <w:bCs/>
          <w:szCs w:val="22"/>
        </w:rPr>
        <w:object w:dxaOrig="5207" w:dyaOrig="6526">
          <v:shape id="_x0000_i1031" type="#_x0000_t75" style="width:44.9pt;height:57.95pt" o:ole="">
            <v:imagedata r:id="rId24" o:title=""/>
          </v:shape>
          <o:OLEObject Type="Embed" ProgID="CorelDRAW.Graphic.13" ShapeID="_x0000_i1031" DrawAspect="Content" ObjectID="_1693658960" r:id="rId26"/>
        </w:object>
      </w:r>
    </w:p>
    <w:p w:rsidR="008D3B12" w:rsidRDefault="008D3B12" w:rsidP="008D3B12">
      <w:pPr>
        <w:spacing w:line="0" w:lineRule="atLeast"/>
        <w:jc w:val="center"/>
        <w:rPr>
          <w:b/>
          <w:sz w:val="20"/>
        </w:rPr>
      </w:pPr>
      <w:r>
        <w:rPr>
          <w:b/>
          <w:sz w:val="20"/>
        </w:rPr>
        <w:t>МИНИСТЕРСТВО НАУКИ И ВЫСШЕГО ОБРАЗОВАНИЯ РОССИЙСКОЙ ФЕДЕРАЦИИ</w:t>
      </w:r>
    </w:p>
    <w:p w:rsidR="008D3B12" w:rsidRDefault="008D3B12" w:rsidP="008D3B12">
      <w:pPr>
        <w:pStyle w:val="Iauiue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</w:p>
    <w:p w:rsidR="008D3B12" w:rsidRDefault="008D3B12" w:rsidP="008D3B12">
      <w:pPr>
        <w:pStyle w:val="Iauiue"/>
        <w:pBdr>
          <w:bottom w:val="single" w:sz="12" w:space="1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«Санкт-Петербургский горный университет»</w:t>
      </w:r>
    </w:p>
    <w:p w:rsidR="008D3B12" w:rsidRDefault="008D3B12" w:rsidP="008D3B12">
      <w:pPr>
        <w:pStyle w:val="Iauiue"/>
        <w:jc w:val="both"/>
        <w:rPr>
          <w:b/>
          <w:bCs/>
          <w:sz w:val="24"/>
        </w:rPr>
      </w:pPr>
    </w:p>
    <w:p w:rsidR="008D3B12" w:rsidRPr="00704048" w:rsidRDefault="008D3B12" w:rsidP="008D3B1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ВЫПИСКА ИЗ </w:t>
      </w:r>
      <w:r w:rsidRPr="00704048">
        <w:rPr>
          <w:b/>
          <w:caps/>
          <w:sz w:val="28"/>
          <w:szCs w:val="28"/>
        </w:rPr>
        <w:t>протокол</w:t>
      </w:r>
      <w:r>
        <w:rPr>
          <w:b/>
          <w:caps/>
          <w:sz w:val="28"/>
          <w:szCs w:val="28"/>
        </w:rPr>
        <w:t>А</w:t>
      </w:r>
      <w:r w:rsidRPr="00704048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№_____</w:t>
      </w:r>
    </w:p>
    <w:p w:rsidR="007316AD" w:rsidRDefault="007316AD" w:rsidP="007316AD">
      <w:pPr>
        <w:ind w:left="-426"/>
        <w:jc w:val="center"/>
        <w:rPr>
          <w:szCs w:val="28"/>
        </w:rPr>
      </w:pPr>
      <w:r w:rsidRPr="00055D3A">
        <w:rPr>
          <w:szCs w:val="28"/>
        </w:rPr>
        <w:t xml:space="preserve">заседания </w:t>
      </w:r>
      <w:r>
        <w:rPr>
          <w:szCs w:val="28"/>
        </w:rPr>
        <w:t>методической комиссии факультета</w:t>
      </w:r>
    </w:p>
    <w:p w:rsidR="007316AD" w:rsidRPr="00055D3A" w:rsidRDefault="007316AD" w:rsidP="007316AD">
      <w:pPr>
        <w:ind w:left="-426" w:firstLine="426"/>
        <w:jc w:val="center"/>
        <w:rPr>
          <w:szCs w:val="28"/>
        </w:rPr>
      </w:pPr>
      <w:r>
        <w:t xml:space="preserve">   _______________________</w:t>
      </w:r>
      <w:r w:rsidR="00FE1A1B" w:rsidRPr="00FB74D7">
        <w:fldChar w:fldCharType="begin">
          <w:ffData>
            <w:name w:val=""/>
            <w:enabled/>
            <w:calcOnExit w:val="0"/>
            <w:textInput/>
          </w:ffData>
        </w:fldChar>
      </w:r>
      <w:r w:rsidRPr="00FB74D7">
        <w:instrText xml:space="preserve"> FORMTEXT </w:instrText>
      </w:r>
      <w:r w:rsidR="00FE1A1B" w:rsidRPr="00FB74D7">
        <w:fldChar w:fldCharType="separate"/>
      </w:r>
      <w:r w:rsidRPr="00FB74D7">
        <w:rPr>
          <w:noProof/>
        </w:rPr>
        <w:t> </w:t>
      </w:r>
      <w:r w:rsidRPr="00FB74D7">
        <w:rPr>
          <w:noProof/>
        </w:rPr>
        <w:t> </w:t>
      </w:r>
      <w:r w:rsidRPr="00FB74D7">
        <w:rPr>
          <w:noProof/>
        </w:rPr>
        <w:t> </w:t>
      </w:r>
      <w:r w:rsidRPr="00FB74D7">
        <w:rPr>
          <w:noProof/>
        </w:rPr>
        <w:t> </w:t>
      </w:r>
      <w:r w:rsidRPr="00FB74D7">
        <w:rPr>
          <w:noProof/>
        </w:rPr>
        <w:t> </w:t>
      </w:r>
      <w:r w:rsidR="00FE1A1B" w:rsidRPr="00FB74D7">
        <w:fldChar w:fldCharType="end"/>
      </w:r>
    </w:p>
    <w:p w:rsidR="007316AD" w:rsidRPr="00055D3A" w:rsidRDefault="007316AD" w:rsidP="007316AD">
      <w:pPr>
        <w:ind w:left="-426"/>
        <w:jc w:val="center"/>
        <w:rPr>
          <w:i/>
          <w:iCs/>
          <w:szCs w:val="28"/>
          <w:vertAlign w:val="superscript"/>
        </w:rPr>
      </w:pPr>
      <w:r>
        <w:rPr>
          <w:i/>
          <w:iCs/>
          <w:szCs w:val="28"/>
          <w:vertAlign w:val="superscript"/>
        </w:rPr>
        <w:t>(</w:t>
      </w:r>
      <w:r w:rsidRPr="00055D3A">
        <w:rPr>
          <w:i/>
          <w:iCs/>
          <w:szCs w:val="28"/>
          <w:vertAlign w:val="superscript"/>
        </w:rPr>
        <w:t xml:space="preserve">наименование </w:t>
      </w:r>
      <w:r>
        <w:rPr>
          <w:i/>
          <w:iCs/>
          <w:szCs w:val="28"/>
          <w:vertAlign w:val="superscript"/>
        </w:rPr>
        <w:t>факультета</w:t>
      </w:r>
      <w:r w:rsidRPr="00055D3A">
        <w:rPr>
          <w:i/>
          <w:iCs/>
          <w:szCs w:val="28"/>
          <w:vertAlign w:val="superscript"/>
        </w:rPr>
        <w:t>)</w:t>
      </w:r>
    </w:p>
    <w:p w:rsidR="008D3B12" w:rsidRPr="00606847" w:rsidRDefault="008D3B12" w:rsidP="008D3B12">
      <w:pPr>
        <w:jc w:val="both"/>
        <w:rPr>
          <w:b/>
          <w:sz w:val="28"/>
          <w:szCs w:val="28"/>
          <w:highlight w:val="yellow"/>
        </w:rPr>
      </w:pPr>
    </w:p>
    <w:p w:rsidR="008D3B12" w:rsidRPr="00704048" w:rsidRDefault="008D3B12" w:rsidP="008D3B12">
      <w:pPr>
        <w:jc w:val="center"/>
        <w:rPr>
          <w:b/>
        </w:rPr>
      </w:pPr>
    </w:p>
    <w:p w:rsidR="008D3B12" w:rsidRPr="006B54FD" w:rsidRDefault="008D3B12" w:rsidP="008D3B12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«__»_____ </w:t>
      </w:r>
      <w:r w:rsidRPr="006B54F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__ </w:t>
      </w:r>
      <w:r w:rsidRPr="006B54FD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Pr="006B54FD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8D3B12">
        <w:rPr>
          <w:sz w:val="28"/>
          <w:szCs w:val="28"/>
        </w:rPr>
        <w:t>Санкт-Петербург</w:t>
      </w:r>
    </w:p>
    <w:p w:rsidR="008D3B12" w:rsidRPr="006B54FD" w:rsidRDefault="008D3B12" w:rsidP="008D3B12">
      <w:pPr>
        <w:ind w:left="2552" w:hanging="2552"/>
        <w:rPr>
          <w:b/>
          <w:sz w:val="28"/>
          <w:szCs w:val="28"/>
        </w:rPr>
      </w:pPr>
    </w:p>
    <w:p w:rsidR="008D3B12" w:rsidRPr="000049C3" w:rsidRDefault="008D3B12" w:rsidP="008D3B12">
      <w:pPr>
        <w:ind w:left="2552" w:hanging="2552"/>
        <w:jc w:val="both"/>
        <w:rPr>
          <w:sz w:val="28"/>
          <w:szCs w:val="28"/>
        </w:rPr>
      </w:pPr>
      <w:r w:rsidRPr="006B54FD">
        <w:rPr>
          <w:b/>
          <w:sz w:val="28"/>
          <w:szCs w:val="28"/>
        </w:rPr>
        <w:t xml:space="preserve">ПРЕДСЕДАТЕЛЬ: </w:t>
      </w:r>
      <w:r w:rsidR="007316AD" w:rsidRPr="000049C3">
        <w:rPr>
          <w:sz w:val="28"/>
          <w:szCs w:val="28"/>
        </w:rPr>
        <w:t xml:space="preserve">должность, </w:t>
      </w:r>
      <w:r w:rsidRPr="000049C3">
        <w:rPr>
          <w:sz w:val="28"/>
          <w:szCs w:val="28"/>
        </w:rPr>
        <w:t>И.О.Фамилия</w:t>
      </w:r>
    </w:p>
    <w:p w:rsidR="008D3B12" w:rsidRPr="000049C3" w:rsidRDefault="008D3B12" w:rsidP="008D3B12">
      <w:pPr>
        <w:jc w:val="both"/>
        <w:rPr>
          <w:b/>
          <w:sz w:val="28"/>
          <w:szCs w:val="28"/>
        </w:rPr>
      </w:pPr>
    </w:p>
    <w:p w:rsidR="008D3B12" w:rsidRPr="000049C3" w:rsidRDefault="008D3B12" w:rsidP="008D3B12">
      <w:pPr>
        <w:jc w:val="both"/>
        <w:rPr>
          <w:sz w:val="28"/>
          <w:szCs w:val="28"/>
        </w:rPr>
      </w:pPr>
      <w:r w:rsidRPr="000049C3">
        <w:rPr>
          <w:b/>
          <w:sz w:val="28"/>
          <w:szCs w:val="28"/>
        </w:rPr>
        <w:t>СЕКРЕТАРЬ:</w:t>
      </w:r>
      <w:r w:rsidR="007316AD" w:rsidRPr="000049C3">
        <w:t xml:space="preserve"> </w:t>
      </w:r>
      <w:r w:rsidR="007316AD" w:rsidRPr="000049C3">
        <w:rPr>
          <w:sz w:val="28"/>
          <w:szCs w:val="28"/>
        </w:rPr>
        <w:t>должность,</w:t>
      </w:r>
      <w:r w:rsidRPr="000049C3">
        <w:rPr>
          <w:b/>
          <w:sz w:val="28"/>
          <w:szCs w:val="28"/>
        </w:rPr>
        <w:t xml:space="preserve"> </w:t>
      </w:r>
      <w:r w:rsidRPr="000049C3">
        <w:rPr>
          <w:sz w:val="28"/>
          <w:szCs w:val="28"/>
        </w:rPr>
        <w:t>И.О.Фамилия</w:t>
      </w:r>
    </w:p>
    <w:p w:rsidR="007316AD" w:rsidRPr="000049C3" w:rsidRDefault="007316AD" w:rsidP="008D3B12">
      <w:pPr>
        <w:jc w:val="both"/>
        <w:rPr>
          <w:b/>
          <w:bCs/>
          <w:sz w:val="28"/>
          <w:szCs w:val="28"/>
        </w:rPr>
      </w:pPr>
    </w:p>
    <w:p w:rsidR="008D3B12" w:rsidRPr="000049C3" w:rsidRDefault="008D3B12" w:rsidP="008D3B12">
      <w:pPr>
        <w:jc w:val="both"/>
      </w:pPr>
      <w:r w:rsidRPr="000049C3">
        <w:rPr>
          <w:b/>
          <w:bCs/>
          <w:sz w:val="28"/>
          <w:szCs w:val="28"/>
        </w:rPr>
        <w:t xml:space="preserve">ПРИСУТСТВОВАЛИ: </w:t>
      </w:r>
      <w:r w:rsidRPr="000049C3">
        <w:rPr>
          <w:sz w:val="28"/>
          <w:szCs w:val="28"/>
        </w:rPr>
        <w:t>(должность, ФИО)</w:t>
      </w:r>
    </w:p>
    <w:p w:rsidR="008D3B12" w:rsidRPr="000049C3" w:rsidRDefault="008D3B12" w:rsidP="008D3B12">
      <w:pPr>
        <w:jc w:val="both"/>
        <w:rPr>
          <w:sz w:val="28"/>
          <w:szCs w:val="28"/>
        </w:rPr>
      </w:pPr>
    </w:p>
    <w:p w:rsidR="008D3B12" w:rsidRPr="000049C3" w:rsidRDefault="008D3B12" w:rsidP="008D3B12">
      <w:pPr>
        <w:jc w:val="both"/>
        <w:rPr>
          <w:sz w:val="28"/>
          <w:szCs w:val="28"/>
        </w:rPr>
      </w:pPr>
      <w:r w:rsidRPr="000049C3">
        <w:rPr>
          <w:b/>
          <w:sz w:val="28"/>
          <w:szCs w:val="28"/>
        </w:rPr>
        <w:t>СЛУШАЛИ:</w:t>
      </w:r>
      <w:r w:rsidRPr="000049C3">
        <w:rPr>
          <w:sz w:val="28"/>
          <w:szCs w:val="28"/>
        </w:rPr>
        <w:t xml:space="preserve"> </w:t>
      </w:r>
    </w:p>
    <w:p w:rsidR="008D3B12" w:rsidRDefault="008D3B12" w:rsidP="008D3B12">
      <w:pPr>
        <w:ind w:firstLine="709"/>
        <w:jc w:val="both"/>
        <w:rPr>
          <w:sz w:val="28"/>
          <w:szCs w:val="28"/>
        </w:rPr>
      </w:pPr>
      <w:r w:rsidRPr="000049C3">
        <w:rPr>
          <w:sz w:val="28"/>
          <w:szCs w:val="28"/>
        </w:rPr>
        <w:t xml:space="preserve">Сообщение должность, ФИО  </w:t>
      </w:r>
      <w:r w:rsidRPr="000049C3">
        <w:rPr>
          <w:bCs/>
          <w:sz w:val="28"/>
          <w:szCs w:val="28"/>
        </w:rPr>
        <w:t>о подготовленных к изданию в РИЦ Горн</w:t>
      </w:r>
      <w:r w:rsidRPr="000049C3">
        <w:rPr>
          <w:bCs/>
          <w:sz w:val="28"/>
          <w:szCs w:val="28"/>
        </w:rPr>
        <w:t>о</w:t>
      </w:r>
      <w:r w:rsidRPr="000049C3">
        <w:rPr>
          <w:bCs/>
          <w:sz w:val="28"/>
          <w:szCs w:val="28"/>
        </w:rPr>
        <w:t xml:space="preserve">го университета </w:t>
      </w:r>
      <w:r w:rsidRPr="000049C3">
        <w:rPr>
          <w:sz w:val="28"/>
          <w:szCs w:val="28"/>
        </w:rPr>
        <w:t>методических указаний к _______ по дисциплине «____» для студентов направления подготовки / специальности</w:t>
      </w:r>
      <w:r w:rsidRPr="000A08B3">
        <w:rPr>
          <w:sz w:val="28"/>
          <w:szCs w:val="28"/>
        </w:rPr>
        <w:t xml:space="preserve"> ХХ.ХХ</w:t>
      </w:r>
      <w:proofErr w:type="gramStart"/>
      <w:r w:rsidRPr="000A08B3">
        <w:rPr>
          <w:sz w:val="28"/>
          <w:szCs w:val="28"/>
        </w:rPr>
        <w:t>.Х</w:t>
      </w:r>
      <w:proofErr w:type="gramEnd"/>
      <w:r w:rsidRPr="000A08B3">
        <w:rPr>
          <w:sz w:val="28"/>
          <w:szCs w:val="28"/>
        </w:rPr>
        <w:t>Х «_».</w:t>
      </w:r>
      <w:r>
        <w:rPr>
          <w:sz w:val="28"/>
          <w:szCs w:val="28"/>
        </w:rPr>
        <w:t xml:space="preserve"> </w:t>
      </w:r>
    </w:p>
    <w:p w:rsidR="008D3B12" w:rsidRPr="000A08B3" w:rsidRDefault="008D3B12" w:rsidP="008D3B12">
      <w:pPr>
        <w:ind w:firstLine="709"/>
        <w:jc w:val="both"/>
        <w:rPr>
          <w:sz w:val="28"/>
          <w:szCs w:val="28"/>
        </w:rPr>
      </w:pPr>
      <w:r w:rsidRPr="000A08B3">
        <w:rPr>
          <w:sz w:val="28"/>
          <w:szCs w:val="28"/>
        </w:rPr>
        <w:t>Содержание рукописи соответствует требованиям Федерального госуда</w:t>
      </w:r>
      <w:r w:rsidRPr="000A08B3">
        <w:rPr>
          <w:sz w:val="28"/>
          <w:szCs w:val="28"/>
        </w:rPr>
        <w:t>р</w:t>
      </w:r>
      <w:r w:rsidRPr="000A08B3">
        <w:rPr>
          <w:sz w:val="28"/>
          <w:szCs w:val="28"/>
        </w:rPr>
        <w:t xml:space="preserve">ственного образовательного стандарта высшего образования </w:t>
      </w:r>
      <w:r w:rsidRPr="000A08B3">
        <w:rPr>
          <w:sz w:val="28"/>
          <w:szCs w:val="28"/>
          <w:u w:val="single"/>
        </w:rPr>
        <w:tab/>
      </w:r>
      <w:r w:rsidRPr="000A08B3">
        <w:rPr>
          <w:sz w:val="28"/>
          <w:szCs w:val="28"/>
          <w:u w:val="single"/>
        </w:rPr>
        <w:tab/>
        <w:t xml:space="preserve">  </w:t>
      </w:r>
      <w:r w:rsidRPr="000A08B3">
        <w:rPr>
          <w:sz w:val="28"/>
          <w:szCs w:val="28"/>
        </w:rPr>
        <w:t>(код и наименование направления подготовки (специальности)) и содержанию раб</w:t>
      </w:r>
      <w:r w:rsidRPr="000A08B3">
        <w:rPr>
          <w:sz w:val="28"/>
          <w:szCs w:val="28"/>
        </w:rPr>
        <w:t>о</w:t>
      </w:r>
      <w:r w:rsidRPr="000A08B3">
        <w:rPr>
          <w:sz w:val="28"/>
          <w:szCs w:val="28"/>
        </w:rPr>
        <w:t>чей программы дисциплины.</w:t>
      </w:r>
    </w:p>
    <w:p w:rsidR="008D3B12" w:rsidRDefault="008D3B12" w:rsidP="008D3B12">
      <w:pPr>
        <w:jc w:val="both"/>
        <w:rPr>
          <w:sz w:val="28"/>
          <w:szCs w:val="28"/>
        </w:rPr>
      </w:pPr>
      <w:r w:rsidRPr="000A08B3">
        <w:rPr>
          <w:b/>
          <w:sz w:val="28"/>
          <w:szCs w:val="28"/>
        </w:rPr>
        <w:t>ПОСТАНОВИЛИ:</w:t>
      </w:r>
      <w:r w:rsidRPr="000A08B3">
        <w:rPr>
          <w:sz w:val="28"/>
          <w:szCs w:val="28"/>
        </w:rPr>
        <w:t xml:space="preserve"> </w:t>
      </w:r>
    </w:p>
    <w:p w:rsidR="008D3B12" w:rsidRPr="00920613" w:rsidRDefault="008D3B12" w:rsidP="008D3B12">
      <w:pPr>
        <w:ind w:firstLine="709"/>
        <w:jc w:val="both"/>
        <w:rPr>
          <w:b/>
        </w:rPr>
      </w:pPr>
      <w:proofErr w:type="gramStart"/>
      <w:r w:rsidRPr="000A08B3">
        <w:rPr>
          <w:sz w:val="28"/>
          <w:szCs w:val="28"/>
        </w:rPr>
        <w:t>Рекомендовать представленные методические указания к _______ по ди</w:t>
      </w:r>
      <w:r w:rsidRPr="000A08B3">
        <w:rPr>
          <w:sz w:val="28"/>
          <w:szCs w:val="28"/>
        </w:rPr>
        <w:t>с</w:t>
      </w:r>
      <w:r w:rsidRPr="000A08B3">
        <w:rPr>
          <w:sz w:val="28"/>
          <w:szCs w:val="28"/>
        </w:rPr>
        <w:t xml:space="preserve">циплине «____» к изданию в </w:t>
      </w:r>
      <w:r w:rsidRPr="000A08B3">
        <w:rPr>
          <w:bCs/>
          <w:sz w:val="28"/>
          <w:szCs w:val="28"/>
        </w:rPr>
        <w:t>РИЦ Горного университета.</w:t>
      </w:r>
      <w:proofErr w:type="gramEnd"/>
    </w:p>
    <w:p w:rsidR="008D3B12" w:rsidRPr="00920613" w:rsidRDefault="008D3B12" w:rsidP="008D3B12">
      <w:pPr>
        <w:spacing w:line="360" w:lineRule="auto"/>
        <w:jc w:val="both"/>
        <w:rPr>
          <w:b/>
        </w:rPr>
      </w:pPr>
    </w:p>
    <w:p w:rsidR="008D3B12" w:rsidRPr="009E3890" w:rsidRDefault="008D3B12" w:rsidP="008D3B12">
      <w:pPr>
        <w:rPr>
          <w:b/>
        </w:rPr>
      </w:pPr>
      <w:r w:rsidRPr="009E3890">
        <w:rPr>
          <w:b/>
        </w:rPr>
        <w:t>ПРЕДСЕДАТЕЛЬ</w:t>
      </w:r>
      <w:r w:rsidRPr="009E3890">
        <w:rPr>
          <w:b/>
        </w:rPr>
        <w:tab/>
      </w:r>
      <w:r>
        <w:rPr>
          <w:b/>
        </w:rPr>
        <w:tab/>
      </w:r>
      <w:r w:rsidRPr="00B82A8B"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2A8B">
        <w:rPr>
          <w:sz w:val="28"/>
          <w:szCs w:val="28"/>
        </w:rPr>
        <w:t xml:space="preserve">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0A08B3">
        <w:rPr>
          <w:sz w:val="18"/>
          <w:szCs w:val="18"/>
        </w:rPr>
        <w:t xml:space="preserve"> (подпись)</w:t>
      </w:r>
      <w:r w:rsidRPr="000A08B3">
        <w:rPr>
          <w:sz w:val="18"/>
          <w:szCs w:val="18"/>
        </w:rPr>
        <w:tab/>
      </w:r>
      <w:r w:rsidRPr="000A08B3">
        <w:rPr>
          <w:sz w:val="18"/>
          <w:szCs w:val="18"/>
        </w:rPr>
        <w:tab/>
      </w:r>
      <w:r w:rsidRPr="000A08B3">
        <w:rPr>
          <w:sz w:val="18"/>
          <w:szCs w:val="18"/>
        </w:rPr>
        <w:tab/>
      </w:r>
      <w:r w:rsidRPr="000A08B3">
        <w:rPr>
          <w:sz w:val="18"/>
          <w:szCs w:val="18"/>
        </w:rPr>
        <w:tab/>
      </w:r>
      <w:r w:rsidR="007316AD">
        <w:rPr>
          <w:sz w:val="18"/>
          <w:szCs w:val="18"/>
        </w:rPr>
        <w:t xml:space="preserve">      </w:t>
      </w:r>
      <w:r w:rsidR="007316AD">
        <w:rPr>
          <w:iCs/>
          <w:vertAlign w:val="superscript"/>
        </w:rPr>
        <w:t>(Фамилия И.О.)</w:t>
      </w:r>
    </w:p>
    <w:p w:rsidR="008D3B12" w:rsidRDefault="008D3B12" w:rsidP="008D3B12">
      <w:pPr>
        <w:rPr>
          <w:b/>
        </w:rPr>
      </w:pPr>
    </w:p>
    <w:p w:rsidR="00B25212" w:rsidRPr="00834735" w:rsidRDefault="008D3B12" w:rsidP="00B25212">
      <w:r>
        <w:rPr>
          <w:b/>
        </w:rPr>
        <w:t>СЕКРЕТАРЬ</w:t>
      </w:r>
      <w:r>
        <w:rPr>
          <w:b/>
        </w:rPr>
        <w:tab/>
      </w:r>
      <w:r>
        <w:rPr>
          <w:b/>
        </w:rPr>
        <w:tab/>
      </w:r>
      <w:r w:rsidRPr="00B82A8B"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2A8B">
        <w:rPr>
          <w:sz w:val="28"/>
          <w:szCs w:val="28"/>
        </w:rPr>
        <w:t xml:space="preserve">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0A08B3">
        <w:rPr>
          <w:sz w:val="18"/>
          <w:szCs w:val="18"/>
        </w:rPr>
        <w:t xml:space="preserve"> (подпись)</w:t>
      </w:r>
      <w:r w:rsidRPr="000A08B3">
        <w:rPr>
          <w:sz w:val="18"/>
          <w:szCs w:val="18"/>
        </w:rPr>
        <w:tab/>
      </w:r>
      <w:r w:rsidRPr="000A08B3">
        <w:rPr>
          <w:sz w:val="18"/>
          <w:szCs w:val="18"/>
        </w:rPr>
        <w:tab/>
      </w:r>
      <w:r w:rsidRPr="000A08B3">
        <w:rPr>
          <w:sz w:val="18"/>
          <w:szCs w:val="18"/>
        </w:rPr>
        <w:tab/>
      </w:r>
      <w:r w:rsidRPr="000A08B3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="007316A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7316AD">
        <w:rPr>
          <w:iCs/>
          <w:vertAlign w:val="superscript"/>
        </w:rPr>
        <w:t>(Фамилия И.О.)</w:t>
      </w:r>
    </w:p>
    <w:p w:rsidR="00B25212" w:rsidRPr="007316AD" w:rsidRDefault="00B25212" w:rsidP="00B2521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316AD">
        <w:rPr>
          <w:sz w:val="28"/>
          <w:szCs w:val="28"/>
        </w:rPr>
        <w:lastRenderedPageBreak/>
        <w:t xml:space="preserve">Приложение </w:t>
      </w:r>
      <w:r w:rsidR="007316AD" w:rsidRPr="007316AD">
        <w:rPr>
          <w:sz w:val="28"/>
          <w:szCs w:val="28"/>
        </w:rPr>
        <w:t>5</w:t>
      </w:r>
    </w:p>
    <w:p w:rsidR="00B25212" w:rsidRPr="007316AD" w:rsidRDefault="00B25212" w:rsidP="007316AD">
      <w:pPr>
        <w:jc w:val="right"/>
        <w:rPr>
          <w:sz w:val="28"/>
          <w:szCs w:val="28"/>
        </w:rPr>
      </w:pPr>
      <w:r w:rsidRPr="007316AD">
        <w:rPr>
          <w:sz w:val="28"/>
          <w:szCs w:val="28"/>
        </w:rPr>
        <w:t>Шаблон рецензии</w:t>
      </w:r>
    </w:p>
    <w:p w:rsidR="00EF783B" w:rsidRDefault="00EF783B" w:rsidP="00B25212">
      <w:pPr>
        <w:jc w:val="center"/>
        <w:rPr>
          <w:sz w:val="28"/>
          <w:szCs w:val="28"/>
        </w:rPr>
      </w:pPr>
    </w:p>
    <w:p w:rsidR="00B25212" w:rsidRDefault="00B25212" w:rsidP="00B2521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DE4D63" w:rsidRDefault="00DE4D63" w:rsidP="00B25212">
      <w:pPr>
        <w:jc w:val="both"/>
        <w:rPr>
          <w:sz w:val="28"/>
          <w:szCs w:val="28"/>
        </w:rPr>
      </w:pPr>
    </w:p>
    <w:p w:rsidR="00B25212" w:rsidRDefault="00B25212" w:rsidP="00B25212">
      <w:pPr>
        <w:jc w:val="both"/>
        <w:rPr>
          <w:u w:val="single"/>
        </w:rPr>
      </w:pPr>
      <w:r>
        <w:rPr>
          <w:sz w:val="28"/>
          <w:szCs w:val="28"/>
        </w:rPr>
        <w:t>на рукопись</w:t>
      </w:r>
      <w:r w:rsidRPr="00834735">
        <w:rPr>
          <w:u w:val="single"/>
        </w:rPr>
        <w:tab/>
      </w:r>
      <w:r w:rsidRPr="00834735">
        <w:rPr>
          <w:u w:val="single"/>
        </w:rPr>
        <w:tab/>
      </w:r>
      <w:r w:rsidRPr="00834735">
        <w:rPr>
          <w:u w:val="single"/>
        </w:rPr>
        <w:tab/>
      </w:r>
      <w:r w:rsidRPr="00834735">
        <w:rPr>
          <w:u w:val="single"/>
        </w:rPr>
        <w:tab/>
      </w:r>
      <w:r w:rsidRPr="00834735">
        <w:rPr>
          <w:u w:val="single"/>
        </w:rPr>
        <w:tab/>
      </w:r>
      <w:r w:rsidRPr="00834735">
        <w:rPr>
          <w:u w:val="single"/>
        </w:rPr>
        <w:tab/>
      </w:r>
      <w:r w:rsidRPr="00834735">
        <w:rPr>
          <w:u w:val="single"/>
        </w:rPr>
        <w:tab/>
      </w:r>
      <w:r w:rsidRPr="00834735">
        <w:rPr>
          <w:u w:val="single"/>
        </w:rPr>
        <w:tab/>
      </w:r>
      <w:r w:rsidRPr="00834735">
        <w:rPr>
          <w:u w:val="single"/>
        </w:rPr>
        <w:tab/>
      </w:r>
      <w:r w:rsidRPr="00834735">
        <w:rPr>
          <w:u w:val="single"/>
        </w:rPr>
        <w:tab/>
      </w:r>
      <w:r w:rsidRPr="00834735">
        <w:rPr>
          <w:u w:val="single"/>
        </w:rPr>
        <w:tab/>
      </w:r>
    </w:p>
    <w:p w:rsidR="00B25212" w:rsidRDefault="00B25212" w:rsidP="00B25212">
      <w:pPr>
        <w:ind w:left="1" w:firstLine="708"/>
      </w:pPr>
      <w:r>
        <w:t xml:space="preserve">         </w:t>
      </w:r>
      <w:r w:rsidRPr="00834735">
        <w:t>(вид издания, авто</w:t>
      </w:r>
      <w:proofErr w:type="gramStart"/>
      <w:r w:rsidRPr="00834735">
        <w:t>р(</w:t>
      </w:r>
      <w:proofErr w:type="spellStart"/>
      <w:proofErr w:type="gramEnd"/>
      <w:r w:rsidRPr="00834735">
        <w:t>ы</w:t>
      </w:r>
      <w:proofErr w:type="spellEnd"/>
      <w:r w:rsidRPr="00834735">
        <w:t>),</w:t>
      </w:r>
      <w:r>
        <w:t xml:space="preserve"> должность, ученая степень, ученое звание, заглавие р</w:t>
      </w:r>
      <w:r>
        <w:t>у</w:t>
      </w:r>
      <w:r>
        <w:t>кописи</w:t>
      </w:r>
      <w:r w:rsidRPr="00834735">
        <w:t>)</w:t>
      </w:r>
    </w:p>
    <w:p w:rsidR="00B25212" w:rsidRDefault="00B25212" w:rsidP="00B25212">
      <w:pPr>
        <w:spacing w:before="100" w:beforeAutospacing="1"/>
        <w:jc w:val="both"/>
        <w:rPr>
          <w:sz w:val="28"/>
          <w:szCs w:val="28"/>
        </w:rPr>
      </w:pPr>
      <w:r w:rsidRPr="00834735">
        <w:rPr>
          <w:sz w:val="28"/>
          <w:szCs w:val="28"/>
        </w:rPr>
        <w:t>1. Содержание рукописи соответствует</w:t>
      </w:r>
      <w:r>
        <w:rPr>
          <w:sz w:val="28"/>
          <w:szCs w:val="28"/>
        </w:rPr>
        <w:t xml:space="preserve"> </w:t>
      </w:r>
      <w:r w:rsidRPr="00834735">
        <w:rPr>
          <w:sz w:val="28"/>
          <w:szCs w:val="28"/>
        </w:rPr>
        <w:t>требованиям Федерального государс</w:t>
      </w:r>
      <w:r w:rsidRPr="00834735">
        <w:rPr>
          <w:sz w:val="28"/>
          <w:szCs w:val="28"/>
        </w:rPr>
        <w:t>т</w:t>
      </w:r>
      <w:r w:rsidRPr="00834735">
        <w:rPr>
          <w:sz w:val="28"/>
          <w:szCs w:val="28"/>
        </w:rPr>
        <w:t>венного образовательного стандарта высшего образования</w:t>
      </w:r>
    </w:p>
    <w:p w:rsidR="00B25212" w:rsidRPr="00834735" w:rsidRDefault="00B25212" w:rsidP="00B25212">
      <w:pPr>
        <w:rPr>
          <w:sz w:val="28"/>
          <w:szCs w:val="28"/>
          <w:u w:val="single"/>
        </w:rPr>
      </w:pPr>
      <w:r w:rsidRPr="00834735">
        <w:rPr>
          <w:sz w:val="28"/>
          <w:szCs w:val="28"/>
          <w:u w:val="single"/>
        </w:rPr>
        <w:tab/>
      </w:r>
      <w:r w:rsidRPr="00834735">
        <w:rPr>
          <w:sz w:val="28"/>
          <w:szCs w:val="28"/>
          <w:u w:val="single"/>
        </w:rPr>
        <w:tab/>
      </w:r>
      <w:r w:rsidRPr="00834735">
        <w:rPr>
          <w:sz w:val="28"/>
          <w:szCs w:val="28"/>
          <w:u w:val="single"/>
        </w:rPr>
        <w:tab/>
      </w:r>
      <w:r w:rsidRPr="00834735">
        <w:rPr>
          <w:sz w:val="28"/>
          <w:szCs w:val="28"/>
          <w:u w:val="single"/>
        </w:rPr>
        <w:tab/>
      </w:r>
      <w:r w:rsidRPr="00834735">
        <w:rPr>
          <w:sz w:val="28"/>
          <w:szCs w:val="28"/>
          <w:u w:val="single"/>
        </w:rPr>
        <w:tab/>
      </w:r>
      <w:r w:rsidRPr="00834735">
        <w:rPr>
          <w:sz w:val="28"/>
          <w:szCs w:val="28"/>
          <w:u w:val="single"/>
        </w:rPr>
        <w:tab/>
      </w:r>
      <w:r w:rsidRPr="00834735">
        <w:rPr>
          <w:sz w:val="28"/>
          <w:szCs w:val="28"/>
          <w:u w:val="single"/>
        </w:rPr>
        <w:tab/>
      </w:r>
      <w:r w:rsidRPr="00834735">
        <w:rPr>
          <w:sz w:val="28"/>
          <w:szCs w:val="28"/>
          <w:u w:val="single"/>
        </w:rPr>
        <w:tab/>
      </w:r>
      <w:r w:rsidRPr="00834735">
        <w:rPr>
          <w:sz w:val="28"/>
          <w:szCs w:val="28"/>
          <w:u w:val="single"/>
        </w:rPr>
        <w:tab/>
      </w:r>
      <w:r w:rsidRPr="00834735">
        <w:rPr>
          <w:sz w:val="28"/>
          <w:szCs w:val="28"/>
          <w:u w:val="single"/>
        </w:rPr>
        <w:tab/>
      </w:r>
      <w:r w:rsidRPr="00834735">
        <w:rPr>
          <w:sz w:val="28"/>
          <w:szCs w:val="28"/>
          <w:u w:val="single"/>
        </w:rPr>
        <w:tab/>
      </w:r>
      <w:r w:rsidRPr="00834735">
        <w:rPr>
          <w:sz w:val="28"/>
          <w:szCs w:val="28"/>
          <w:u w:val="single"/>
        </w:rPr>
        <w:tab/>
      </w:r>
      <w:r w:rsidRPr="00834735">
        <w:rPr>
          <w:sz w:val="28"/>
          <w:szCs w:val="28"/>
          <w:u w:val="single"/>
        </w:rPr>
        <w:tab/>
      </w:r>
    </w:p>
    <w:p w:rsidR="00B25212" w:rsidRPr="00834735" w:rsidRDefault="00B25212" w:rsidP="00B25212">
      <w:pPr>
        <w:jc w:val="center"/>
      </w:pPr>
      <w:r w:rsidRPr="00834735">
        <w:t>(код и наименование направления подготовки (специальности))</w:t>
      </w:r>
    </w:p>
    <w:p w:rsidR="00B25212" w:rsidRPr="00834735" w:rsidRDefault="00B25212" w:rsidP="00B25212">
      <w:pPr>
        <w:rPr>
          <w:sz w:val="28"/>
          <w:szCs w:val="28"/>
        </w:rPr>
      </w:pPr>
      <w:r w:rsidRPr="00834735">
        <w:rPr>
          <w:sz w:val="28"/>
          <w:szCs w:val="28"/>
        </w:rPr>
        <w:t>и содержанию рабочей программы дисциплины</w:t>
      </w:r>
    </w:p>
    <w:p w:rsidR="00B25212" w:rsidRDefault="00B25212" w:rsidP="00B25212">
      <w:pPr>
        <w:jc w:val="center"/>
      </w:pPr>
      <w:r w:rsidRPr="00834735">
        <w:t>___________________________________________________________</w:t>
      </w:r>
      <w:r>
        <w:t>_________________________</w:t>
      </w:r>
    </w:p>
    <w:p w:rsidR="00B25212" w:rsidRDefault="00B25212" w:rsidP="00B25212">
      <w:pPr>
        <w:jc w:val="center"/>
      </w:pPr>
      <w:r>
        <w:t>(наименование дисциплины</w:t>
      </w:r>
      <w:r w:rsidRPr="00834735">
        <w:t>)</w:t>
      </w:r>
    </w:p>
    <w:p w:rsidR="00B25212" w:rsidRDefault="00B25212" w:rsidP="00B2521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Содержание </w:t>
      </w:r>
      <w:r w:rsidRPr="00C74D97">
        <w:rPr>
          <w:sz w:val="28"/>
          <w:szCs w:val="28"/>
          <w:u w:val="single"/>
        </w:rPr>
        <w:tab/>
      </w:r>
      <w:r w:rsidRPr="00C74D97">
        <w:rPr>
          <w:sz w:val="28"/>
          <w:szCs w:val="28"/>
          <w:u w:val="single"/>
        </w:rPr>
        <w:tab/>
      </w:r>
      <w:r w:rsidRPr="00C74D97">
        <w:rPr>
          <w:sz w:val="28"/>
          <w:szCs w:val="28"/>
          <w:u w:val="single"/>
        </w:rPr>
        <w:tab/>
      </w:r>
      <w:r w:rsidRPr="00C74D97">
        <w:rPr>
          <w:sz w:val="28"/>
          <w:szCs w:val="28"/>
          <w:u w:val="single"/>
        </w:rPr>
        <w:tab/>
      </w:r>
      <w:r w:rsidRPr="00C74D97">
        <w:rPr>
          <w:sz w:val="28"/>
          <w:szCs w:val="28"/>
          <w:u w:val="single"/>
        </w:rPr>
        <w:tab/>
      </w:r>
      <w:r w:rsidRPr="00C74D97">
        <w:rPr>
          <w:sz w:val="28"/>
          <w:szCs w:val="28"/>
          <w:u w:val="single"/>
        </w:rPr>
        <w:tab/>
      </w:r>
      <w:r w:rsidRPr="00C74D97">
        <w:rPr>
          <w:sz w:val="28"/>
          <w:szCs w:val="28"/>
          <w:u w:val="single"/>
        </w:rPr>
        <w:tab/>
      </w:r>
      <w:r w:rsidRPr="00C74D97">
        <w:rPr>
          <w:sz w:val="28"/>
          <w:szCs w:val="28"/>
          <w:u w:val="single"/>
        </w:rPr>
        <w:tab/>
      </w:r>
      <w:r w:rsidRPr="00C74D97">
        <w:rPr>
          <w:sz w:val="28"/>
          <w:szCs w:val="28"/>
          <w:u w:val="single"/>
        </w:rPr>
        <w:tab/>
      </w:r>
      <w:r w:rsidRPr="00C74D97">
        <w:rPr>
          <w:sz w:val="28"/>
          <w:szCs w:val="28"/>
          <w:u w:val="single"/>
        </w:rPr>
        <w:tab/>
      </w:r>
      <w:r w:rsidRPr="00C74D97">
        <w:rPr>
          <w:sz w:val="28"/>
          <w:szCs w:val="28"/>
          <w:u w:val="single"/>
        </w:rPr>
        <w:tab/>
      </w:r>
    </w:p>
    <w:p w:rsidR="00B25212" w:rsidRPr="00C74D97" w:rsidRDefault="00B25212" w:rsidP="00B25212">
      <w:pPr>
        <w:ind w:left="3540" w:firstLine="708"/>
      </w:pPr>
      <w:r w:rsidRPr="00C74D97">
        <w:t>(</w:t>
      </w:r>
      <w:proofErr w:type="gramStart"/>
      <w:r w:rsidRPr="00C74D97">
        <w:t>соответствует</w:t>
      </w:r>
      <w:proofErr w:type="gramEnd"/>
      <w:r w:rsidRPr="00C74D97">
        <w:t xml:space="preserve">/не соответствует) </w:t>
      </w:r>
    </w:p>
    <w:p w:rsidR="00B25212" w:rsidRPr="006941AE" w:rsidRDefault="00B25212" w:rsidP="00B25212">
      <w:pPr>
        <w:rPr>
          <w:sz w:val="28"/>
          <w:szCs w:val="28"/>
        </w:rPr>
      </w:pPr>
      <w:r w:rsidRPr="00C74D97">
        <w:rPr>
          <w:sz w:val="28"/>
          <w:szCs w:val="28"/>
        </w:rPr>
        <w:t>современным достижениям</w:t>
      </w:r>
      <w:r>
        <w:rPr>
          <w:sz w:val="28"/>
          <w:szCs w:val="28"/>
        </w:rPr>
        <w:t xml:space="preserve"> науки и техники.</w:t>
      </w:r>
      <w:r w:rsidRPr="00834735">
        <w:t xml:space="preserve"> </w:t>
      </w:r>
    </w:p>
    <w:p w:rsidR="00B25212" w:rsidRPr="00834735" w:rsidRDefault="00B25212" w:rsidP="00B25212">
      <w:pPr>
        <w:rPr>
          <w:sz w:val="28"/>
          <w:szCs w:val="28"/>
        </w:rPr>
      </w:pPr>
      <w:r>
        <w:rPr>
          <w:sz w:val="28"/>
          <w:szCs w:val="28"/>
        </w:rPr>
        <w:t xml:space="preserve">3.Стиль изложения </w:t>
      </w:r>
      <w:r w:rsidRPr="00834735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</w:t>
      </w:r>
      <w:r w:rsidRPr="006941AE">
        <w:rPr>
          <w:sz w:val="28"/>
          <w:szCs w:val="28"/>
        </w:rPr>
        <w:t xml:space="preserve"> </w:t>
      </w:r>
    </w:p>
    <w:p w:rsidR="00B25212" w:rsidRDefault="00B25212" w:rsidP="00B25212">
      <w:pPr>
        <w:spacing w:before="120"/>
        <w:rPr>
          <w:sz w:val="28"/>
          <w:szCs w:val="28"/>
          <w:u w:val="single"/>
        </w:rPr>
      </w:pPr>
      <w:r w:rsidRPr="00834735">
        <w:rPr>
          <w:sz w:val="28"/>
          <w:szCs w:val="28"/>
        </w:rPr>
        <w:t xml:space="preserve">4. </w:t>
      </w:r>
      <w:r>
        <w:rPr>
          <w:sz w:val="28"/>
          <w:szCs w:val="28"/>
        </w:rPr>
        <w:t>Качественная оценка приведенного в рукописи материала</w:t>
      </w:r>
      <w:r w:rsidRPr="006941A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6941AE">
        <w:rPr>
          <w:sz w:val="28"/>
          <w:szCs w:val="28"/>
          <w:u w:val="single"/>
        </w:rPr>
        <w:t xml:space="preserve"> </w:t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</w:p>
    <w:p w:rsidR="00B25212" w:rsidRDefault="00B25212" w:rsidP="00B25212">
      <w:pPr>
        <w:spacing w:before="120"/>
        <w:rPr>
          <w:sz w:val="28"/>
          <w:szCs w:val="28"/>
          <w:u w:val="single"/>
        </w:rPr>
      </w:pPr>
      <w:r w:rsidRPr="006941AE">
        <w:rPr>
          <w:sz w:val="28"/>
          <w:szCs w:val="28"/>
        </w:rPr>
        <w:t>5. Рекомендации по совершенствованию рукописи</w:t>
      </w:r>
      <w:r>
        <w:rPr>
          <w:sz w:val="28"/>
          <w:szCs w:val="28"/>
        </w:rPr>
        <w:t xml:space="preserve"> </w:t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</w:p>
    <w:p w:rsidR="00B25212" w:rsidRDefault="00B25212" w:rsidP="00B25212">
      <w:pPr>
        <w:spacing w:before="120"/>
        <w:rPr>
          <w:sz w:val="28"/>
          <w:szCs w:val="28"/>
          <w:u w:val="single"/>
        </w:rPr>
      </w:pPr>
      <w:r w:rsidRPr="006941AE">
        <w:rPr>
          <w:sz w:val="28"/>
          <w:szCs w:val="28"/>
        </w:rPr>
        <w:t>6. Вывод  о целесообразности представления рукописи к изданию</w:t>
      </w:r>
      <w:r>
        <w:rPr>
          <w:sz w:val="28"/>
          <w:szCs w:val="28"/>
        </w:rPr>
        <w:t xml:space="preserve"> </w:t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</w:p>
    <w:p w:rsidR="00B25212" w:rsidRDefault="00B25212" w:rsidP="00B25212">
      <w:pPr>
        <w:spacing w:before="120"/>
        <w:rPr>
          <w:sz w:val="28"/>
          <w:szCs w:val="28"/>
          <w:u w:val="single"/>
        </w:rPr>
      </w:pPr>
    </w:p>
    <w:p w:rsidR="00B25212" w:rsidRDefault="00B25212" w:rsidP="00B25212">
      <w:pPr>
        <w:rPr>
          <w:sz w:val="28"/>
          <w:szCs w:val="28"/>
          <w:u w:val="single"/>
        </w:rPr>
      </w:pPr>
      <w:r w:rsidRPr="006941AE">
        <w:rPr>
          <w:sz w:val="28"/>
          <w:szCs w:val="28"/>
        </w:rPr>
        <w:t>Рецензент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/ </w:t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  <w:r w:rsidRPr="006941AE">
        <w:rPr>
          <w:sz w:val="28"/>
          <w:szCs w:val="28"/>
          <w:u w:val="single"/>
        </w:rPr>
        <w:tab/>
      </w:r>
    </w:p>
    <w:p w:rsidR="00B25212" w:rsidRDefault="00B25212" w:rsidP="00B25212">
      <w:pPr>
        <w:ind w:left="4247" w:firstLine="709"/>
      </w:pPr>
      <w:r>
        <w:t>подпись</w:t>
      </w:r>
      <w:r>
        <w:tab/>
      </w:r>
      <w:r>
        <w:tab/>
        <w:t>расшифровка</w:t>
      </w:r>
    </w:p>
    <w:p w:rsidR="00B25212" w:rsidRDefault="00B25212" w:rsidP="00B25212">
      <w:pPr>
        <w:ind w:left="4247" w:firstLine="709"/>
      </w:pPr>
    </w:p>
    <w:p w:rsidR="00B25212" w:rsidRDefault="00B25212" w:rsidP="00B25212">
      <w:r>
        <w:t>«____» _____________201__г.</w:t>
      </w:r>
    </w:p>
    <w:p w:rsidR="00B25212" w:rsidRPr="007316AD" w:rsidRDefault="00B25212" w:rsidP="007316AD">
      <w:pPr>
        <w:pStyle w:val="Style15"/>
        <w:widowControl/>
        <w:spacing w:line="240" w:lineRule="auto"/>
        <w:ind w:firstLine="0"/>
        <w:jc w:val="right"/>
        <w:rPr>
          <w:rStyle w:val="FontStyle117"/>
          <w:sz w:val="28"/>
          <w:szCs w:val="28"/>
        </w:rPr>
      </w:pPr>
      <w:r>
        <w:rPr>
          <w:sz w:val="28"/>
          <w:szCs w:val="28"/>
        </w:rPr>
        <w:br w:type="page"/>
      </w:r>
      <w:r w:rsidRPr="007316AD">
        <w:rPr>
          <w:rStyle w:val="FontStyle117"/>
          <w:sz w:val="28"/>
          <w:szCs w:val="28"/>
        </w:rPr>
        <w:lastRenderedPageBreak/>
        <w:t xml:space="preserve">Приложение </w:t>
      </w:r>
      <w:r w:rsidR="007316AD">
        <w:rPr>
          <w:rStyle w:val="FontStyle117"/>
          <w:sz w:val="28"/>
          <w:szCs w:val="28"/>
        </w:rPr>
        <w:t>6</w:t>
      </w:r>
    </w:p>
    <w:p w:rsidR="00B25212" w:rsidRPr="007316AD" w:rsidRDefault="00B25212" w:rsidP="007316AD">
      <w:pPr>
        <w:pStyle w:val="Style15"/>
        <w:widowControl/>
        <w:spacing w:line="240" w:lineRule="auto"/>
        <w:ind w:firstLine="0"/>
        <w:jc w:val="right"/>
        <w:rPr>
          <w:rStyle w:val="FontStyle117"/>
          <w:sz w:val="28"/>
          <w:szCs w:val="28"/>
        </w:rPr>
      </w:pPr>
      <w:r w:rsidRPr="007316AD">
        <w:rPr>
          <w:rStyle w:val="FontStyle117"/>
          <w:sz w:val="28"/>
          <w:szCs w:val="28"/>
        </w:rPr>
        <w:t>Пример оформления рисунков</w:t>
      </w:r>
    </w:p>
    <w:p w:rsidR="00B25212" w:rsidRDefault="00B25212" w:rsidP="00B25212">
      <w:pPr>
        <w:pStyle w:val="Style15"/>
        <w:widowControl/>
        <w:spacing w:before="120" w:line="240" w:lineRule="auto"/>
        <w:ind w:firstLine="0"/>
        <w:jc w:val="center"/>
        <w:rPr>
          <w:rStyle w:val="FontStyle117"/>
          <w:b/>
          <w:sz w:val="28"/>
          <w:szCs w:val="28"/>
        </w:rPr>
      </w:pPr>
    </w:p>
    <w:p w:rsidR="00B25212" w:rsidRDefault="006D0519" w:rsidP="00B25212">
      <w:pPr>
        <w:pStyle w:val="Style15"/>
        <w:widowControl/>
        <w:spacing w:before="120" w:line="240" w:lineRule="auto"/>
        <w:ind w:firstLine="0"/>
        <w:jc w:val="center"/>
        <w:rPr>
          <w:rStyle w:val="FontStyle117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57150</wp:posOffset>
            </wp:positionV>
            <wp:extent cx="4337685" cy="2105025"/>
            <wp:effectExtent l="19050" t="0" r="571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212" w:rsidRDefault="00B25212" w:rsidP="00B25212">
      <w:pPr>
        <w:pStyle w:val="Style15"/>
        <w:widowControl/>
        <w:spacing w:before="120" w:line="240" w:lineRule="auto"/>
        <w:ind w:firstLine="0"/>
        <w:jc w:val="center"/>
        <w:rPr>
          <w:rStyle w:val="FontStyle117"/>
          <w:b/>
          <w:sz w:val="28"/>
          <w:szCs w:val="28"/>
        </w:rPr>
      </w:pPr>
    </w:p>
    <w:p w:rsidR="00B25212" w:rsidRDefault="00B25212" w:rsidP="00B25212">
      <w:pPr>
        <w:pStyle w:val="Style15"/>
        <w:widowControl/>
        <w:spacing w:before="120" w:line="240" w:lineRule="auto"/>
        <w:ind w:firstLine="0"/>
        <w:jc w:val="center"/>
        <w:rPr>
          <w:rStyle w:val="FontStyle117"/>
          <w:b/>
          <w:sz w:val="28"/>
          <w:szCs w:val="28"/>
        </w:rPr>
      </w:pPr>
    </w:p>
    <w:p w:rsidR="00B25212" w:rsidRDefault="00B25212" w:rsidP="00B25212">
      <w:pPr>
        <w:pStyle w:val="Style15"/>
        <w:widowControl/>
        <w:spacing w:before="120" w:line="240" w:lineRule="auto"/>
        <w:ind w:firstLine="0"/>
        <w:jc w:val="center"/>
        <w:rPr>
          <w:rStyle w:val="FontStyle117"/>
          <w:b/>
          <w:sz w:val="28"/>
          <w:szCs w:val="28"/>
        </w:rPr>
      </w:pPr>
    </w:p>
    <w:p w:rsidR="00B25212" w:rsidRDefault="00B25212" w:rsidP="00B25212">
      <w:pPr>
        <w:pStyle w:val="Style15"/>
        <w:widowControl/>
        <w:spacing w:before="120" w:line="240" w:lineRule="auto"/>
        <w:ind w:firstLine="0"/>
        <w:rPr>
          <w:rStyle w:val="FontStyle117"/>
          <w:b/>
          <w:sz w:val="28"/>
          <w:szCs w:val="28"/>
        </w:rPr>
      </w:pPr>
    </w:p>
    <w:p w:rsidR="00B25212" w:rsidRDefault="00B25212" w:rsidP="00B25212">
      <w:pPr>
        <w:pStyle w:val="Style15"/>
        <w:widowControl/>
        <w:spacing w:before="120" w:line="240" w:lineRule="auto"/>
        <w:ind w:firstLine="0"/>
        <w:rPr>
          <w:rStyle w:val="FontStyle117"/>
          <w:b/>
          <w:sz w:val="28"/>
          <w:szCs w:val="28"/>
        </w:rPr>
      </w:pPr>
    </w:p>
    <w:p w:rsidR="00B25212" w:rsidRDefault="00B25212" w:rsidP="00B25212">
      <w:pPr>
        <w:pStyle w:val="Style15"/>
        <w:widowControl/>
        <w:spacing w:before="120" w:line="240" w:lineRule="auto"/>
        <w:ind w:firstLine="0"/>
        <w:rPr>
          <w:rStyle w:val="FontStyle117"/>
          <w:b/>
          <w:sz w:val="28"/>
          <w:szCs w:val="28"/>
        </w:rPr>
      </w:pPr>
    </w:p>
    <w:p w:rsidR="00B25212" w:rsidRDefault="00B25212" w:rsidP="00B25212">
      <w:pPr>
        <w:pStyle w:val="Style15"/>
        <w:widowControl/>
        <w:spacing w:before="120" w:line="240" w:lineRule="auto"/>
        <w:ind w:firstLine="0"/>
        <w:jc w:val="center"/>
        <w:rPr>
          <w:rStyle w:val="FontStyle117"/>
          <w:sz w:val="18"/>
          <w:szCs w:val="18"/>
        </w:rPr>
      </w:pPr>
    </w:p>
    <w:p w:rsidR="00B25212" w:rsidRPr="00B34092" w:rsidRDefault="00B25212" w:rsidP="00B25212">
      <w:pPr>
        <w:pStyle w:val="Style15"/>
        <w:widowControl/>
        <w:spacing w:before="120" w:line="240" w:lineRule="auto"/>
        <w:ind w:firstLine="0"/>
        <w:jc w:val="center"/>
        <w:rPr>
          <w:rStyle w:val="FontStyle117"/>
          <w:sz w:val="18"/>
          <w:szCs w:val="18"/>
        </w:rPr>
      </w:pPr>
      <w:r w:rsidRPr="00B34092">
        <w:rPr>
          <w:rStyle w:val="FontStyle117"/>
          <w:sz w:val="18"/>
          <w:szCs w:val="18"/>
        </w:rPr>
        <w:t>Рис.1. Название</w:t>
      </w:r>
    </w:p>
    <w:p w:rsidR="00B25212" w:rsidRDefault="00B25212" w:rsidP="00B25212">
      <w:pPr>
        <w:pStyle w:val="Style15"/>
        <w:widowControl/>
        <w:spacing w:before="120" w:line="240" w:lineRule="auto"/>
        <w:ind w:firstLine="0"/>
        <w:rPr>
          <w:rStyle w:val="FontStyle117"/>
          <w:b/>
          <w:sz w:val="28"/>
          <w:szCs w:val="28"/>
        </w:rPr>
      </w:pPr>
    </w:p>
    <w:p w:rsidR="00B25212" w:rsidRDefault="00B25212" w:rsidP="00B25212"/>
    <w:p w:rsidR="00B25212" w:rsidRPr="007316AD" w:rsidRDefault="00B25212" w:rsidP="007316AD">
      <w:pPr>
        <w:pStyle w:val="Style15"/>
        <w:widowControl/>
        <w:spacing w:line="240" w:lineRule="auto"/>
        <w:ind w:firstLine="0"/>
        <w:jc w:val="right"/>
        <w:rPr>
          <w:rStyle w:val="FontStyle117"/>
          <w:sz w:val="28"/>
          <w:szCs w:val="28"/>
        </w:rPr>
      </w:pPr>
      <w:r>
        <w:rPr>
          <w:sz w:val="28"/>
          <w:szCs w:val="28"/>
        </w:rPr>
        <w:br w:type="page"/>
      </w:r>
      <w:r w:rsidRPr="007316AD">
        <w:rPr>
          <w:rStyle w:val="FontStyle117"/>
          <w:sz w:val="28"/>
          <w:szCs w:val="28"/>
        </w:rPr>
        <w:lastRenderedPageBreak/>
        <w:t xml:space="preserve">Приложение </w:t>
      </w:r>
      <w:r w:rsidR="007316AD">
        <w:rPr>
          <w:rStyle w:val="FontStyle117"/>
          <w:sz w:val="28"/>
          <w:szCs w:val="28"/>
        </w:rPr>
        <w:t>7</w:t>
      </w:r>
    </w:p>
    <w:p w:rsidR="00B25212" w:rsidRPr="007316AD" w:rsidRDefault="00B25212" w:rsidP="007316AD">
      <w:pPr>
        <w:pStyle w:val="Style15"/>
        <w:widowControl/>
        <w:spacing w:line="240" w:lineRule="auto"/>
        <w:ind w:firstLine="0"/>
        <w:jc w:val="right"/>
        <w:rPr>
          <w:rStyle w:val="FontStyle117"/>
          <w:sz w:val="28"/>
          <w:szCs w:val="28"/>
        </w:rPr>
      </w:pPr>
      <w:r w:rsidRPr="007316AD">
        <w:rPr>
          <w:rStyle w:val="FontStyle117"/>
          <w:sz w:val="28"/>
          <w:szCs w:val="28"/>
        </w:rPr>
        <w:t>Пример оформления таблиц</w:t>
      </w:r>
    </w:p>
    <w:p w:rsidR="00B25212" w:rsidRDefault="00B25212" w:rsidP="00B25212">
      <w:pPr>
        <w:spacing w:line="360" w:lineRule="auto"/>
        <w:jc w:val="right"/>
        <w:rPr>
          <w:i/>
          <w:sz w:val="18"/>
          <w:szCs w:val="18"/>
        </w:rPr>
      </w:pPr>
    </w:p>
    <w:p w:rsidR="00B25212" w:rsidRDefault="00B25212" w:rsidP="00B25212">
      <w:pPr>
        <w:spacing w:line="360" w:lineRule="auto"/>
        <w:ind w:left="4956" w:firstLine="708"/>
        <w:jc w:val="center"/>
        <w:rPr>
          <w:i/>
          <w:sz w:val="18"/>
          <w:szCs w:val="18"/>
        </w:rPr>
      </w:pPr>
      <w:r w:rsidRPr="00E135B2">
        <w:rPr>
          <w:i/>
          <w:sz w:val="18"/>
          <w:szCs w:val="18"/>
        </w:rPr>
        <w:t>Таблица 1</w:t>
      </w:r>
    </w:p>
    <w:p w:rsidR="00B25212" w:rsidRPr="0070351F" w:rsidRDefault="00B25212" w:rsidP="00B25212">
      <w:pPr>
        <w:jc w:val="center"/>
        <w:rPr>
          <w:b/>
          <w:sz w:val="18"/>
          <w:szCs w:val="18"/>
        </w:rPr>
      </w:pPr>
      <w:r w:rsidRPr="0070351F">
        <w:rPr>
          <w:b/>
          <w:sz w:val="18"/>
          <w:szCs w:val="18"/>
        </w:rPr>
        <w:t>Название таблицы</w:t>
      </w:r>
    </w:p>
    <w:tbl>
      <w:tblPr>
        <w:tblW w:w="6618" w:type="dxa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4"/>
        <w:gridCol w:w="870"/>
        <w:gridCol w:w="870"/>
        <w:gridCol w:w="871"/>
        <w:gridCol w:w="871"/>
        <w:gridCol w:w="871"/>
        <w:gridCol w:w="871"/>
      </w:tblGrid>
      <w:tr w:rsidR="00B25212" w:rsidTr="007316AD">
        <w:trPr>
          <w:jc w:val="center"/>
        </w:trPr>
        <w:tc>
          <w:tcPr>
            <w:tcW w:w="1394" w:type="dxa"/>
            <w:vMerge w:val="restart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Группа осно</w:t>
            </w:r>
            <w:r w:rsidRPr="002D2BD9">
              <w:rPr>
                <w:sz w:val="18"/>
                <w:szCs w:val="18"/>
              </w:rPr>
              <w:t>в</w:t>
            </w:r>
            <w:r w:rsidRPr="002D2BD9">
              <w:rPr>
                <w:sz w:val="18"/>
                <w:szCs w:val="18"/>
              </w:rPr>
              <w:t>ных фондов</w:t>
            </w:r>
          </w:p>
        </w:tc>
        <w:tc>
          <w:tcPr>
            <w:tcW w:w="1740" w:type="dxa"/>
            <w:gridSpan w:val="2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871" w:type="dxa"/>
            <w:vMerge w:val="restart"/>
            <w:vAlign w:val="center"/>
          </w:tcPr>
          <w:p w:rsidR="00B25212" w:rsidRPr="002D2BD9" w:rsidRDefault="00B25212" w:rsidP="00B25212">
            <w:pPr>
              <w:ind w:hanging="108"/>
              <w:jc w:val="center"/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Поступ</w:t>
            </w:r>
            <w:r w:rsidRPr="002D2BD9">
              <w:rPr>
                <w:sz w:val="18"/>
                <w:szCs w:val="18"/>
              </w:rPr>
              <w:t>и</w:t>
            </w:r>
            <w:r w:rsidRPr="002D2BD9">
              <w:rPr>
                <w:sz w:val="18"/>
                <w:szCs w:val="18"/>
              </w:rPr>
              <w:t>ло,</w:t>
            </w:r>
          </w:p>
          <w:p w:rsidR="00B25212" w:rsidRPr="002D2BD9" w:rsidRDefault="00B25212" w:rsidP="00B25212">
            <w:pPr>
              <w:ind w:hanging="108"/>
              <w:jc w:val="center"/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тыс. руб.</w:t>
            </w:r>
          </w:p>
        </w:tc>
        <w:tc>
          <w:tcPr>
            <w:tcW w:w="871" w:type="dxa"/>
            <w:vMerge w:val="restart"/>
            <w:vAlign w:val="center"/>
          </w:tcPr>
          <w:p w:rsidR="00B25212" w:rsidRPr="002D2BD9" w:rsidRDefault="00B25212" w:rsidP="00B25212">
            <w:pPr>
              <w:ind w:hanging="108"/>
              <w:jc w:val="center"/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Выбыло,</w:t>
            </w:r>
          </w:p>
          <w:p w:rsidR="00B25212" w:rsidRPr="002D2BD9" w:rsidRDefault="00B25212" w:rsidP="00B25212">
            <w:pPr>
              <w:ind w:hanging="108"/>
              <w:jc w:val="center"/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тыс. руб.</w:t>
            </w:r>
          </w:p>
        </w:tc>
        <w:tc>
          <w:tcPr>
            <w:tcW w:w="1742" w:type="dxa"/>
            <w:gridSpan w:val="2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На конец года</w:t>
            </w:r>
          </w:p>
        </w:tc>
      </w:tr>
      <w:tr w:rsidR="00B25212" w:rsidTr="007316AD">
        <w:trPr>
          <w:jc w:val="center"/>
        </w:trPr>
        <w:tc>
          <w:tcPr>
            <w:tcW w:w="1394" w:type="dxa"/>
            <w:vMerge/>
          </w:tcPr>
          <w:p w:rsidR="00B25212" w:rsidRPr="002D2BD9" w:rsidRDefault="00B25212" w:rsidP="00B25212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тыс. руб.</w:t>
            </w:r>
          </w:p>
        </w:tc>
        <w:tc>
          <w:tcPr>
            <w:tcW w:w="870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%</w:t>
            </w:r>
          </w:p>
        </w:tc>
        <w:tc>
          <w:tcPr>
            <w:tcW w:w="871" w:type="dxa"/>
            <w:vMerge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25212" w:rsidRPr="002D2BD9" w:rsidRDefault="00B25212" w:rsidP="00B25212">
            <w:pPr>
              <w:tabs>
                <w:tab w:val="left" w:pos="2012"/>
              </w:tabs>
              <w:jc w:val="center"/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тыс. руб.</w:t>
            </w:r>
          </w:p>
        </w:tc>
        <w:tc>
          <w:tcPr>
            <w:tcW w:w="871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%</w:t>
            </w:r>
          </w:p>
        </w:tc>
      </w:tr>
      <w:tr w:rsidR="00B25212" w:rsidTr="007316AD">
        <w:trPr>
          <w:jc w:val="center"/>
        </w:trPr>
        <w:tc>
          <w:tcPr>
            <w:tcW w:w="1394" w:type="dxa"/>
          </w:tcPr>
          <w:p w:rsidR="00B25212" w:rsidRPr="002D2BD9" w:rsidRDefault="00B25212" w:rsidP="00B25212">
            <w:pPr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Здания</w:t>
            </w:r>
          </w:p>
        </w:tc>
        <w:tc>
          <w:tcPr>
            <w:tcW w:w="870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</w:tr>
      <w:tr w:rsidR="00B25212" w:rsidTr="007316AD">
        <w:trPr>
          <w:jc w:val="center"/>
        </w:trPr>
        <w:tc>
          <w:tcPr>
            <w:tcW w:w="1394" w:type="dxa"/>
          </w:tcPr>
          <w:p w:rsidR="00B25212" w:rsidRPr="002D2BD9" w:rsidRDefault="00B25212" w:rsidP="00B25212">
            <w:pPr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Сооружения</w:t>
            </w:r>
          </w:p>
        </w:tc>
        <w:tc>
          <w:tcPr>
            <w:tcW w:w="870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</w:tr>
      <w:tr w:rsidR="00B25212" w:rsidTr="007316AD">
        <w:trPr>
          <w:jc w:val="center"/>
        </w:trPr>
        <w:tc>
          <w:tcPr>
            <w:tcW w:w="1394" w:type="dxa"/>
          </w:tcPr>
          <w:p w:rsidR="00B25212" w:rsidRPr="002D2BD9" w:rsidRDefault="00B25212" w:rsidP="00B25212">
            <w:pPr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Машины и оборудование</w:t>
            </w:r>
          </w:p>
        </w:tc>
        <w:tc>
          <w:tcPr>
            <w:tcW w:w="870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</w:tr>
    </w:tbl>
    <w:p w:rsidR="00B25212" w:rsidRDefault="00B25212" w:rsidP="00B25212"/>
    <w:p w:rsidR="00B25212" w:rsidRDefault="00B25212" w:rsidP="00B25212"/>
    <w:p w:rsidR="00B25212" w:rsidRDefault="00B25212" w:rsidP="00B25212"/>
    <w:p w:rsidR="00B25212" w:rsidRPr="00B25212" w:rsidRDefault="00B25212" w:rsidP="00B25212">
      <w:pPr>
        <w:spacing w:line="360" w:lineRule="auto"/>
        <w:ind w:left="4248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Продолжение табл.</w:t>
      </w:r>
      <w:r w:rsidRPr="00E135B2">
        <w:rPr>
          <w:i/>
          <w:sz w:val="18"/>
          <w:szCs w:val="18"/>
        </w:rPr>
        <w:t xml:space="preserve"> 1</w:t>
      </w:r>
    </w:p>
    <w:tbl>
      <w:tblPr>
        <w:tblW w:w="6618" w:type="dxa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4"/>
        <w:gridCol w:w="870"/>
        <w:gridCol w:w="870"/>
        <w:gridCol w:w="871"/>
        <w:gridCol w:w="871"/>
        <w:gridCol w:w="871"/>
        <w:gridCol w:w="871"/>
      </w:tblGrid>
      <w:tr w:rsidR="00B25212" w:rsidTr="007316AD">
        <w:trPr>
          <w:jc w:val="center"/>
        </w:trPr>
        <w:tc>
          <w:tcPr>
            <w:tcW w:w="1394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Группа осно</w:t>
            </w:r>
            <w:r w:rsidRPr="002D2BD9">
              <w:rPr>
                <w:sz w:val="18"/>
                <w:szCs w:val="18"/>
              </w:rPr>
              <w:t>в</w:t>
            </w:r>
            <w:r w:rsidRPr="002D2BD9">
              <w:rPr>
                <w:sz w:val="18"/>
                <w:szCs w:val="18"/>
              </w:rPr>
              <w:t>ных фондов</w:t>
            </w:r>
          </w:p>
        </w:tc>
        <w:tc>
          <w:tcPr>
            <w:tcW w:w="1740" w:type="dxa"/>
            <w:gridSpan w:val="2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871" w:type="dxa"/>
            <w:vAlign w:val="center"/>
          </w:tcPr>
          <w:p w:rsidR="00B25212" w:rsidRPr="002D2BD9" w:rsidRDefault="00B25212" w:rsidP="00B25212">
            <w:pPr>
              <w:ind w:hanging="108"/>
              <w:jc w:val="center"/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Поступ</w:t>
            </w:r>
            <w:r w:rsidRPr="002D2BD9">
              <w:rPr>
                <w:sz w:val="18"/>
                <w:szCs w:val="18"/>
              </w:rPr>
              <w:t>и</w:t>
            </w:r>
            <w:r w:rsidRPr="002D2BD9">
              <w:rPr>
                <w:sz w:val="18"/>
                <w:szCs w:val="18"/>
              </w:rPr>
              <w:t>ло,</w:t>
            </w:r>
          </w:p>
          <w:p w:rsidR="00B25212" w:rsidRPr="002D2BD9" w:rsidRDefault="00B25212" w:rsidP="00B25212">
            <w:pPr>
              <w:ind w:hanging="108"/>
              <w:jc w:val="center"/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тыс. руб.</w:t>
            </w:r>
          </w:p>
        </w:tc>
        <w:tc>
          <w:tcPr>
            <w:tcW w:w="871" w:type="dxa"/>
            <w:vAlign w:val="center"/>
          </w:tcPr>
          <w:p w:rsidR="00B25212" w:rsidRPr="002D2BD9" w:rsidRDefault="00B25212" w:rsidP="00B25212">
            <w:pPr>
              <w:ind w:hanging="108"/>
              <w:jc w:val="center"/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Выбыло,</w:t>
            </w:r>
          </w:p>
          <w:p w:rsidR="00B25212" w:rsidRPr="002D2BD9" w:rsidRDefault="00B25212" w:rsidP="00B25212">
            <w:pPr>
              <w:ind w:hanging="108"/>
              <w:jc w:val="center"/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тыс. руб.</w:t>
            </w:r>
          </w:p>
        </w:tc>
        <w:tc>
          <w:tcPr>
            <w:tcW w:w="1742" w:type="dxa"/>
            <w:gridSpan w:val="2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На конец года</w:t>
            </w:r>
          </w:p>
        </w:tc>
      </w:tr>
      <w:tr w:rsidR="00B25212" w:rsidTr="007316AD">
        <w:trPr>
          <w:jc w:val="center"/>
        </w:trPr>
        <w:tc>
          <w:tcPr>
            <w:tcW w:w="1394" w:type="dxa"/>
          </w:tcPr>
          <w:p w:rsidR="00B25212" w:rsidRPr="002D2BD9" w:rsidRDefault="00B25212" w:rsidP="00B25212">
            <w:pPr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870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</w:tr>
      <w:tr w:rsidR="00B25212" w:rsidTr="007316AD">
        <w:trPr>
          <w:jc w:val="center"/>
        </w:trPr>
        <w:tc>
          <w:tcPr>
            <w:tcW w:w="1394" w:type="dxa"/>
          </w:tcPr>
          <w:p w:rsidR="00B25212" w:rsidRPr="002D2BD9" w:rsidRDefault="00B25212" w:rsidP="00B25212">
            <w:pPr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Инструмент, производс</w:t>
            </w:r>
            <w:r w:rsidRPr="002D2BD9">
              <w:rPr>
                <w:sz w:val="18"/>
                <w:szCs w:val="18"/>
              </w:rPr>
              <w:t>т</w:t>
            </w:r>
            <w:r w:rsidRPr="002D2BD9">
              <w:rPr>
                <w:sz w:val="18"/>
                <w:szCs w:val="18"/>
              </w:rPr>
              <w:t>венный и х</w:t>
            </w:r>
            <w:r w:rsidRPr="002D2BD9">
              <w:rPr>
                <w:sz w:val="18"/>
                <w:szCs w:val="18"/>
              </w:rPr>
              <w:t>о</w:t>
            </w:r>
            <w:r w:rsidRPr="002D2BD9">
              <w:rPr>
                <w:sz w:val="18"/>
                <w:szCs w:val="18"/>
              </w:rPr>
              <w:t>зяйственный инвентарь</w:t>
            </w:r>
          </w:p>
        </w:tc>
        <w:tc>
          <w:tcPr>
            <w:tcW w:w="870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25212" w:rsidRPr="00611AF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25212" w:rsidRPr="00611AF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</w:tr>
    </w:tbl>
    <w:p w:rsidR="00B25212" w:rsidRDefault="00B25212" w:rsidP="00B25212"/>
    <w:p w:rsidR="00B25212" w:rsidRDefault="00B25212" w:rsidP="00B25212"/>
    <w:p w:rsidR="00B25212" w:rsidRDefault="00B25212" w:rsidP="00B25212"/>
    <w:p w:rsidR="00B25212" w:rsidRDefault="00B25212" w:rsidP="00B25212">
      <w:pPr>
        <w:spacing w:line="360" w:lineRule="auto"/>
        <w:ind w:left="4248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Окончание табл.</w:t>
      </w:r>
      <w:r w:rsidRPr="00E135B2">
        <w:rPr>
          <w:i/>
          <w:sz w:val="18"/>
          <w:szCs w:val="18"/>
        </w:rPr>
        <w:t xml:space="preserve"> 1</w:t>
      </w:r>
    </w:p>
    <w:tbl>
      <w:tblPr>
        <w:tblW w:w="6618" w:type="dxa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4"/>
        <w:gridCol w:w="870"/>
        <w:gridCol w:w="870"/>
        <w:gridCol w:w="871"/>
        <w:gridCol w:w="871"/>
        <w:gridCol w:w="871"/>
        <w:gridCol w:w="871"/>
      </w:tblGrid>
      <w:tr w:rsidR="00B25212" w:rsidTr="007316AD">
        <w:trPr>
          <w:jc w:val="center"/>
        </w:trPr>
        <w:tc>
          <w:tcPr>
            <w:tcW w:w="1394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Группа осно</w:t>
            </w:r>
            <w:r w:rsidRPr="002D2BD9">
              <w:rPr>
                <w:sz w:val="18"/>
                <w:szCs w:val="18"/>
              </w:rPr>
              <w:t>в</w:t>
            </w:r>
            <w:r w:rsidRPr="002D2BD9">
              <w:rPr>
                <w:sz w:val="18"/>
                <w:szCs w:val="18"/>
              </w:rPr>
              <w:t>ных фондов</w:t>
            </w:r>
          </w:p>
        </w:tc>
        <w:tc>
          <w:tcPr>
            <w:tcW w:w="1740" w:type="dxa"/>
            <w:gridSpan w:val="2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871" w:type="dxa"/>
            <w:vAlign w:val="center"/>
          </w:tcPr>
          <w:p w:rsidR="00B25212" w:rsidRPr="002D2BD9" w:rsidRDefault="00B25212" w:rsidP="00B25212">
            <w:pPr>
              <w:ind w:hanging="108"/>
              <w:jc w:val="center"/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Поступ</w:t>
            </w:r>
            <w:r w:rsidRPr="002D2BD9">
              <w:rPr>
                <w:sz w:val="18"/>
                <w:szCs w:val="18"/>
              </w:rPr>
              <w:t>и</w:t>
            </w:r>
            <w:r w:rsidRPr="002D2BD9">
              <w:rPr>
                <w:sz w:val="18"/>
                <w:szCs w:val="18"/>
              </w:rPr>
              <w:t>ло,</w:t>
            </w:r>
          </w:p>
          <w:p w:rsidR="00B25212" w:rsidRPr="002D2BD9" w:rsidRDefault="00B25212" w:rsidP="00B25212">
            <w:pPr>
              <w:ind w:hanging="108"/>
              <w:jc w:val="center"/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тыс. руб.</w:t>
            </w:r>
          </w:p>
        </w:tc>
        <w:tc>
          <w:tcPr>
            <w:tcW w:w="871" w:type="dxa"/>
            <w:vAlign w:val="center"/>
          </w:tcPr>
          <w:p w:rsidR="00B25212" w:rsidRPr="002D2BD9" w:rsidRDefault="00B25212" w:rsidP="00B25212">
            <w:pPr>
              <w:ind w:hanging="108"/>
              <w:jc w:val="center"/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Выбыло,</w:t>
            </w:r>
          </w:p>
          <w:p w:rsidR="00B25212" w:rsidRPr="002D2BD9" w:rsidRDefault="00B25212" w:rsidP="00B25212">
            <w:pPr>
              <w:ind w:hanging="108"/>
              <w:jc w:val="center"/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тыс. руб.</w:t>
            </w:r>
          </w:p>
        </w:tc>
        <w:tc>
          <w:tcPr>
            <w:tcW w:w="1742" w:type="dxa"/>
            <w:gridSpan w:val="2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На конец года</w:t>
            </w:r>
          </w:p>
        </w:tc>
      </w:tr>
      <w:tr w:rsidR="00B25212" w:rsidTr="007316AD">
        <w:trPr>
          <w:jc w:val="center"/>
        </w:trPr>
        <w:tc>
          <w:tcPr>
            <w:tcW w:w="1394" w:type="dxa"/>
          </w:tcPr>
          <w:p w:rsidR="00B25212" w:rsidRPr="002D2BD9" w:rsidRDefault="00B25212" w:rsidP="00B25212">
            <w:pPr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Другие виды основных фондов</w:t>
            </w:r>
          </w:p>
        </w:tc>
        <w:tc>
          <w:tcPr>
            <w:tcW w:w="870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</w:tr>
      <w:tr w:rsidR="00B25212" w:rsidTr="007316AD">
        <w:trPr>
          <w:jc w:val="center"/>
        </w:trPr>
        <w:tc>
          <w:tcPr>
            <w:tcW w:w="1394" w:type="dxa"/>
          </w:tcPr>
          <w:p w:rsidR="00B25212" w:rsidRPr="002D2BD9" w:rsidRDefault="00B25212" w:rsidP="00B25212">
            <w:pPr>
              <w:rPr>
                <w:sz w:val="18"/>
                <w:szCs w:val="18"/>
              </w:rPr>
            </w:pPr>
            <w:r w:rsidRPr="002D2BD9">
              <w:rPr>
                <w:sz w:val="18"/>
                <w:szCs w:val="18"/>
              </w:rPr>
              <w:t>Всего осно</w:t>
            </w:r>
            <w:r w:rsidRPr="002D2BD9">
              <w:rPr>
                <w:sz w:val="18"/>
                <w:szCs w:val="18"/>
              </w:rPr>
              <w:t>в</w:t>
            </w:r>
            <w:r w:rsidRPr="002D2BD9">
              <w:rPr>
                <w:sz w:val="18"/>
                <w:szCs w:val="18"/>
              </w:rPr>
              <w:t>ных фондов основного вида</w:t>
            </w:r>
          </w:p>
        </w:tc>
        <w:tc>
          <w:tcPr>
            <w:tcW w:w="870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25212" w:rsidRPr="00611AF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25212" w:rsidRPr="00611AF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25212" w:rsidRPr="002D2BD9" w:rsidRDefault="00B25212" w:rsidP="00B25212">
            <w:pPr>
              <w:jc w:val="center"/>
              <w:rPr>
                <w:sz w:val="18"/>
                <w:szCs w:val="18"/>
              </w:rPr>
            </w:pPr>
          </w:p>
        </w:tc>
      </w:tr>
    </w:tbl>
    <w:p w:rsidR="00B25212" w:rsidRDefault="00B25212" w:rsidP="00B25212"/>
    <w:p w:rsidR="00EE138D" w:rsidRPr="006D0519" w:rsidRDefault="00EE138D" w:rsidP="006D0519">
      <w:pPr>
        <w:pStyle w:val="Style15"/>
        <w:widowControl/>
        <w:spacing w:line="240" w:lineRule="auto"/>
        <w:ind w:right="-3402" w:firstLine="0"/>
        <w:rPr>
          <w:sz w:val="28"/>
          <w:szCs w:val="28"/>
        </w:rPr>
      </w:pPr>
    </w:p>
    <w:p w:rsidR="000C0E18" w:rsidRDefault="000C0E18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C0E18" w:rsidRPr="000C0E18" w:rsidRDefault="000C0E18" w:rsidP="000C0E18">
      <w:pPr>
        <w:rPr>
          <w:sz w:val="26"/>
          <w:szCs w:val="26"/>
        </w:rPr>
      </w:pPr>
      <w:r w:rsidRPr="000C0E18">
        <w:rPr>
          <w:sz w:val="26"/>
          <w:szCs w:val="26"/>
        </w:rPr>
        <w:lastRenderedPageBreak/>
        <w:t>Составил:</w:t>
      </w:r>
    </w:p>
    <w:p w:rsidR="000C0E18" w:rsidRPr="000C0E18" w:rsidRDefault="000C0E18" w:rsidP="000C0E18">
      <w:pPr>
        <w:rPr>
          <w:sz w:val="26"/>
          <w:szCs w:val="26"/>
        </w:rPr>
      </w:pPr>
      <w:r w:rsidRPr="000C0E18">
        <w:rPr>
          <w:sz w:val="26"/>
          <w:szCs w:val="26"/>
        </w:rPr>
        <w:t xml:space="preserve">Начальник управления </w:t>
      </w:r>
    </w:p>
    <w:p w:rsidR="000C0E18" w:rsidRPr="000C0E18" w:rsidRDefault="000C0E18" w:rsidP="000C0E18">
      <w:pPr>
        <w:rPr>
          <w:sz w:val="26"/>
          <w:szCs w:val="26"/>
        </w:rPr>
      </w:pPr>
      <w:r w:rsidRPr="000C0E18">
        <w:rPr>
          <w:sz w:val="26"/>
          <w:szCs w:val="26"/>
        </w:rPr>
        <w:t xml:space="preserve">учебно-методического обеспечения </w:t>
      </w:r>
    </w:p>
    <w:p w:rsidR="000C0E18" w:rsidRPr="000C0E18" w:rsidRDefault="000C0E18" w:rsidP="000C0E18">
      <w:pPr>
        <w:rPr>
          <w:sz w:val="26"/>
          <w:szCs w:val="26"/>
        </w:rPr>
      </w:pPr>
      <w:r w:rsidRPr="000C0E18">
        <w:rPr>
          <w:sz w:val="26"/>
          <w:szCs w:val="26"/>
        </w:rPr>
        <w:t>образовательного процесса</w:t>
      </w:r>
      <w:r w:rsidRPr="000C0E18">
        <w:rPr>
          <w:sz w:val="26"/>
          <w:szCs w:val="26"/>
        </w:rPr>
        <w:tab/>
      </w:r>
      <w:r w:rsidRPr="000C0E18">
        <w:rPr>
          <w:sz w:val="26"/>
          <w:szCs w:val="26"/>
        </w:rPr>
        <w:tab/>
      </w:r>
      <w:r w:rsidRPr="000C0E18">
        <w:rPr>
          <w:sz w:val="26"/>
          <w:szCs w:val="26"/>
        </w:rPr>
        <w:tab/>
      </w:r>
      <w:r w:rsidRPr="000C0E18">
        <w:rPr>
          <w:sz w:val="26"/>
          <w:szCs w:val="26"/>
        </w:rPr>
        <w:tab/>
      </w:r>
      <w:r w:rsidRPr="000C0E18">
        <w:rPr>
          <w:sz w:val="26"/>
          <w:szCs w:val="26"/>
        </w:rPr>
        <w:tab/>
      </w:r>
      <w:r w:rsidRPr="000C0E18">
        <w:rPr>
          <w:sz w:val="26"/>
          <w:szCs w:val="26"/>
        </w:rPr>
        <w:tab/>
      </w:r>
      <w:r>
        <w:rPr>
          <w:sz w:val="26"/>
          <w:szCs w:val="26"/>
        </w:rPr>
        <w:t>П.В. Иванова</w:t>
      </w:r>
    </w:p>
    <w:p w:rsidR="000C0E18" w:rsidRDefault="000C0E18" w:rsidP="000C0E18">
      <w:pPr>
        <w:rPr>
          <w:b/>
          <w:sz w:val="26"/>
          <w:szCs w:val="26"/>
        </w:rPr>
      </w:pPr>
    </w:p>
    <w:p w:rsidR="000C0E18" w:rsidRPr="009A5ADF" w:rsidRDefault="000C0E18" w:rsidP="000C0E18">
      <w:pPr>
        <w:rPr>
          <w:color w:val="000000"/>
          <w:sz w:val="28"/>
          <w:szCs w:val="28"/>
        </w:rPr>
      </w:pPr>
      <w:r w:rsidRPr="009A5ADF">
        <w:rPr>
          <w:color w:val="000000"/>
          <w:sz w:val="28"/>
          <w:szCs w:val="28"/>
        </w:rPr>
        <w:t>Согласовано:</w:t>
      </w:r>
    </w:p>
    <w:p w:rsidR="000C0E18" w:rsidRPr="001F7614" w:rsidRDefault="000C0E18" w:rsidP="000C0E18">
      <w:pPr>
        <w:rPr>
          <w:color w:val="000000"/>
          <w:sz w:val="16"/>
          <w:szCs w:val="16"/>
        </w:rPr>
      </w:pPr>
    </w:p>
    <w:p w:rsidR="000C0E18" w:rsidRPr="009A5ADF" w:rsidRDefault="000C0E18" w:rsidP="000C0E18">
      <w:pPr>
        <w:rPr>
          <w:color w:val="000000"/>
          <w:sz w:val="28"/>
          <w:szCs w:val="28"/>
        </w:rPr>
      </w:pPr>
      <w:r w:rsidRPr="009A5ADF">
        <w:rPr>
          <w:color w:val="000000"/>
          <w:sz w:val="28"/>
          <w:szCs w:val="28"/>
        </w:rPr>
        <w:t>Первый проректор профессор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A5ADF">
        <w:rPr>
          <w:color w:val="000000"/>
          <w:sz w:val="28"/>
          <w:szCs w:val="28"/>
        </w:rPr>
        <w:t>Н.В. Пашк</w:t>
      </w:r>
      <w:r w:rsidRPr="009A5ADF">
        <w:rPr>
          <w:color w:val="000000"/>
          <w:sz w:val="28"/>
          <w:szCs w:val="28"/>
        </w:rPr>
        <w:t>е</w:t>
      </w:r>
      <w:r w:rsidRPr="009A5ADF">
        <w:rPr>
          <w:color w:val="000000"/>
          <w:sz w:val="28"/>
          <w:szCs w:val="28"/>
        </w:rPr>
        <w:t>вич</w:t>
      </w:r>
    </w:p>
    <w:p w:rsidR="000C0E18" w:rsidRPr="001F7614" w:rsidRDefault="000C0E18" w:rsidP="000C0E18">
      <w:pPr>
        <w:rPr>
          <w:color w:val="000000"/>
          <w:sz w:val="16"/>
          <w:szCs w:val="16"/>
        </w:rPr>
      </w:pPr>
    </w:p>
    <w:p w:rsidR="000C0E18" w:rsidRDefault="000C0E18" w:rsidP="000C0E18">
      <w:pPr>
        <w:rPr>
          <w:color w:val="000000"/>
          <w:sz w:val="28"/>
          <w:szCs w:val="28"/>
        </w:rPr>
      </w:pPr>
      <w:r w:rsidRPr="009A5ADF">
        <w:rPr>
          <w:color w:val="000000"/>
          <w:sz w:val="28"/>
          <w:szCs w:val="28"/>
        </w:rPr>
        <w:t>Проректор по</w:t>
      </w:r>
      <w:r>
        <w:rPr>
          <w:color w:val="000000"/>
          <w:sz w:val="28"/>
          <w:szCs w:val="28"/>
        </w:rPr>
        <w:t xml:space="preserve"> образовательной деятельности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Д.Г. Петраков</w:t>
      </w:r>
    </w:p>
    <w:p w:rsidR="000C0E18" w:rsidRDefault="000C0E18" w:rsidP="000C0E18">
      <w:pPr>
        <w:rPr>
          <w:b/>
          <w:sz w:val="26"/>
          <w:szCs w:val="26"/>
        </w:rPr>
      </w:pPr>
    </w:p>
    <w:p w:rsidR="000C0E18" w:rsidRDefault="000C0E18" w:rsidP="000C0E18">
      <w:pPr>
        <w:rPr>
          <w:b/>
          <w:sz w:val="26"/>
          <w:szCs w:val="26"/>
        </w:rPr>
      </w:pPr>
    </w:p>
    <w:sectPr w:rsidR="000C0E18" w:rsidSect="00E9494A">
      <w:pgSz w:w="11907" w:h="16839" w:code="9"/>
      <w:pgMar w:top="1135" w:right="1134" w:bottom="1135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9C3" w:rsidRDefault="000049C3">
      <w:r>
        <w:separator/>
      </w:r>
    </w:p>
  </w:endnote>
  <w:endnote w:type="continuationSeparator" w:id="0">
    <w:p w:rsidR="000049C3" w:rsidRDefault="0000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C3" w:rsidRDefault="000049C3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C3" w:rsidRDefault="00FE1A1B">
    <w:pPr>
      <w:pStyle w:val="a6"/>
      <w:jc w:val="center"/>
    </w:pPr>
    <w:fldSimple w:instr="PAGE   \* MERGEFORMAT">
      <w:r w:rsidR="000C0E18">
        <w:rPr>
          <w:noProof/>
        </w:rPr>
        <w:t>29</w:t>
      </w:r>
    </w:fldSimple>
  </w:p>
  <w:p w:rsidR="000049C3" w:rsidRDefault="000049C3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9C3" w:rsidRDefault="000049C3">
      <w:r>
        <w:separator/>
      </w:r>
    </w:p>
  </w:footnote>
  <w:footnote w:type="continuationSeparator" w:id="0">
    <w:p w:rsidR="000049C3" w:rsidRDefault="000049C3">
      <w:r>
        <w:continuationSeparator/>
      </w:r>
    </w:p>
  </w:footnote>
  <w:footnote w:id="1">
    <w:p w:rsidR="000049C3" w:rsidRPr="004B4DC8" w:rsidRDefault="000049C3" w:rsidP="007C1D28">
      <w:pPr>
        <w:pStyle w:val="af8"/>
        <w:rPr>
          <w:rStyle w:val="FontStyle101"/>
          <w:b w:val="0"/>
          <w:sz w:val="24"/>
          <w:szCs w:val="24"/>
        </w:rPr>
      </w:pPr>
      <w:r w:rsidRPr="004B4DC8">
        <w:rPr>
          <w:rStyle w:val="afa"/>
          <w:sz w:val="24"/>
          <w:szCs w:val="24"/>
        </w:rPr>
        <w:sym w:font="Symbol" w:char="F02A"/>
      </w:r>
      <w:r w:rsidRPr="004B4DC8">
        <w:rPr>
          <w:sz w:val="24"/>
          <w:szCs w:val="24"/>
        </w:rPr>
        <w:t xml:space="preserve"> </w:t>
      </w:r>
      <w:r w:rsidRPr="004B4DC8">
        <w:rPr>
          <w:rStyle w:val="FontStyle101"/>
          <w:sz w:val="24"/>
          <w:szCs w:val="24"/>
        </w:rPr>
        <w:t>Название методических указаний должно соответствовать названию дисциплины по рабочему учебному плану.</w:t>
      </w:r>
    </w:p>
  </w:footnote>
  <w:footnote w:id="2">
    <w:p w:rsidR="000049C3" w:rsidRPr="004B4DC8" w:rsidRDefault="000049C3" w:rsidP="007C1D28">
      <w:pPr>
        <w:pStyle w:val="af8"/>
        <w:rPr>
          <w:rStyle w:val="FontStyle101"/>
          <w:b w:val="0"/>
          <w:sz w:val="24"/>
          <w:szCs w:val="24"/>
        </w:rPr>
      </w:pPr>
      <w:r w:rsidRPr="004B4DC8">
        <w:rPr>
          <w:rStyle w:val="afa"/>
          <w:sz w:val="24"/>
          <w:szCs w:val="24"/>
        </w:rPr>
        <w:sym w:font="Symbol" w:char="F02A"/>
      </w:r>
      <w:r w:rsidRPr="004B4DC8">
        <w:rPr>
          <w:rStyle w:val="afa"/>
          <w:sz w:val="24"/>
          <w:szCs w:val="24"/>
        </w:rPr>
        <w:sym w:font="Symbol" w:char="F02A"/>
      </w:r>
      <w:r w:rsidRPr="004B4DC8">
        <w:rPr>
          <w:sz w:val="24"/>
          <w:szCs w:val="24"/>
        </w:rPr>
        <w:t xml:space="preserve"> </w:t>
      </w:r>
      <w:r w:rsidRPr="004B4DC8">
        <w:rPr>
          <w:rStyle w:val="FontStyle101"/>
          <w:sz w:val="24"/>
          <w:szCs w:val="24"/>
        </w:rPr>
        <w:t>Виды методических изданий, предусмотренные программой учебной дисциплины (методические указания к: лабораторным раб</w:t>
      </w:r>
      <w:r w:rsidRPr="004B4DC8">
        <w:rPr>
          <w:rStyle w:val="FontStyle101"/>
          <w:sz w:val="24"/>
          <w:szCs w:val="24"/>
        </w:rPr>
        <w:t>о</w:t>
      </w:r>
      <w:r w:rsidRPr="004B4DC8">
        <w:rPr>
          <w:rStyle w:val="FontStyle101"/>
          <w:sz w:val="24"/>
          <w:szCs w:val="24"/>
        </w:rPr>
        <w:t>там (</w:t>
      </w:r>
      <w:r>
        <w:rPr>
          <w:rStyle w:val="FontStyle101"/>
          <w:sz w:val="24"/>
          <w:szCs w:val="24"/>
        </w:rPr>
        <w:t xml:space="preserve">МУ к </w:t>
      </w:r>
      <w:r w:rsidRPr="004B4DC8">
        <w:rPr>
          <w:rStyle w:val="FontStyle101"/>
          <w:sz w:val="24"/>
          <w:szCs w:val="24"/>
        </w:rPr>
        <w:t>ЛР) / практическим занятиям (</w:t>
      </w:r>
      <w:r>
        <w:rPr>
          <w:rStyle w:val="FontStyle101"/>
          <w:sz w:val="24"/>
          <w:szCs w:val="24"/>
        </w:rPr>
        <w:t xml:space="preserve">МУ к </w:t>
      </w:r>
      <w:r w:rsidRPr="004B4DC8">
        <w:rPr>
          <w:rStyle w:val="FontStyle101"/>
          <w:sz w:val="24"/>
          <w:szCs w:val="24"/>
        </w:rPr>
        <w:t>ПЗ)/ самостоятельной работе (</w:t>
      </w:r>
      <w:r>
        <w:rPr>
          <w:rStyle w:val="FontStyle101"/>
          <w:sz w:val="24"/>
          <w:szCs w:val="24"/>
        </w:rPr>
        <w:t>МУ к</w:t>
      </w:r>
      <w:r w:rsidRPr="004B4DC8">
        <w:rPr>
          <w:rStyle w:val="FontStyle101"/>
          <w:sz w:val="24"/>
          <w:szCs w:val="24"/>
        </w:rPr>
        <w:t xml:space="preserve"> </w:t>
      </w:r>
      <w:proofErr w:type="gramStart"/>
      <w:r w:rsidRPr="004B4DC8">
        <w:rPr>
          <w:rStyle w:val="FontStyle101"/>
          <w:sz w:val="24"/>
          <w:szCs w:val="24"/>
        </w:rPr>
        <w:t>СР</w:t>
      </w:r>
      <w:proofErr w:type="gramEnd"/>
      <w:r w:rsidRPr="004B4DC8">
        <w:rPr>
          <w:rStyle w:val="FontStyle101"/>
          <w:sz w:val="24"/>
          <w:szCs w:val="24"/>
        </w:rPr>
        <w:t>) / курсовой работе (</w:t>
      </w:r>
      <w:r>
        <w:rPr>
          <w:rStyle w:val="FontStyle101"/>
          <w:sz w:val="24"/>
          <w:szCs w:val="24"/>
        </w:rPr>
        <w:t>МУ к</w:t>
      </w:r>
      <w:r w:rsidRPr="004B4DC8">
        <w:rPr>
          <w:rStyle w:val="FontStyle101"/>
          <w:sz w:val="24"/>
          <w:szCs w:val="24"/>
        </w:rPr>
        <w:t xml:space="preserve"> КР) / курсовому проекту (</w:t>
      </w:r>
      <w:r>
        <w:rPr>
          <w:rStyle w:val="FontStyle101"/>
          <w:sz w:val="24"/>
          <w:szCs w:val="24"/>
        </w:rPr>
        <w:t>МУ к</w:t>
      </w:r>
      <w:r w:rsidRPr="004B4DC8">
        <w:rPr>
          <w:rStyle w:val="FontStyle101"/>
          <w:sz w:val="24"/>
          <w:szCs w:val="24"/>
        </w:rPr>
        <w:t xml:space="preserve"> КП) / вид, тип практик / ВКР).</w:t>
      </w:r>
    </w:p>
    <w:p w:rsidR="000049C3" w:rsidRPr="004B4DC8" w:rsidRDefault="000049C3" w:rsidP="007C1D28">
      <w:pPr>
        <w:pStyle w:val="af8"/>
        <w:rPr>
          <w:sz w:val="28"/>
          <w:szCs w:val="28"/>
        </w:rPr>
      </w:pPr>
      <w:r w:rsidRPr="004B4DC8">
        <w:rPr>
          <w:rStyle w:val="FontStyle101"/>
          <w:sz w:val="24"/>
          <w:szCs w:val="24"/>
        </w:rPr>
        <w:t>*** Рекомендуемый объем методических указаний – 2 п.</w:t>
      </w:r>
      <w:proofErr w:type="gramStart"/>
      <w:r w:rsidRPr="004B4DC8">
        <w:rPr>
          <w:rStyle w:val="FontStyle101"/>
          <w:sz w:val="24"/>
          <w:szCs w:val="24"/>
        </w:rPr>
        <w:t>л</w:t>
      </w:r>
      <w:proofErr w:type="gramEnd"/>
      <w:r w:rsidRPr="004B4DC8">
        <w:rPr>
          <w:rStyle w:val="FontStyle101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C3" w:rsidRDefault="000049C3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C3" w:rsidRDefault="000049C3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C08BE6"/>
    <w:lvl w:ilvl="0">
      <w:numFmt w:val="bullet"/>
      <w:lvlText w:val="*"/>
      <w:lvlJc w:val="left"/>
    </w:lvl>
  </w:abstractNum>
  <w:abstractNum w:abstractNumId="1">
    <w:nsid w:val="08C52ECB"/>
    <w:multiLevelType w:val="hybridMultilevel"/>
    <w:tmpl w:val="F740E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0B37"/>
    <w:multiLevelType w:val="hybridMultilevel"/>
    <w:tmpl w:val="EF284F8C"/>
    <w:lvl w:ilvl="0" w:tplc="0B0C4ED4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60304"/>
    <w:multiLevelType w:val="singleLevel"/>
    <w:tmpl w:val="D9DC8C48"/>
    <w:lvl w:ilvl="0">
      <w:start w:val="3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185354D6"/>
    <w:multiLevelType w:val="hybridMultilevel"/>
    <w:tmpl w:val="B750F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D53CC7"/>
    <w:multiLevelType w:val="multilevel"/>
    <w:tmpl w:val="3B6ADD9C"/>
    <w:lvl w:ilvl="0">
      <w:start w:val="1"/>
      <w:numFmt w:val="decimal"/>
      <w:pStyle w:val="2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B1476D4"/>
    <w:multiLevelType w:val="hybridMultilevel"/>
    <w:tmpl w:val="1C7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3633B"/>
    <w:multiLevelType w:val="multilevel"/>
    <w:tmpl w:val="2FE26B0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4691587"/>
    <w:multiLevelType w:val="hybridMultilevel"/>
    <w:tmpl w:val="4C8ABEF6"/>
    <w:lvl w:ilvl="0" w:tplc="2AC08BE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191E87"/>
    <w:multiLevelType w:val="singleLevel"/>
    <w:tmpl w:val="8DBAA8D0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2BB20A20"/>
    <w:multiLevelType w:val="hybridMultilevel"/>
    <w:tmpl w:val="5608DA6C"/>
    <w:lvl w:ilvl="0" w:tplc="2AC08BE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170954"/>
    <w:multiLevelType w:val="hybridMultilevel"/>
    <w:tmpl w:val="1D163BE2"/>
    <w:lvl w:ilvl="0" w:tplc="0986A73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02200"/>
    <w:multiLevelType w:val="singleLevel"/>
    <w:tmpl w:val="0CD0D5D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">
    <w:nsid w:val="3B416A42"/>
    <w:multiLevelType w:val="singleLevel"/>
    <w:tmpl w:val="5614D7B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4">
    <w:nsid w:val="3C915439"/>
    <w:multiLevelType w:val="hybridMultilevel"/>
    <w:tmpl w:val="C01696C8"/>
    <w:lvl w:ilvl="0" w:tplc="2AC08BE6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0911BF"/>
    <w:multiLevelType w:val="hybridMultilevel"/>
    <w:tmpl w:val="E5DC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D3AA7"/>
    <w:multiLevelType w:val="singleLevel"/>
    <w:tmpl w:val="BF06CD2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49E10AF6"/>
    <w:multiLevelType w:val="hybridMultilevel"/>
    <w:tmpl w:val="526208A8"/>
    <w:lvl w:ilvl="0" w:tplc="0986A73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C356FA"/>
    <w:multiLevelType w:val="hybridMultilevel"/>
    <w:tmpl w:val="F90A7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722C3"/>
    <w:multiLevelType w:val="hybridMultilevel"/>
    <w:tmpl w:val="E06E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2548F"/>
    <w:multiLevelType w:val="singleLevel"/>
    <w:tmpl w:val="7F58E3A0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>
    <w:nsid w:val="55E87D38"/>
    <w:multiLevelType w:val="hybridMultilevel"/>
    <w:tmpl w:val="4FBC48A8"/>
    <w:lvl w:ilvl="0" w:tplc="2AC08B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25F2D"/>
    <w:multiLevelType w:val="hybridMultilevel"/>
    <w:tmpl w:val="0058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26594"/>
    <w:multiLevelType w:val="singleLevel"/>
    <w:tmpl w:val="DDC217B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4">
    <w:nsid w:val="672C4837"/>
    <w:multiLevelType w:val="singleLevel"/>
    <w:tmpl w:val="DFBA6A7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5">
    <w:nsid w:val="6D2D296A"/>
    <w:multiLevelType w:val="hybridMultilevel"/>
    <w:tmpl w:val="06CE8D2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A6C15"/>
    <w:multiLevelType w:val="hybridMultilevel"/>
    <w:tmpl w:val="41A26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DE066C1"/>
    <w:multiLevelType w:val="hybridMultilevel"/>
    <w:tmpl w:val="46C2D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35799"/>
    <w:multiLevelType w:val="hybridMultilevel"/>
    <w:tmpl w:val="1E16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A77D0"/>
    <w:multiLevelType w:val="hybridMultilevel"/>
    <w:tmpl w:val="5D806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1F3A70"/>
    <w:multiLevelType w:val="hybridMultilevel"/>
    <w:tmpl w:val="154C4B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3C63439"/>
    <w:multiLevelType w:val="singleLevel"/>
    <w:tmpl w:val="779AEDF2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2">
    <w:nsid w:val="742C095C"/>
    <w:multiLevelType w:val="singleLevel"/>
    <w:tmpl w:val="BF06CD2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3">
    <w:nsid w:val="7D655F36"/>
    <w:multiLevelType w:val="hybridMultilevel"/>
    <w:tmpl w:val="C4A0E3EA"/>
    <w:lvl w:ilvl="0" w:tplc="99FCC854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4">
    <w:nsid w:val="7DB44362"/>
    <w:multiLevelType w:val="multilevel"/>
    <w:tmpl w:val="36443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7FF5290B"/>
    <w:multiLevelType w:val="hybridMultilevel"/>
    <w:tmpl w:val="828A4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6"/>
    <w:lvlOverride w:ilvl="0">
      <w:lvl w:ilvl="0">
        <w:start w:val="6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2"/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31"/>
  </w:num>
  <w:num w:numId="19">
    <w:abstractNumId w:val="5"/>
  </w:num>
  <w:num w:numId="20">
    <w:abstractNumId w:val="14"/>
  </w:num>
  <w:num w:numId="21">
    <w:abstractNumId w:val="2"/>
  </w:num>
  <w:num w:numId="22">
    <w:abstractNumId w:val="15"/>
  </w:num>
  <w:num w:numId="23">
    <w:abstractNumId w:val="18"/>
  </w:num>
  <w:num w:numId="24">
    <w:abstractNumId w:val="24"/>
  </w:num>
  <w:num w:numId="25">
    <w:abstractNumId w:val="1"/>
  </w:num>
  <w:num w:numId="26">
    <w:abstractNumId w:val="33"/>
  </w:num>
  <w:num w:numId="27">
    <w:abstractNumId w:val="19"/>
  </w:num>
  <w:num w:numId="28">
    <w:abstractNumId w:val="34"/>
  </w:num>
  <w:num w:numId="29">
    <w:abstractNumId w:val="22"/>
  </w:num>
  <w:num w:numId="30">
    <w:abstractNumId w:val="7"/>
  </w:num>
  <w:num w:numId="31">
    <w:abstractNumId w:val="28"/>
  </w:num>
  <w:num w:numId="32">
    <w:abstractNumId w:val="25"/>
  </w:num>
  <w:num w:numId="33">
    <w:abstractNumId w:val="29"/>
  </w:num>
  <w:num w:numId="34">
    <w:abstractNumId w:val="35"/>
  </w:num>
  <w:num w:numId="35">
    <w:abstractNumId w:val="4"/>
  </w:num>
  <w:num w:numId="36">
    <w:abstractNumId w:val="8"/>
  </w:num>
  <w:num w:numId="37">
    <w:abstractNumId w:val="10"/>
  </w:num>
  <w:num w:numId="38">
    <w:abstractNumId w:val="30"/>
  </w:num>
  <w:num w:numId="39">
    <w:abstractNumId w:val="11"/>
  </w:num>
  <w:num w:numId="40">
    <w:abstractNumId w:val="6"/>
  </w:num>
  <w:num w:numId="41">
    <w:abstractNumId w:val="26"/>
  </w:num>
  <w:num w:numId="42">
    <w:abstractNumId w:val="17"/>
  </w:num>
  <w:num w:numId="43">
    <w:abstractNumId w:val="21"/>
  </w:num>
  <w:num w:numId="44">
    <w:abstractNumId w:val="2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C5784"/>
    <w:rsid w:val="000043C5"/>
    <w:rsid w:val="000049C3"/>
    <w:rsid w:val="00007042"/>
    <w:rsid w:val="0001671B"/>
    <w:rsid w:val="00017882"/>
    <w:rsid w:val="00024460"/>
    <w:rsid w:val="00026C1F"/>
    <w:rsid w:val="00027B03"/>
    <w:rsid w:val="0003036A"/>
    <w:rsid w:val="000414BE"/>
    <w:rsid w:val="000441C9"/>
    <w:rsid w:val="00045D4E"/>
    <w:rsid w:val="000549CC"/>
    <w:rsid w:val="000610E5"/>
    <w:rsid w:val="00061B0A"/>
    <w:rsid w:val="00072029"/>
    <w:rsid w:val="00072A5D"/>
    <w:rsid w:val="00076AE3"/>
    <w:rsid w:val="00077EAF"/>
    <w:rsid w:val="00083271"/>
    <w:rsid w:val="000861C5"/>
    <w:rsid w:val="00090B40"/>
    <w:rsid w:val="000A08B3"/>
    <w:rsid w:val="000A2E9D"/>
    <w:rsid w:val="000A6355"/>
    <w:rsid w:val="000A76FD"/>
    <w:rsid w:val="000C0E18"/>
    <w:rsid w:val="000C23F9"/>
    <w:rsid w:val="000C75EE"/>
    <w:rsid w:val="000C7633"/>
    <w:rsid w:val="000D2EF2"/>
    <w:rsid w:val="000D5528"/>
    <w:rsid w:val="000E6079"/>
    <w:rsid w:val="000E7E9B"/>
    <w:rsid w:val="000F08A5"/>
    <w:rsid w:val="000F4F3F"/>
    <w:rsid w:val="000F65CA"/>
    <w:rsid w:val="000F7792"/>
    <w:rsid w:val="00107871"/>
    <w:rsid w:val="00124A8E"/>
    <w:rsid w:val="00125F15"/>
    <w:rsid w:val="001261D7"/>
    <w:rsid w:val="00132769"/>
    <w:rsid w:val="00135D25"/>
    <w:rsid w:val="00144C1F"/>
    <w:rsid w:val="00150721"/>
    <w:rsid w:val="001534CE"/>
    <w:rsid w:val="00154F17"/>
    <w:rsid w:val="00156B31"/>
    <w:rsid w:val="001573D4"/>
    <w:rsid w:val="001604B0"/>
    <w:rsid w:val="00163BD4"/>
    <w:rsid w:val="001669EA"/>
    <w:rsid w:val="00173577"/>
    <w:rsid w:val="00184953"/>
    <w:rsid w:val="00193B3D"/>
    <w:rsid w:val="00196F59"/>
    <w:rsid w:val="00197732"/>
    <w:rsid w:val="001A406D"/>
    <w:rsid w:val="001C245D"/>
    <w:rsid w:val="001C271A"/>
    <w:rsid w:val="001C55B3"/>
    <w:rsid w:val="001C705C"/>
    <w:rsid w:val="001D1328"/>
    <w:rsid w:val="001D7DD4"/>
    <w:rsid w:val="001E20F7"/>
    <w:rsid w:val="001F09D8"/>
    <w:rsid w:val="001F5828"/>
    <w:rsid w:val="001F7BC2"/>
    <w:rsid w:val="002011A8"/>
    <w:rsid w:val="00207FE5"/>
    <w:rsid w:val="0021543A"/>
    <w:rsid w:val="00215536"/>
    <w:rsid w:val="002234FC"/>
    <w:rsid w:val="002247C0"/>
    <w:rsid w:val="0022684B"/>
    <w:rsid w:val="00233E33"/>
    <w:rsid w:val="00234A2B"/>
    <w:rsid w:val="00242699"/>
    <w:rsid w:val="00245B53"/>
    <w:rsid w:val="002462AF"/>
    <w:rsid w:val="002468FA"/>
    <w:rsid w:val="002543CD"/>
    <w:rsid w:val="00255547"/>
    <w:rsid w:val="00263E83"/>
    <w:rsid w:val="0027061C"/>
    <w:rsid w:val="00276B77"/>
    <w:rsid w:val="002802CB"/>
    <w:rsid w:val="00282694"/>
    <w:rsid w:val="0028357A"/>
    <w:rsid w:val="0028699C"/>
    <w:rsid w:val="002943E5"/>
    <w:rsid w:val="00295544"/>
    <w:rsid w:val="00295D9F"/>
    <w:rsid w:val="0029666D"/>
    <w:rsid w:val="002A0EFB"/>
    <w:rsid w:val="002A54C7"/>
    <w:rsid w:val="002A7DCD"/>
    <w:rsid w:val="002C1E9A"/>
    <w:rsid w:val="002E24EE"/>
    <w:rsid w:val="002E3816"/>
    <w:rsid w:val="002F0B03"/>
    <w:rsid w:val="002F18F5"/>
    <w:rsid w:val="002F2307"/>
    <w:rsid w:val="002F6950"/>
    <w:rsid w:val="002F6FD5"/>
    <w:rsid w:val="0030031B"/>
    <w:rsid w:val="003032C0"/>
    <w:rsid w:val="003174FC"/>
    <w:rsid w:val="00321189"/>
    <w:rsid w:val="00333EBF"/>
    <w:rsid w:val="003356B1"/>
    <w:rsid w:val="003374FA"/>
    <w:rsid w:val="00342C21"/>
    <w:rsid w:val="0034642B"/>
    <w:rsid w:val="0036279C"/>
    <w:rsid w:val="00362F3D"/>
    <w:rsid w:val="00365F9F"/>
    <w:rsid w:val="00373BCE"/>
    <w:rsid w:val="00380A08"/>
    <w:rsid w:val="0038440C"/>
    <w:rsid w:val="00386A70"/>
    <w:rsid w:val="00387041"/>
    <w:rsid w:val="0039262E"/>
    <w:rsid w:val="00392D79"/>
    <w:rsid w:val="003A458F"/>
    <w:rsid w:val="003B5629"/>
    <w:rsid w:val="003B61E0"/>
    <w:rsid w:val="003B663D"/>
    <w:rsid w:val="003C243B"/>
    <w:rsid w:val="003C250B"/>
    <w:rsid w:val="003C3684"/>
    <w:rsid w:val="003C57C9"/>
    <w:rsid w:val="003C6A42"/>
    <w:rsid w:val="003D0842"/>
    <w:rsid w:val="003D1005"/>
    <w:rsid w:val="003D5CA5"/>
    <w:rsid w:val="003F0394"/>
    <w:rsid w:val="003F0513"/>
    <w:rsid w:val="0040041B"/>
    <w:rsid w:val="004021C1"/>
    <w:rsid w:val="004062C7"/>
    <w:rsid w:val="00415297"/>
    <w:rsid w:val="00422AAC"/>
    <w:rsid w:val="00424951"/>
    <w:rsid w:val="00427ED7"/>
    <w:rsid w:val="00432520"/>
    <w:rsid w:val="004375CA"/>
    <w:rsid w:val="00437A7E"/>
    <w:rsid w:val="00441C4B"/>
    <w:rsid w:val="00444DB2"/>
    <w:rsid w:val="00453FFC"/>
    <w:rsid w:val="00473659"/>
    <w:rsid w:val="004736D6"/>
    <w:rsid w:val="004754FF"/>
    <w:rsid w:val="0047598A"/>
    <w:rsid w:val="004854BA"/>
    <w:rsid w:val="004A799D"/>
    <w:rsid w:val="004B27A5"/>
    <w:rsid w:val="004C1570"/>
    <w:rsid w:val="004E1151"/>
    <w:rsid w:val="004E3DA1"/>
    <w:rsid w:val="004E52F1"/>
    <w:rsid w:val="005063B0"/>
    <w:rsid w:val="00506A7F"/>
    <w:rsid w:val="005122C7"/>
    <w:rsid w:val="00512DAC"/>
    <w:rsid w:val="00520492"/>
    <w:rsid w:val="00523343"/>
    <w:rsid w:val="00526DBF"/>
    <w:rsid w:val="00531941"/>
    <w:rsid w:val="0054017F"/>
    <w:rsid w:val="00540522"/>
    <w:rsid w:val="00541E2D"/>
    <w:rsid w:val="00543FAD"/>
    <w:rsid w:val="00545276"/>
    <w:rsid w:val="005467F3"/>
    <w:rsid w:val="00551496"/>
    <w:rsid w:val="00561319"/>
    <w:rsid w:val="00564FDC"/>
    <w:rsid w:val="00570D2F"/>
    <w:rsid w:val="00576F72"/>
    <w:rsid w:val="00576FA1"/>
    <w:rsid w:val="00585AFB"/>
    <w:rsid w:val="0059590F"/>
    <w:rsid w:val="00596BBD"/>
    <w:rsid w:val="005A5B7E"/>
    <w:rsid w:val="005A7260"/>
    <w:rsid w:val="005B106C"/>
    <w:rsid w:val="005B33E3"/>
    <w:rsid w:val="005C38FC"/>
    <w:rsid w:val="005D1665"/>
    <w:rsid w:val="005D25E8"/>
    <w:rsid w:val="005E1B11"/>
    <w:rsid w:val="005E3477"/>
    <w:rsid w:val="005E3BDD"/>
    <w:rsid w:val="005E3D5C"/>
    <w:rsid w:val="005E50D0"/>
    <w:rsid w:val="005E5DF4"/>
    <w:rsid w:val="005E6046"/>
    <w:rsid w:val="005F6DE1"/>
    <w:rsid w:val="005F7D93"/>
    <w:rsid w:val="0061225B"/>
    <w:rsid w:val="00630C33"/>
    <w:rsid w:val="0063743D"/>
    <w:rsid w:val="0064081D"/>
    <w:rsid w:val="006414EB"/>
    <w:rsid w:val="0064697A"/>
    <w:rsid w:val="006478D4"/>
    <w:rsid w:val="00651881"/>
    <w:rsid w:val="00661FFD"/>
    <w:rsid w:val="00664E20"/>
    <w:rsid w:val="006772AC"/>
    <w:rsid w:val="00683E63"/>
    <w:rsid w:val="00697A7E"/>
    <w:rsid w:val="006A177C"/>
    <w:rsid w:val="006A31F6"/>
    <w:rsid w:val="006A5071"/>
    <w:rsid w:val="006C417E"/>
    <w:rsid w:val="006C470B"/>
    <w:rsid w:val="006C717C"/>
    <w:rsid w:val="006D0120"/>
    <w:rsid w:val="006D0519"/>
    <w:rsid w:val="006E19C9"/>
    <w:rsid w:val="006E5DB7"/>
    <w:rsid w:val="00703CB7"/>
    <w:rsid w:val="007055F6"/>
    <w:rsid w:val="007100BD"/>
    <w:rsid w:val="00713001"/>
    <w:rsid w:val="0071749A"/>
    <w:rsid w:val="00727B9C"/>
    <w:rsid w:val="007316AD"/>
    <w:rsid w:val="00733936"/>
    <w:rsid w:val="0074179D"/>
    <w:rsid w:val="007444E8"/>
    <w:rsid w:val="00752435"/>
    <w:rsid w:val="00754C5F"/>
    <w:rsid w:val="0075681D"/>
    <w:rsid w:val="00764AE1"/>
    <w:rsid w:val="00771422"/>
    <w:rsid w:val="00777EC5"/>
    <w:rsid w:val="00781A8F"/>
    <w:rsid w:val="00787759"/>
    <w:rsid w:val="0079019A"/>
    <w:rsid w:val="00795D7D"/>
    <w:rsid w:val="007970EB"/>
    <w:rsid w:val="007A0D39"/>
    <w:rsid w:val="007A627F"/>
    <w:rsid w:val="007A69C8"/>
    <w:rsid w:val="007C0CAE"/>
    <w:rsid w:val="007C1D28"/>
    <w:rsid w:val="007C1E1F"/>
    <w:rsid w:val="007D1A07"/>
    <w:rsid w:val="007D51FB"/>
    <w:rsid w:val="007D57EE"/>
    <w:rsid w:val="007E29A4"/>
    <w:rsid w:val="007E680F"/>
    <w:rsid w:val="007F1347"/>
    <w:rsid w:val="007F7F78"/>
    <w:rsid w:val="00800EAB"/>
    <w:rsid w:val="00815817"/>
    <w:rsid w:val="00832E03"/>
    <w:rsid w:val="008358B0"/>
    <w:rsid w:val="008360F8"/>
    <w:rsid w:val="00840641"/>
    <w:rsid w:val="0084286A"/>
    <w:rsid w:val="008428E1"/>
    <w:rsid w:val="008446F4"/>
    <w:rsid w:val="008470E2"/>
    <w:rsid w:val="00852EA3"/>
    <w:rsid w:val="00853C07"/>
    <w:rsid w:val="008543DA"/>
    <w:rsid w:val="008647EC"/>
    <w:rsid w:val="008676CF"/>
    <w:rsid w:val="008706EB"/>
    <w:rsid w:val="00874545"/>
    <w:rsid w:val="00877DAC"/>
    <w:rsid w:val="00877F00"/>
    <w:rsid w:val="00890082"/>
    <w:rsid w:val="008925AD"/>
    <w:rsid w:val="00894A02"/>
    <w:rsid w:val="008A139A"/>
    <w:rsid w:val="008A2145"/>
    <w:rsid w:val="008A3511"/>
    <w:rsid w:val="008A38FB"/>
    <w:rsid w:val="008B096B"/>
    <w:rsid w:val="008B334C"/>
    <w:rsid w:val="008B5A25"/>
    <w:rsid w:val="008C1191"/>
    <w:rsid w:val="008D3B12"/>
    <w:rsid w:val="008E6134"/>
    <w:rsid w:val="008E69EC"/>
    <w:rsid w:val="008E6FE8"/>
    <w:rsid w:val="008F55C1"/>
    <w:rsid w:val="008F7E4E"/>
    <w:rsid w:val="0090025D"/>
    <w:rsid w:val="00902805"/>
    <w:rsid w:val="00907B9A"/>
    <w:rsid w:val="009122A7"/>
    <w:rsid w:val="00913F5F"/>
    <w:rsid w:val="0091466E"/>
    <w:rsid w:val="0091589A"/>
    <w:rsid w:val="0091650F"/>
    <w:rsid w:val="00916E31"/>
    <w:rsid w:val="00917170"/>
    <w:rsid w:val="009252AF"/>
    <w:rsid w:val="00933D79"/>
    <w:rsid w:val="0094394F"/>
    <w:rsid w:val="00955D14"/>
    <w:rsid w:val="00961104"/>
    <w:rsid w:val="00961E32"/>
    <w:rsid w:val="00972434"/>
    <w:rsid w:val="0098456E"/>
    <w:rsid w:val="00987620"/>
    <w:rsid w:val="009920DC"/>
    <w:rsid w:val="0099511A"/>
    <w:rsid w:val="009A3780"/>
    <w:rsid w:val="009C5784"/>
    <w:rsid w:val="009D039E"/>
    <w:rsid w:val="009D1391"/>
    <w:rsid w:val="009D3C97"/>
    <w:rsid w:val="009F61D1"/>
    <w:rsid w:val="009F678D"/>
    <w:rsid w:val="00A01B50"/>
    <w:rsid w:val="00A02770"/>
    <w:rsid w:val="00A04D8C"/>
    <w:rsid w:val="00A13933"/>
    <w:rsid w:val="00A16C4C"/>
    <w:rsid w:val="00A17876"/>
    <w:rsid w:val="00A17F1A"/>
    <w:rsid w:val="00A23658"/>
    <w:rsid w:val="00A24CD6"/>
    <w:rsid w:val="00A301F6"/>
    <w:rsid w:val="00A32842"/>
    <w:rsid w:val="00A3444B"/>
    <w:rsid w:val="00A40BE0"/>
    <w:rsid w:val="00A42DEC"/>
    <w:rsid w:val="00A43ACA"/>
    <w:rsid w:val="00A452D6"/>
    <w:rsid w:val="00A4720E"/>
    <w:rsid w:val="00A503E9"/>
    <w:rsid w:val="00A528FE"/>
    <w:rsid w:val="00A61FBF"/>
    <w:rsid w:val="00A66B04"/>
    <w:rsid w:val="00A75E6C"/>
    <w:rsid w:val="00A848AE"/>
    <w:rsid w:val="00A859DF"/>
    <w:rsid w:val="00A85DA3"/>
    <w:rsid w:val="00A961B1"/>
    <w:rsid w:val="00AA569D"/>
    <w:rsid w:val="00AA6308"/>
    <w:rsid w:val="00AA750A"/>
    <w:rsid w:val="00AA776B"/>
    <w:rsid w:val="00AB5070"/>
    <w:rsid w:val="00AC4661"/>
    <w:rsid w:val="00AD39C0"/>
    <w:rsid w:val="00AF5CAA"/>
    <w:rsid w:val="00B0572B"/>
    <w:rsid w:val="00B1181E"/>
    <w:rsid w:val="00B121A5"/>
    <w:rsid w:val="00B12B88"/>
    <w:rsid w:val="00B15E87"/>
    <w:rsid w:val="00B2340C"/>
    <w:rsid w:val="00B245A2"/>
    <w:rsid w:val="00B25212"/>
    <w:rsid w:val="00B30E08"/>
    <w:rsid w:val="00B32798"/>
    <w:rsid w:val="00B4064B"/>
    <w:rsid w:val="00B647E1"/>
    <w:rsid w:val="00B722F4"/>
    <w:rsid w:val="00B767C8"/>
    <w:rsid w:val="00B86EDD"/>
    <w:rsid w:val="00B94C02"/>
    <w:rsid w:val="00B97867"/>
    <w:rsid w:val="00BA673C"/>
    <w:rsid w:val="00BA6C84"/>
    <w:rsid w:val="00BB32ED"/>
    <w:rsid w:val="00BC6B95"/>
    <w:rsid w:val="00BD158A"/>
    <w:rsid w:val="00BD4A0E"/>
    <w:rsid w:val="00BD68D1"/>
    <w:rsid w:val="00BE15AF"/>
    <w:rsid w:val="00BE1D53"/>
    <w:rsid w:val="00BE243C"/>
    <w:rsid w:val="00BF3335"/>
    <w:rsid w:val="00BF7A0C"/>
    <w:rsid w:val="00C031D6"/>
    <w:rsid w:val="00C100F9"/>
    <w:rsid w:val="00C15B35"/>
    <w:rsid w:val="00C164A3"/>
    <w:rsid w:val="00C240F0"/>
    <w:rsid w:val="00C252EE"/>
    <w:rsid w:val="00C3730C"/>
    <w:rsid w:val="00C66D1C"/>
    <w:rsid w:val="00C71E47"/>
    <w:rsid w:val="00C73896"/>
    <w:rsid w:val="00C82A2A"/>
    <w:rsid w:val="00C82F15"/>
    <w:rsid w:val="00C865F8"/>
    <w:rsid w:val="00C94238"/>
    <w:rsid w:val="00CB4A90"/>
    <w:rsid w:val="00CC062D"/>
    <w:rsid w:val="00CD170E"/>
    <w:rsid w:val="00CE12F5"/>
    <w:rsid w:val="00CE299D"/>
    <w:rsid w:val="00CE357C"/>
    <w:rsid w:val="00CE5EB7"/>
    <w:rsid w:val="00CF4A3B"/>
    <w:rsid w:val="00CF4EAF"/>
    <w:rsid w:val="00D00BDA"/>
    <w:rsid w:val="00D02E90"/>
    <w:rsid w:val="00D06C9D"/>
    <w:rsid w:val="00D14DBD"/>
    <w:rsid w:val="00D15D96"/>
    <w:rsid w:val="00D20C75"/>
    <w:rsid w:val="00D238A2"/>
    <w:rsid w:val="00D351CC"/>
    <w:rsid w:val="00D35402"/>
    <w:rsid w:val="00D373A1"/>
    <w:rsid w:val="00D44ABB"/>
    <w:rsid w:val="00D4680F"/>
    <w:rsid w:val="00D5096F"/>
    <w:rsid w:val="00D515FE"/>
    <w:rsid w:val="00D559A8"/>
    <w:rsid w:val="00D70B5B"/>
    <w:rsid w:val="00D72480"/>
    <w:rsid w:val="00D82647"/>
    <w:rsid w:val="00D93763"/>
    <w:rsid w:val="00D97A28"/>
    <w:rsid w:val="00D97F10"/>
    <w:rsid w:val="00DA6C09"/>
    <w:rsid w:val="00DB6573"/>
    <w:rsid w:val="00DD79E3"/>
    <w:rsid w:val="00DE4D63"/>
    <w:rsid w:val="00DF637E"/>
    <w:rsid w:val="00E00D06"/>
    <w:rsid w:val="00E03FF6"/>
    <w:rsid w:val="00E052E9"/>
    <w:rsid w:val="00E219EA"/>
    <w:rsid w:val="00E251C3"/>
    <w:rsid w:val="00E25B3F"/>
    <w:rsid w:val="00E34364"/>
    <w:rsid w:val="00E3604C"/>
    <w:rsid w:val="00E40608"/>
    <w:rsid w:val="00E47C5B"/>
    <w:rsid w:val="00E5382D"/>
    <w:rsid w:val="00E54010"/>
    <w:rsid w:val="00E56647"/>
    <w:rsid w:val="00E6200E"/>
    <w:rsid w:val="00E6249E"/>
    <w:rsid w:val="00E7675A"/>
    <w:rsid w:val="00E809C0"/>
    <w:rsid w:val="00E9236D"/>
    <w:rsid w:val="00E9494A"/>
    <w:rsid w:val="00E97F7F"/>
    <w:rsid w:val="00EA2021"/>
    <w:rsid w:val="00EA3267"/>
    <w:rsid w:val="00EA3938"/>
    <w:rsid w:val="00EA4586"/>
    <w:rsid w:val="00EB49E1"/>
    <w:rsid w:val="00EB593E"/>
    <w:rsid w:val="00EB748B"/>
    <w:rsid w:val="00EC165A"/>
    <w:rsid w:val="00EC5639"/>
    <w:rsid w:val="00ED5627"/>
    <w:rsid w:val="00EE138D"/>
    <w:rsid w:val="00EE4C9E"/>
    <w:rsid w:val="00EE7586"/>
    <w:rsid w:val="00EF783B"/>
    <w:rsid w:val="00F0752E"/>
    <w:rsid w:val="00F1254D"/>
    <w:rsid w:val="00F154D2"/>
    <w:rsid w:val="00F169AB"/>
    <w:rsid w:val="00F1736A"/>
    <w:rsid w:val="00F20444"/>
    <w:rsid w:val="00F22F51"/>
    <w:rsid w:val="00F23EC0"/>
    <w:rsid w:val="00F35C07"/>
    <w:rsid w:val="00F430A5"/>
    <w:rsid w:val="00F51BC3"/>
    <w:rsid w:val="00F539CC"/>
    <w:rsid w:val="00F5610D"/>
    <w:rsid w:val="00F65ADD"/>
    <w:rsid w:val="00F70FC2"/>
    <w:rsid w:val="00F72CF8"/>
    <w:rsid w:val="00F7607F"/>
    <w:rsid w:val="00F777B9"/>
    <w:rsid w:val="00F83DDB"/>
    <w:rsid w:val="00F84694"/>
    <w:rsid w:val="00F86192"/>
    <w:rsid w:val="00F8658F"/>
    <w:rsid w:val="00F86631"/>
    <w:rsid w:val="00F900F3"/>
    <w:rsid w:val="00F97B5D"/>
    <w:rsid w:val="00FA2908"/>
    <w:rsid w:val="00FA77D1"/>
    <w:rsid w:val="00FB3539"/>
    <w:rsid w:val="00FB7357"/>
    <w:rsid w:val="00FC2EB4"/>
    <w:rsid w:val="00FC3AF6"/>
    <w:rsid w:val="00FD208D"/>
    <w:rsid w:val="00FD2482"/>
    <w:rsid w:val="00FD2720"/>
    <w:rsid w:val="00FD4D3B"/>
    <w:rsid w:val="00FD7E18"/>
    <w:rsid w:val="00FE014B"/>
    <w:rsid w:val="00FE12A9"/>
    <w:rsid w:val="00FE1A1B"/>
    <w:rsid w:val="00FE3114"/>
    <w:rsid w:val="00FE3D9B"/>
    <w:rsid w:val="00FF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C0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link w:val="10"/>
    <w:qFormat/>
    <w:rsid w:val="00090B4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qFormat/>
    <w:rsid w:val="002F2307"/>
    <w:pPr>
      <w:keepNext/>
      <w:widowControl/>
      <w:autoSpaceDE/>
      <w:autoSpaceDN/>
      <w:adjustRightInd/>
      <w:jc w:val="center"/>
      <w:outlineLvl w:val="1"/>
    </w:pPr>
    <w:rPr>
      <w:b/>
      <w:color w:val="000000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94C02"/>
    <w:pPr>
      <w:spacing w:line="322" w:lineRule="exact"/>
      <w:jc w:val="center"/>
    </w:pPr>
  </w:style>
  <w:style w:type="paragraph" w:customStyle="1" w:styleId="Style2">
    <w:name w:val="Style2"/>
    <w:basedOn w:val="a"/>
    <w:rsid w:val="00B94C02"/>
  </w:style>
  <w:style w:type="paragraph" w:customStyle="1" w:styleId="Style3">
    <w:name w:val="Style3"/>
    <w:basedOn w:val="a"/>
    <w:rsid w:val="00B94C02"/>
    <w:pPr>
      <w:spacing w:line="298" w:lineRule="exact"/>
    </w:pPr>
  </w:style>
  <w:style w:type="paragraph" w:customStyle="1" w:styleId="Style4">
    <w:name w:val="Style4"/>
    <w:basedOn w:val="a"/>
    <w:rsid w:val="00B94C02"/>
    <w:pPr>
      <w:spacing w:line="458" w:lineRule="exact"/>
      <w:ind w:firstLine="2885"/>
    </w:pPr>
  </w:style>
  <w:style w:type="paragraph" w:customStyle="1" w:styleId="Style5">
    <w:name w:val="Style5"/>
    <w:basedOn w:val="a"/>
    <w:rsid w:val="00B94C02"/>
    <w:pPr>
      <w:spacing w:line="298" w:lineRule="exact"/>
      <w:jc w:val="center"/>
    </w:pPr>
  </w:style>
  <w:style w:type="paragraph" w:customStyle="1" w:styleId="Style6">
    <w:name w:val="Style6"/>
    <w:basedOn w:val="a"/>
    <w:rsid w:val="00B94C02"/>
    <w:pPr>
      <w:spacing w:line="264" w:lineRule="exact"/>
      <w:ind w:firstLine="595"/>
    </w:pPr>
  </w:style>
  <w:style w:type="paragraph" w:customStyle="1" w:styleId="Style7">
    <w:name w:val="Style7"/>
    <w:basedOn w:val="a"/>
    <w:rsid w:val="00B94C02"/>
    <w:pPr>
      <w:jc w:val="both"/>
    </w:pPr>
  </w:style>
  <w:style w:type="paragraph" w:customStyle="1" w:styleId="Style8">
    <w:name w:val="Style8"/>
    <w:basedOn w:val="a"/>
    <w:rsid w:val="00B94C02"/>
    <w:pPr>
      <w:spacing w:line="322" w:lineRule="exact"/>
      <w:jc w:val="center"/>
    </w:pPr>
  </w:style>
  <w:style w:type="paragraph" w:customStyle="1" w:styleId="Style9">
    <w:name w:val="Style9"/>
    <w:basedOn w:val="a"/>
    <w:rsid w:val="00B94C02"/>
    <w:pPr>
      <w:spacing w:line="319" w:lineRule="exact"/>
      <w:ind w:firstLine="1238"/>
    </w:pPr>
  </w:style>
  <w:style w:type="paragraph" w:customStyle="1" w:styleId="Style10">
    <w:name w:val="Style10"/>
    <w:basedOn w:val="a"/>
    <w:rsid w:val="00B94C02"/>
    <w:pPr>
      <w:spacing w:line="298" w:lineRule="exact"/>
      <w:ind w:firstLine="398"/>
      <w:jc w:val="both"/>
    </w:pPr>
  </w:style>
  <w:style w:type="paragraph" w:customStyle="1" w:styleId="Style11">
    <w:name w:val="Style11"/>
    <w:basedOn w:val="a"/>
    <w:rsid w:val="00B94C02"/>
    <w:pPr>
      <w:spacing w:line="206" w:lineRule="exact"/>
      <w:jc w:val="both"/>
    </w:pPr>
  </w:style>
  <w:style w:type="paragraph" w:customStyle="1" w:styleId="Style12">
    <w:name w:val="Style12"/>
    <w:basedOn w:val="a"/>
    <w:rsid w:val="00B94C02"/>
    <w:pPr>
      <w:jc w:val="both"/>
    </w:pPr>
  </w:style>
  <w:style w:type="paragraph" w:customStyle="1" w:styleId="Style13">
    <w:name w:val="Style13"/>
    <w:basedOn w:val="a"/>
    <w:rsid w:val="00B94C02"/>
    <w:pPr>
      <w:jc w:val="center"/>
    </w:pPr>
  </w:style>
  <w:style w:type="paragraph" w:customStyle="1" w:styleId="Style14">
    <w:name w:val="Style14"/>
    <w:basedOn w:val="a"/>
    <w:rsid w:val="00B94C02"/>
    <w:pPr>
      <w:spacing w:line="315" w:lineRule="exact"/>
      <w:ind w:firstLine="389"/>
      <w:jc w:val="both"/>
    </w:pPr>
  </w:style>
  <w:style w:type="paragraph" w:customStyle="1" w:styleId="Style15">
    <w:name w:val="Style15"/>
    <w:basedOn w:val="a"/>
    <w:link w:val="Style150"/>
    <w:rsid w:val="00B94C02"/>
    <w:pPr>
      <w:spacing w:line="315" w:lineRule="exact"/>
      <w:ind w:firstLine="398"/>
      <w:jc w:val="both"/>
    </w:pPr>
  </w:style>
  <w:style w:type="paragraph" w:customStyle="1" w:styleId="Style16">
    <w:name w:val="Style16"/>
    <w:basedOn w:val="a"/>
    <w:rsid w:val="00B94C02"/>
    <w:pPr>
      <w:jc w:val="both"/>
    </w:pPr>
  </w:style>
  <w:style w:type="paragraph" w:customStyle="1" w:styleId="Style17">
    <w:name w:val="Style17"/>
    <w:basedOn w:val="a"/>
    <w:rsid w:val="00B94C02"/>
    <w:pPr>
      <w:spacing w:line="317" w:lineRule="exact"/>
      <w:ind w:firstLine="384"/>
      <w:jc w:val="both"/>
    </w:pPr>
  </w:style>
  <w:style w:type="paragraph" w:customStyle="1" w:styleId="Style18">
    <w:name w:val="Style18"/>
    <w:basedOn w:val="a"/>
    <w:rsid w:val="00B94C02"/>
    <w:pPr>
      <w:spacing w:line="298" w:lineRule="exact"/>
    </w:pPr>
  </w:style>
  <w:style w:type="paragraph" w:customStyle="1" w:styleId="Style19">
    <w:name w:val="Style19"/>
    <w:basedOn w:val="a"/>
    <w:rsid w:val="00B94C02"/>
  </w:style>
  <w:style w:type="paragraph" w:customStyle="1" w:styleId="Style20">
    <w:name w:val="Style20"/>
    <w:basedOn w:val="a"/>
    <w:rsid w:val="00B94C02"/>
    <w:pPr>
      <w:spacing w:line="314" w:lineRule="exact"/>
    </w:pPr>
  </w:style>
  <w:style w:type="paragraph" w:customStyle="1" w:styleId="Style21">
    <w:name w:val="Style21"/>
    <w:basedOn w:val="a"/>
    <w:rsid w:val="00B94C02"/>
    <w:pPr>
      <w:spacing w:line="250" w:lineRule="exact"/>
      <w:ind w:firstLine="355"/>
      <w:jc w:val="both"/>
    </w:pPr>
  </w:style>
  <w:style w:type="paragraph" w:customStyle="1" w:styleId="Style22">
    <w:name w:val="Style22"/>
    <w:basedOn w:val="a"/>
    <w:rsid w:val="00B94C02"/>
    <w:pPr>
      <w:spacing w:line="331" w:lineRule="exact"/>
      <w:ind w:firstLine="5381"/>
    </w:pPr>
  </w:style>
  <w:style w:type="paragraph" w:customStyle="1" w:styleId="Style23">
    <w:name w:val="Style23"/>
    <w:basedOn w:val="a"/>
    <w:rsid w:val="00B94C02"/>
    <w:pPr>
      <w:spacing w:line="265" w:lineRule="exact"/>
      <w:ind w:firstLine="816"/>
    </w:pPr>
  </w:style>
  <w:style w:type="paragraph" w:customStyle="1" w:styleId="Style24">
    <w:name w:val="Style24"/>
    <w:basedOn w:val="a"/>
    <w:rsid w:val="00B94C02"/>
    <w:pPr>
      <w:jc w:val="both"/>
    </w:pPr>
  </w:style>
  <w:style w:type="paragraph" w:customStyle="1" w:styleId="Style25">
    <w:name w:val="Style25"/>
    <w:basedOn w:val="a"/>
    <w:rsid w:val="00B94C02"/>
    <w:pPr>
      <w:spacing w:line="322" w:lineRule="exact"/>
      <w:jc w:val="both"/>
    </w:pPr>
  </w:style>
  <w:style w:type="paragraph" w:customStyle="1" w:styleId="Style26">
    <w:name w:val="Style26"/>
    <w:basedOn w:val="a"/>
    <w:rsid w:val="00B94C02"/>
    <w:pPr>
      <w:spacing w:line="326" w:lineRule="exact"/>
      <w:jc w:val="both"/>
    </w:pPr>
  </w:style>
  <w:style w:type="paragraph" w:customStyle="1" w:styleId="Style27">
    <w:name w:val="Style27"/>
    <w:basedOn w:val="a"/>
    <w:rsid w:val="00B94C02"/>
    <w:pPr>
      <w:spacing w:line="322" w:lineRule="exact"/>
      <w:ind w:firstLine="394"/>
      <w:jc w:val="both"/>
    </w:pPr>
  </w:style>
  <w:style w:type="paragraph" w:customStyle="1" w:styleId="Style28">
    <w:name w:val="Style28"/>
    <w:basedOn w:val="a"/>
    <w:rsid w:val="00B94C02"/>
    <w:pPr>
      <w:spacing w:line="265" w:lineRule="exact"/>
      <w:ind w:hanging="91"/>
    </w:pPr>
  </w:style>
  <w:style w:type="paragraph" w:customStyle="1" w:styleId="Style29">
    <w:name w:val="Style29"/>
    <w:basedOn w:val="a"/>
    <w:rsid w:val="00B94C02"/>
  </w:style>
  <w:style w:type="paragraph" w:customStyle="1" w:styleId="Style30">
    <w:name w:val="Style30"/>
    <w:basedOn w:val="a"/>
    <w:rsid w:val="00B94C02"/>
    <w:pPr>
      <w:spacing w:line="298" w:lineRule="exact"/>
      <w:ind w:firstLine="178"/>
    </w:pPr>
  </w:style>
  <w:style w:type="paragraph" w:customStyle="1" w:styleId="Style31">
    <w:name w:val="Style31"/>
    <w:basedOn w:val="a"/>
    <w:rsid w:val="00B94C02"/>
  </w:style>
  <w:style w:type="paragraph" w:customStyle="1" w:styleId="Style32">
    <w:name w:val="Style32"/>
    <w:basedOn w:val="a"/>
    <w:rsid w:val="00B94C02"/>
    <w:pPr>
      <w:spacing w:line="446" w:lineRule="exact"/>
      <w:jc w:val="both"/>
    </w:pPr>
  </w:style>
  <w:style w:type="paragraph" w:customStyle="1" w:styleId="Style33">
    <w:name w:val="Style33"/>
    <w:basedOn w:val="a"/>
    <w:rsid w:val="00B94C02"/>
    <w:pPr>
      <w:spacing w:line="322" w:lineRule="exact"/>
      <w:ind w:firstLine="2462"/>
    </w:pPr>
  </w:style>
  <w:style w:type="paragraph" w:customStyle="1" w:styleId="Style34">
    <w:name w:val="Style34"/>
    <w:basedOn w:val="a"/>
    <w:rsid w:val="00B94C02"/>
  </w:style>
  <w:style w:type="paragraph" w:customStyle="1" w:styleId="Style35">
    <w:name w:val="Style35"/>
    <w:basedOn w:val="a"/>
    <w:rsid w:val="00B94C02"/>
  </w:style>
  <w:style w:type="paragraph" w:customStyle="1" w:styleId="Style36">
    <w:name w:val="Style36"/>
    <w:basedOn w:val="a"/>
    <w:rsid w:val="00B94C02"/>
    <w:pPr>
      <w:spacing w:line="322" w:lineRule="exact"/>
      <w:ind w:firstLine="1886"/>
    </w:pPr>
  </w:style>
  <w:style w:type="paragraph" w:customStyle="1" w:styleId="Style37">
    <w:name w:val="Style37"/>
    <w:basedOn w:val="a"/>
    <w:rsid w:val="00B94C02"/>
    <w:pPr>
      <w:spacing w:line="325" w:lineRule="exact"/>
      <w:ind w:firstLine="5923"/>
    </w:pPr>
  </w:style>
  <w:style w:type="paragraph" w:customStyle="1" w:styleId="Style38">
    <w:name w:val="Style38"/>
    <w:basedOn w:val="a"/>
    <w:rsid w:val="00B94C02"/>
    <w:pPr>
      <w:spacing w:line="326" w:lineRule="exact"/>
      <w:ind w:firstLine="5155"/>
    </w:pPr>
  </w:style>
  <w:style w:type="paragraph" w:customStyle="1" w:styleId="Style39">
    <w:name w:val="Style39"/>
    <w:basedOn w:val="a"/>
    <w:rsid w:val="00B94C02"/>
  </w:style>
  <w:style w:type="paragraph" w:customStyle="1" w:styleId="Style40">
    <w:name w:val="Style40"/>
    <w:basedOn w:val="a"/>
    <w:rsid w:val="00B94C02"/>
    <w:pPr>
      <w:spacing w:line="298" w:lineRule="exact"/>
      <w:jc w:val="center"/>
    </w:pPr>
  </w:style>
  <w:style w:type="paragraph" w:customStyle="1" w:styleId="Style41">
    <w:name w:val="Style41"/>
    <w:basedOn w:val="a"/>
    <w:rsid w:val="00B94C02"/>
    <w:pPr>
      <w:spacing w:line="322" w:lineRule="exact"/>
      <w:ind w:firstLine="3005"/>
    </w:pPr>
  </w:style>
  <w:style w:type="paragraph" w:customStyle="1" w:styleId="Style42">
    <w:name w:val="Style42"/>
    <w:basedOn w:val="a"/>
    <w:rsid w:val="00B94C02"/>
  </w:style>
  <w:style w:type="paragraph" w:customStyle="1" w:styleId="Style43">
    <w:name w:val="Style43"/>
    <w:basedOn w:val="a"/>
    <w:rsid w:val="00B94C02"/>
    <w:pPr>
      <w:spacing w:line="322" w:lineRule="exact"/>
      <w:ind w:firstLine="2654"/>
    </w:pPr>
  </w:style>
  <w:style w:type="paragraph" w:customStyle="1" w:styleId="Style44">
    <w:name w:val="Style44"/>
    <w:basedOn w:val="a"/>
    <w:rsid w:val="00B94C02"/>
    <w:pPr>
      <w:jc w:val="both"/>
    </w:pPr>
  </w:style>
  <w:style w:type="paragraph" w:customStyle="1" w:styleId="Style45">
    <w:name w:val="Style45"/>
    <w:basedOn w:val="a"/>
    <w:rsid w:val="00B94C02"/>
    <w:pPr>
      <w:spacing w:line="322" w:lineRule="exact"/>
      <w:ind w:firstLine="2026"/>
    </w:pPr>
  </w:style>
  <w:style w:type="paragraph" w:customStyle="1" w:styleId="Style46">
    <w:name w:val="Style46"/>
    <w:basedOn w:val="a"/>
    <w:rsid w:val="00B94C02"/>
    <w:pPr>
      <w:spacing w:line="278" w:lineRule="exact"/>
      <w:ind w:firstLine="418"/>
      <w:jc w:val="both"/>
    </w:pPr>
  </w:style>
  <w:style w:type="paragraph" w:customStyle="1" w:styleId="Style47">
    <w:name w:val="Style47"/>
    <w:basedOn w:val="a"/>
    <w:rsid w:val="00B94C02"/>
    <w:pPr>
      <w:spacing w:line="322" w:lineRule="exact"/>
      <w:ind w:firstLine="2549"/>
    </w:pPr>
  </w:style>
  <w:style w:type="paragraph" w:customStyle="1" w:styleId="Style48">
    <w:name w:val="Style48"/>
    <w:basedOn w:val="a"/>
    <w:rsid w:val="00B94C02"/>
  </w:style>
  <w:style w:type="paragraph" w:customStyle="1" w:styleId="Style49">
    <w:name w:val="Style49"/>
    <w:basedOn w:val="a"/>
    <w:rsid w:val="00B94C02"/>
    <w:pPr>
      <w:spacing w:line="389" w:lineRule="exact"/>
      <w:jc w:val="both"/>
    </w:pPr>
  </w:style>
  <w:style w:type="paragraph" w:customStyle="1" w:styleId="Style50">
    <w:name w:val="Style50"/>
    <w:basedOn w:val="a"/>
    <w:rsid w:val="00B94C02"/>
    <w:pPr>
      <w:spacing w:line="323" w:lineRule="exact"/>
      <w:ind w:firstLine="802"/>
      <w:jc w:val="both"/>
    </w:pPr>
  </w:style>
  <w:style w:type="paragraph" w:customStyle="1" w:styleId="Style51">
    <w:name w:val="Style51"/>
    <w:basedOn w:val="a"/>
    <w:rsid w:val="00B94C02"/>
  </w:style>
  <w:style w:type="paragraph" w:customStyle="1" w:styleId="Style52">
    <w:name w:val="Style52"/>
    <w:basedOn w:val="a"/>
    <w:rsid w:val="00B94C02"/>
    <w:pPr>
      <w:spacing w:line="198" w:lineRule="exact"/>
    </w:pPr>
  </w:style>
  <w:style w:type="paragraph" w:customStyle="1" w:styleId="Style53">
    <w:name w:val="Style53"/>
    <w:basedOn w:val="a"/>
    <w:rsid w:val="00B94C02"/>
    <w:pPr>
      <w:jc w:val="center"/>
    </w:pPr>
  </w:style>
  <w:style w:type="paragraph" w:customStyle="1" w:styleId="Style54">
    <w:name w:val="Style54"/>
    <w:basedOn w:val="a"/>
    <w:rsid w:val="00B94C02"/>
    <w:pPr>
      <w:spacing w:line="389" w:lineRule="exact"/>
      <w:ind w:firstLine="6326"/>
    </w:pPr>
  </w:style>
  <w:style w:type="paragraph" w:customStyle="1" w:styleId="Style55">
    <w:name w:val="Style55"/>
    <w:basedOn w:val="a"/>
    <w:rsid w:val="00B94C02"/>
    <w:pPr>
      <w:spacing w:line="264" w:lineRule="exact"/>
      <w:ind w:firstLine="1301"/>
    </w:pPr>
  </w:style>
  <w:style w:type="paragraph" w:customStyle="1" w:styleId="Style56">
    <w:name w:val="Style56"/>
    <w:basedOn w:val="a"/>
    <w:rsid w:val="00B94C02"/>
  </w:style>
  <w:style w:type="paragraph" w:customStyle="1" w:styleId="Style57">
    <w:name w:val="Style57"/>
    <w:basedOn w:val="a"/>
    <w:rsid w:val="00B94C02"/>
    <w:pPr>
      <w:spacing w:line="264" w:lineRule="exact"/>
      <w:jc w:val="center"/>
    </w:pPr>
  </w:style>
  <w:style w:type="paragraph" w:customStyle="1" w:styleId="Style58">
    <w:name w:val="Style58"/>
    <w:basedOn w:val="a"/>
    <w:rsid w:val="00B94C02"/>
    <w:pPr>
      <w:spacing w:line="446" w:lineRule="exact"/>
      <w:ind w:firstLine="5741"/>
    </w:pPr>
  </w:style>
  <w:style w:type="paragraph" w:customStyle="1" w:styleId="Style59">
    <w:name w:val="Style59"/>
    <w:basedOn w:val="a"/>
    <w:rsid w:val="00B94C02"/>
  </w:style>
  <w:style w:type="paragraph" w:customStyle="1" w:styleId="Style60">
    <w:name w:val="Style60"/>
    <w:basedOn w:val="a"/>
    <w:rsid w:val="00B94C02"/>
  </w:style>
  <w:style w:type="paragraph" w:customStyle="1" w:styleId="Style61">
    <w:name w:val="Style61"/>
    <w:basedOn w:val="a"/>
    <w:rsid w:val="00B94C02"/>
    <w:pPr>
      <w:spacing w:line="322" w:lineRule="exact"/>
      <w:ind w:firstLine="2285"/>
    </w:pPr>
  </w:style>
  <w:style w:type="paragraph" w:customStyle="1" w:styleId="Style62">
    <w:name w:val="Style62"/>
    <w:basedOn w:val="a"/>
    <w:rsid w:val="00B94C02"/>
    <w:pPr>
      <w:spacing w:line="264" w:lineRule="exact"/>
      <w:ind w:hanging="1843"/>
    </w:pPr>
  </w:style>
  <w:style w:type="paragraph" w:customStyle="1" w:styleId="Style63">
    <w:name w:val="Style63"/>
    <w:basedOn w:val="a"/>
    <w:rsid w:val="00B94C02"/>
    <w:pPr>
      <w:spacing w:line="202" w:lineRule="exact"/>
      <w:ind w:hanging="125"/>
    </w:pPr>
  </w:style>
  <w:style w:type="paragraph" w:customStyle="1" w:styleId="Style64">
    <w:name w:val="Style64"/>
    <w:basedOn w:val="a"/>
    <w:rsid w:val="00B94C02"/>
    <w:pPr>
      <w:spacing w:line="437" w:lineRule="exact"/>
      <w:ind w:firstLine="3130"/>
    </w:pPr>
  </w:style>
  <w:style w:type="paragraph" w:customStyle="1" w:styleId="Style65">
    <w:name w:val="Style65"/>
    <w:basedOn w:val="a"/>
    <w:rsid w:val="00B94C02"/>
  </w:style>
  <w:style w:type="paragraph" w:customStyle="1" w:styleId="Style66">
    <w:name w:val="Style66"/>
    <w:basedOn w:val="a"/>
    <w:rsid w:val="00B94C02"/>
    <w:pPr>
      <w:jc w:val="center"/>
    </w:pPr>
  </w:style>
  <w:style w:type="paragraph" w:customStyle="1" w:styleId="Style67">
    <w:name w:val="Style67"/>
    <w:basedOn w:val="a"/>
    <w:rsid w:val="00B94C02"/>
    <w:pPr>
      <w:spacing w:line="326" w:lineRule="exact"/>
      <w:ind w:firstLine="413"/>
      <w:jc w:val="both"/>
    </w:pPr>
  </w:style>
  <w:style w:type="paragraph" w:customStyle="1" w:styleId="Style68">
    <w:name w:val="Style68"/>
    <w:basedOn w:val="a"/>
    <w:rsid w:val="00B94C02"/>
    <w:pPr>
      <w:spacing w:line="331" w:lineRule="exact"/>
      <w:ind w:firstLine="5616"/>
    </w:pPr>
  </w:style>
  <w:style w:type="paragraph" w:customStyle="1" w:styleId="Style69">
    <w:name w:val="Style69"/>
    <w:basedOn w:val="a"/>
    <w:rsid w:val="00B94C02"/>
    <w:pPr>
      <w:spacing w:line="322" w:lineRule="exact"/>
      <w:ind w:firstLine="264"/>
    </w:pPr>
  </w:style>
  <w:style w:type="paragraph" w:customStyle="1" w:styleId="Style70">
    <w:name w:val="Style70"/>
    <w:basedOn w:val="a"/>
    <w:rsid w:val="00B94C02"/>
    <w:pPr>
      <w:spacing w:line="322" w:lineRule="exact"/>
      <w:ind w:firstLine="403"/>
    </w:pPr>
  </w:style>
  <w:style w:type="paragraph" w:customStyle="1" w:styleId="Style71">
    <w:name w:val="Style71"/>
    <w:basedOn w:val="a"/>
    <w:rsid w:val="00B94C02"/>
    <w:pPr>
      <w:spacing w:line="326" w:lineRule="exact"/>
      <w:jc w:val="both"/>
    </w:pPr>
  </w:style>
  <w:style w:type="paragraph" w:customStyle="1" w:styleId="Style72">
    <w:name w:val="Style72"/>
    <w:basedOn w:val="a"/>
    <w:rsid w:val="00B94C02"/>
  </w:style>
  <w:style w:type="paragraph" w:customStyle="1" w:styleId="Style73">
    <w:name w:val="Style73"/>
    <w:basedOn w:val="a"/>
    <w:rsid w:val="00B94C02"/>
  </w:style>
  <w:style w:type="paragraph" w:customStyle="1" w:styleId="Style74">
    <w:name w:val="Style74"/>
    <w:basedOn w:val="a"/>
    <w:rsid w:val="00B94C02"/>
    <w:pPr>
      <w:spacing w:line="250" w:lineRule="exact"/>
      <w:jc w:val="center"/>
    </w:pPr>
  </w:style>
  <w:style w:type="paragraph" w:customStyle="1" w:styleId="Style75">
    <w:name w:val="Style75"/>
    <w:basedOn w:val="a"/>
    <w:rsid w:val="00B94C02"/>
    <w:pPr>
      <w:spacing w:line="283" w:lineRule="exact"/>
      <w:ind w:hanging="1752"/>
    </w:pPr>
  </w:style>
  <w:style w:type="paragraph" w:customStyle="1" w:styleId="Style76">
    <w:name w:val="Style76"/>
    <w:basedOn w:val="a"/>
    <w:rsid w:val="00B94C02"/>
    <w:pPr>
      <w:spacing w:line="264" w:lineRule="exact"/>
      <w:ind w:hanging="317"/>
    </w:pPr>
  </w:style>
  <w:style w:type="paragraph" w:customStyle="1" w:styleId="Style77">
    <w:name w:val="Style77"/>
    <w:basedOn w:val="a"/>
    <w:rsid w:val="00B94C02"/>
    <w:pPr>
      <w:spacing w:line="211" w:lineRule="exact"/>
      <w:ind w:hanging="826"/>
    </w:pPr>
  </w:style>
  <w:style w:type="paragraph" w:customStyle="1" w:styleId="Style78">
    <w:name w:val="Style78"/>
    <w:basedOn w:val="a"/>
    <w:rsid w:val="00B94C02"/>
    <w:pPr>
      <w:spacing w:line="264" w:lineRule="exact"/>
      <w:ind w:firstLine="120"/>
    </w:pPr>
  </w:style>
  <w:style w:type="paragraph" w:customStyle="1" w:styleId="Style79">
    <w:name w:val="Style79"/>
    <w:basedOn w:val="a"/>
    <w:rsid w:val="00B94C02"/>
    <w:pPr>
      <w:spacing w:line="324" w:lineRule="exact"/>
      <w:ind w:firstLine="5741"/>
    </w:pPr>
  </w:style>
  <w:style w:type="paragraph" w:customStyle="1" w:styleId="Style80">
    <w:name w:val="Style80"/>
    <w:basedOn w:val="a"/>
    <w:rsid w:val="00B94C02"/>
    <w:pPr>
      <w:spacing w:line="278" w:lineRule="exact"/>
      <w:ind w:firstLine="442"/>
      <w:jc w:val="both"/>
    </w:pPr>
  </w:style>
  <w:style w:type="paragraph" w:customStyle="1" w:styleId="Style81">
    <w:name w:val="Style81"/>
    <w:basedOn w:val="a"/>
    <w:rsid w:val="00B94C02"/>
    <w:pPr>
      <w:spacing w:line="259" w:lineRule="exact"/>
      <w:ind w:firstLine="355"/>
    </w:pPr>
  </w:style>
  <w:style w:type="character" w:customStyle="1" w:styleId="FontStyle83">
    <w:name w:val="Font Style83"/>
    <w:rsid w:val="00B94C0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84">
    <w:name w:val="Font Style84"/>
    <w:rsid w:val="00B94C02"/>
    <w:rPr>
      <w:rFonts w:ascii="Times New Roman" w:hAnsi="Times New Roman" w:cs="Times New Roman"/>
      <w:sz w:val="26"/>
      <w:szCs w:val="26"/>
    </w:rPr>
  </w:style>
  <w:style w:type="character" w:customStyle="1" w:styleId="FontStyle85">
    <w:name w:val="Font Style85"/>
    <w:rsid w:val="00B94C02"/>
    <w:rPr>
      <w:rFonts w:ascii="Times New Roman" w:hAnsi="Times New Roman" w:cs="Times New Roman"/>
      <w:sz w:val="28"/>
      <w:szCs w:val="28"/>
    </w:rPr>
  </w:style>
  <w:style w:type="character" w:customStyle="1" w:styleId="FontStyle86">
    <w:name w:val="Font Style86"/>
    <w:rsid w:val="00B94C0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7">
    <w:name w:val="Font Style87"/>
    <w:rsid w:val="00B94C02"/>
    <w:rPr>
      <w:rFonts w:ascii="Times New Roman" w:hAnsi="Times New Roman" w:cs="Times New Roman"/>
      <w:sz w:val="26"/>
      <w:szCs w:val="26"/>
    </w:rPr>
  </w:style>
  <w:style w:type="character" w:customStyle="1" w:styleId="FontStyle88">
    <w:name w:val="Font Style88"/>
    <w:rsid w:val="00B94C0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89">
    <w:name w:val="Font Style89"/>
    <w:rsid w:val="00B94C0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90">
    <w:name w:val="Font Style90"/>
    <w:rsid w:val="00B94C02"/>
    <w:rPr>
      <w:rFonts w:ascii="Arial" w:hAnsi="Arial" w:cs="Arial"/>
      <w:b/>
      <w:bCs/>
      <w:sz w:val="14"/>
      <w:szCs w:val="14"/>
    </w:rPr>
  </w:style>
  <w:style w:type="character" w:customStyle="1" w:styleId="FontStyle91">
    <w:name w:val="Font Style91"/>
    <w:rsid w:val="00B94C02"/>
    <w:rPr>
      <w:rFonts w:ascii="Arial" w:hAnsi="Arial" w:cs="Arial"/>
      <w:b/>
      <w:bCs/>
      <w:sz w:val="18"/>
      <w:szCs w:val="18"/>
    </w:rPr>
  </w:style>
  <w:style w:type="character" w:customStyle="1" w:styleId="FontStyle92">
    <w:name w:val="Font Style92"/>
    <w:rsid w:val="00B94C02"/>
    <w:rPr>
      <w:rFonts w:ascii="Arial" w:hAnsi="Arial" w:cs="Arial"/>
      <w:i/>
      <w:iCs/>
      <w:sz w:val="20"/>
      <w:szCs w:val="20"/>
    </w:rPr>
  </w:style>
  <w:style w:type="character" w:customStyle="1" w:styleId="FontStyle93">
    <w:name w:val="Font Style93"/>
    <w:rsid w:val="00B94C02"/>
    <w:rPr>
      <w:rFonts w:ascii="Arial" w:hAnsi="Arial" w:cs="Arial"/>
      <w:b/>
      <w:bCs/>
      <w:sz w:val="20"/>
      <w:szCs w:val="20"/>
    </w:rPr>
  </w:style>
  <w:style w:type="character" w:customStyle="1" w:styleId="FontStyle94">
    <w:name w:val="Font Style94"/>
    <w:rsid w:val="00B94C02"/>
    <w:rPr>
      <w:rFonts w:ascii="Arial" w:hAnsi="Arial" w:cs="Arial"/>
      <w:sz w:val="20"/>
      <w:szCs w:val="20"/>
    </w:rPr>
  </w:style>
  <w:style w:type="character" w:customStyle="1" w:styleId="FontStyle95">
    <w:name w:val="Font Style95"/>
    <w:rsid w:val="00B94C02"/>
    <w:rPr>
      <w:rFonts w:ascii="Arial" w:hAnsi="Arial" w:cs="Arial"/>
      <w:sz w:val="14"/>
      <w:szCs w:val="14"/>
    </w:rPr>
  </w:style>
  <w:style w:type="character" w:customStyle="1" w:styleId="FontStyle96">
    <w:name w:val="Font Style96"/>
    <w:rsid w:val="00B94C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7">
    <w:name w:val="Font Style97"/>
    <w:rsid w:val="00B94C0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98">
    <w:name w:val="Font Style98"/>
    <w:rsid w:val="00B94C0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99">
    <w:name w:val="Font Style99"/>
    <w:rsid w:val="00B94C0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00">
    <w:name w:val="Font Style100"/>
    <w:rsid w:val="00B94C0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01">
    <w:name w:val="Font Style101"/>
    <w:rsid w:val="00B94C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2">
    <w:name w:val="Font Style102"/>
    <w:rsid w:val="00B94C02"/>
    <w:rPr>
      <w:rFonts w:ascii="Times New Roman" w:hAnsi="Times New Roman" w:cs="Times New Roman"/>
      <w:sz w:val="22"/>
      <w:szCs w:val="22"/>
    </w:rPr>
  </w:style>
  <w:style w:type="character" w:customStyle="1" w:styleId="FontStyle103">
    <w:name w:val="Font Style103"/>
    <w:rsid w:val="00B94C02"/>
    <w:rPr>
      <w:rFonts w:ascii="Times New Roman" w:hAnsi="Times New Roman" w:cs="Times New Roman"/>
      <w:sz w:val="26"/>
      <w:szCs w:val="26"/>
    </w:rPr>
  </w:style>
  <w:style w:type="character" w:customStyle="1" w:styleId="FontStyle104">
    <w:name w:val="Font Style104"/>
    <w:rsid w:val="00B94C0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5">
    <w:name w:val="Font Style105"/>
    <w:rsid w:val="00B94C02"/>
    <w:rPr>
      <w:rFonts w:ascii="Times New Roman" w:hAnsi="Times New Roman" w:cs="Times New Roman"/>
      <w:i/>
      <w:iCs/>
      <w:smallCaps/>
      <w:sz w:val="24"/>
      <w:szCs w:val="24"/>
    </w:rPr>
  </w:style>
  <w:style w:type="character" w:customStyle="1" w:styleId="FontStyle106">
    <w:name w:val="Font Style106"/>
    <w:rsid w:val="00B94C02"/>
    <w:rPr>
      <w:rFonts w:ascii="Arial" w:hAnsi="Arial" w:cs="Arial"/>
      <w:i/>
      <w:iCs/>
      <w:smallCaps/>
      <w:sz w:val="14"/>
      <w:szCs w:val="14"/>
    </w:rPr>
  </w:style>
  <w:style w:type="character" w:customStyle="1" w:styleId="FontStyle107">
    <w:name w:val="Font Style107"/>
    <w:rsid w:val="00B94C02"/>
    <w:rPr>
      <w:rFonts w:ascii="Times New Roman" w:hAnsi="Times New Roman" w:cs="Times New Roman"/>
      <w:sz w:val="28"/>
      <w:szCs w:val="28"/>
    </w:rPr>
  </w:style>
  <w:style w:type="character" w:customStyle="1" w:styleId="FontStyle108">
    <w:name w:val="Font Style108"/>
    <w:rsid w:val="00B94C0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09">
    <w:name w:val="Font Style109"/>
    <w:rsid w:val="00B94C02"/>
    <w:rPr>
      <w:rFonts w:ascii="Arial" w:hAnsi="Arial" w:cs="Arial"/>
      <w:sz w:val="22"/>
      <w:szCs w:val="22"/>
    </w:rPr>
  </w:style>
  <w:style w:type="character" w:customStyle="1" w:styleId="FontStyle110">
    <w:name w:val="Font Style110"/>
    <w:rsid w:val="00B94C02"/>
    <w:rPr>
      <w:rFonts w:ascii="Arial" w:hAnsi="Arial" w:cs="Arial"/>
      <w:sz w:val="22"/>
      <w:szCs w:val="22"/>
    </w:rPr>
  </w:style>
  <w:style w:type="character" w:customStyle="1" w:styleId="FontStyle111">
    <w:name w:val="Font Style111"/>
    <w:rsid w:val="00B94C02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12">
    <w:name w:val="Font Style112"/>
    <w:rsid w:val="00B94C02"/>
    <w:rPr>
      <w:rFonts w:ascii="Times New Roman" w:hAnsi="Times New Roman" w:cs="Times New Roman"/>
      <w:smallCaps/>
      <w:spacing w:val="-10"/>
      <w:sz w:val="38"/>
      <w:szCs w:val="38"/>
    </w:rPr>
  </w:style>
  <w:style w:type="character" w:customStyle="1" w:styleId="FontStyle113">
    <w:name w:val="Font Style113"/>
    <w:rsid w:val="00B94C02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sid w:val="00B94C02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sid w:val="00B94C02"/>
    <w:rPr>
      <w:color w:val="0066CC"/>
      <w:u w:val="single"/>
    </w:rPr>
  </w:style>
  <w:style w:type="paragraph" w:styleId="a4">
    <w:name w:val="header"/>
    <w:basedOn w:val="a"/>
    <w:link w:val="a5"/>
    <w:rsid w:val="000E60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E6079"/>
    <w:rPr>
      <w:sz w:val="24"/>
      <w:szCs w:val="24"/>
    </w:rPr>
  </w:style>
  <w:style w:type="paragraph" w:styleId="a6">
    <w:name w:val="footer"/>
    <w:basedOn w:val="a"/>
    <w:link w:val="a7"/>
    <w:uiPriority w:val="99"/>
    <w:rsid w:val="000E60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E6079"/>
    <w:rPr>
      <w:sz w:val="24"/>
      <w:szCs w:val="24"/>
    </w:rPr>
  </w:style>
  <w:style w:type="paragraph" w:styleId="a8">
    <w:name w:val="Balloon Text"/>
    <w:basedOn w:val="a"/>
    <w:link w:val="a9"/>
    <w:rsid w:val="005D25E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D25E8"/>
    <w:rPr>
      <w:rFonts w:ascii="Tahoma" w:hAnsi="Tahoma" w:cs="Tahoma"/>
      <w:sz w:val="16"/>
      <w:szCs w:val="16"/>
    </w:rPr>
  </w:style>
  <w:style w:type="character" w:styleId="aa">
    <w:name w:val="Strong"/>
    <w:qFormat/>
    <w:rsid w:val="001534CE"/>
    <w:rPr>
      <w:b/>
      <w:bCs/>
    </w:rPr>
  </w:style>
  <w:style w:type="paragraph" w:customStyle="1" w:styleId="Style82">
    <w:name w:val="Style82"/>
    <w:basedOn w:val="a"/>
    <w:rsid w:val="005B33E3"/>
    <w:pPr>
      <w:spacing w:line="437" w:lineRule="exact"/>
      <w:ind w:firstLine="3130"/>
    </w:pPr>
  </w:style>
  <w:style w:type="paragraph" w:customStyle="1" w:styleId="Style87">
    <w:name w:val="Style87"/>
    <w:basedOn w:val="a"/>
    <w:rsid w:val="005B33E3"/>
    <w:pPr>
      <w:spacing w:line="298" w:lineRule="exact"/>
      <w:jc w:val="center"/>
    </w:pPr>
  </w:style>
  <w:style w:type="character" w:customStyle="1" w:styleId="FontStyle115">
    <w:name w:val="Font Style115"/>
    <w:rsid w:val="005B33E3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rsid w:val="005B33E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7">
    <w:name w:val="Font Style117"/>
    <w:rsid w:val="005B33E3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33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5B33E3"/>
    <w:rPr>
      <w:rFonts w:ascii="Times New Roman" w:hAnsi="Times New Roman" w:cs="Times New Roman"/>
      <w:sz w:val="20"/>
      <w:szCs w:val="20"/>
    </w:rPr>
  </w:style>
  <w:style w:type="character" w:styleId="ab">
    <w:name w:val="page number"/>
    <w:basedOn w:val="a0"/>
    <w:rsid w:val="0064081D"/>
  </w:style>
  <w:style w:type="paragraph" w:styleId="ac">
    <w:name w:val="List Paragraph"/>
    <w:basedOn w:val="a"/>
    <w:link w:val="ad"/>
    <w:qFormat/>
    <w:rsid w:val="0064081D"/>
    <w:pPr>
      <w:widowControl/>
      <w:tabs>
        <w:tab w:val="left" w:pos="709"/>
      </w:tabs>
      <w:suppressAutoHyphens/>
      <w:autoSpaceDE/>
      <w:autoSpaceDN/>
      <w:adjustRightInd/>
      <w:spacing w:line="100" w:lineRule="atLeast"/>
    </w:pPr>
    <w:rPr>
      <w:lang w:val="de-DE" w:eastAsia="de-DE"/>
    </w:rPr>
  </w:style>
  <w:style w:type="character" w:customStyle="1" w:styleId="ad">
    <w:name w:val="Абзац списка Знак"/>
    <w:link w:val="ac"/>
    <w:rsid w:val="0064081D"/>
    <w:rPr>
      <w:sz w:val="24"/>
      <w:szCs w:val="24"/>
      <w:lang w:val="de-DE" w:eastAsia="de-DE"/>
    </w:rPr>
  </w:style>
  <w:style w:type="paragraph" w:customStyle="1" w:styleId="ae">
    <w:name w:val="НорТабл"/>
    <w:basedOn w:val="a"/>
    <w:rsid w:val="0064081D"/>
    <w:pPr>
      <w:widowControl/>
      <w:autoSpaceDE/>
      <w:autoSpaceDN/>
      <w:adjustRightInd/>
      <w:ind w:firstLine="720"/>
      <w:jc w:val="center"/>
    </w:pPr>
    <w:rPr>
      <w:sz w:val="18"/>
      <w:szCs w:val="20"/>
    </w:rPr>
  </w:style>
  <w:style w:type="paragraph" w:customStyle="1" w:styleId="11">
    <w:name w:val="НорФор1"/>
    <w:basedOn w:val="a"/>
    <w:link w:val="12"/>
    <w:rsid w:val="0064081D"/>
    <w:pPr>
      <w:widowControl/>
      <w:autoSpaceDE/>
      <w:autoSpaceDN/>
      <w:adjustRightInd/>
      <w:spacing w:before="120" w:after="120"/>
      <w:ind w:firstLine="720"/>
      <w:jc w:val="center"/>
    </w:pPr>
    <w:rPr>
      <w:sz w:val="22"/>
      <w:szCs w:val="20"/>
    </w:rPr>
  </w:style>
  <w:style w:type="character" w:customStyle="1" w:styleId="12">
    <w:name w:val="НорФор1 Знак"/>
    <w:link w:val="11"/>
    <w:rsid w:val="0064081D"/>
    <w:rPr>
      <w:sz w:val="22"/>
    </w:rPr>
  </w:style>
  <w:style w:type="paragraph" w:styleId="af">
    <w:name w:val="Body Text Indent"/>
    <w:basedOn w:val="a"/>
    <w:link w:val="af0"/>
    <w:rsid w:val="0064081D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rsid w:val="0064081D"/>
    <w:rPr>
      <w:rFonts w:ascii="Calibri" w:eastAsia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64081D"/>
    <w:pPr>
      <w:spacing w:after="120"/>
    </w:pPr>
  </w:style>
  <w:style w:type="character" w:customStyle="1" w:styleId="af2">
    <w:name w:val="Основной текст Знак"/>
    <w:link w:val="af1"/>
    <w:rsid w:val="0064081D"/>
    <w:rPr>
      <w:sz w:val="24"/>
      <w:szCs w:val="24"/>
    </w:rPr>
  </w:style>
  <w:style w:type="paragraph" w:styleId="af3">
    <w:name w:val="No Spacing"/>
    <w:uiPriority w:val="1"/>
    <w:qFormat/>
    <w:rsid w:val="0064081D"/>
    <w:pPr>
      <w:ind w:firstLine="720"/>
      <w:jc w:val="both"/>
    </w:pPr>
    <w:rPr>
      <w:sz w:val="22"/>
    </w:rPr>
  </w:style>
  <w:style w:type="character" w:customStyle="1" w:styleId="5">
    <w:name w:val="Основной текст (5)"/>
    <w:link w:val="51"/>
    <w:uiPriority w:val="99"/>
    <w:rsid w:val="0064081D"/>
    <w:rPr>
      <w:b/>
      <w:bCs/>
      <w:i/>
      <w:i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4081D"/>
    <w:pPr>
      <w:widowControl/>
      <w:shd w:val="clear" w:color="auto" w:fill="FFFFFF"/>
      <w:autoSpaceDE/>
      <w:autoSpaceDN/>
      <w:adjustRightInd/>
      <w:spacing w:before="120" w:after="3720" w:line="250" w:lineRule="exact"/>
      <w:jc w:val="center"/>
    </w:pPr>
    <w:rPr>
      <w:b/>
      <w:bCs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95D7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795D7D"/>
    <w:pPr>
      <w:widowControl/>
      <w:autoSpaceDE/>
      <w:autoSpaceDN/>
      <w:adjustRightInd/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795D7D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95D7D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1"/>
    <w:link w:val="15"/>
    <w:rsid w:val="00F22F51"/>
    <w:pPr>
      <w:jc w:val="center"/>
    </w:pPr>
    <w:rPr>
      <w:sz w:val="28"/>
      <w:szCs w:val="28"/>
    </w:rPr>
  </w:style>
  <w:style w:type="paragraph" w:customStyle="1" w:styleId="2">
    <w:name w:val="Стиль2"/>
    <w:basedOn w:val="Style15"/>
    <w:link w:val="23"/>
    <w:rsid w:val="00F22F51"/>
    <w:pPr>
      <w:widowControl/>
      <w:numPr>
        <w:numId w:val="19"/>
      </w:numPr>
      <w:spacing w:before="5" w:line="312" w:lineRule="exact"/>
      <w:ind w:right="10"/>
      <w:jc w:val="center"/>
    </w:pPr>
    <w:rPr>
      <w:b/>
      <w:sz w:val="28"/>
      <w:szCs w:val="28"/>
    </w:rPr>
  </w:style>
  <w:style w:type="character" w:customStyle="1" w:styleId="10">
    <w:name w:val="Заголовок 1 Знак"/>
    <w:link w:val="1"/>
    <w:rsid w:val="00F22F51"/>
    <w:rPr>
      <w:b/>
      <w:bCs/>
      <w:kern w:val="36"/>
      <w:sz w:val="48"/>
      <w:szCs w:val="48"/>
    </w:rPr>
  </w:style>
  <w:style w:type="character" w:customStyle="1" w:styleId="15">
    <w:name w:val="Стиль1 Знак"/>
    <w:link w:val="14"/>
    <w:rsid w:val="00F22F51"/>
    <w:rPr>
      <w:b/>
      <w:bCs/>
      <w:kern w:val="36"/>
      <w:sz w:val="28"/>
      <w:szCs w:val="28"/>
    </w:rPr>
  </w:style>
  <w:style w:type="character" w:customStyle="1" w:styleId="21">
    <w:name w:val="Заголовок 2 Знак"/>
    <w:link w:val="20"/>
    <w:rsid w:val="002F2307"/>
    <w:rPr>
      <w:b/>
      <w:color w:val="000000"/>
      <w:sz w:val="22"/>
      <w:szCs w:val="28"/>
    </w:rPr>
  </w:style>
  <w:style w:type="character" w:customStyle="1" w:styleId="Style150">
    <w:name w:val="Style15 Знак"/>
    <w:link w:val="Style15"/>
    <w:rsid w:val="00F22F51"/>
    <w:rPr>
      <w:sz w:val="24"/>
      <w:szCs w:val="24"/>
    </w:rPr>
  </w:style>
  <w:style w:type="character" w:customStyle="1" w:styleId="23">
    <w:name w:val="Стиль2 Знак"/>
    <w:link w:val="2"/>
    <w:rsid w:val="00F22F51"/>
    <w:rPr>
      <w:b/>
      <w:sz w:val="28"/>
      <w:szCs w:val="28"/>
    </w:rPr>
  </w:style>
  <w:style w:type="character" w:customStyle="1" w:styleId="16">
    <w:name w:val="Заголовок №1_"/>
    <w:link w:val="17"/>
    <w:rsid w:val="008E69EC"/>
    <w:rPr>
      <w:b/>
      <w:bCs/>
      <w:sz w:val="23"/>
      <w:szCs w:val="23"/>
      <w:shd w:val="clear" w:color="auto" w:fill="FFFFFF"/>
    </w:rPr>
  </w:style>
  <w:style w:type="character" w:customStyle="1" w:styleId="50">
    <w:name w:val="Основной текст (5)_"/>
    <w:rsid w:val="008E6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7">
    <w:name w:val="Заголовок №1"/>
    <w:basedOn w:val="a"/>
    <w:link w:val="16"/>
    <w:rsid w:val="008E69EC"/>
    <w:pPr>
      <w:shd w:val="clear" w:color="auto" w:fill="FFFFFF"/>
      <w:autoSpaceDE/>
      <w:autoSpaceDN/>
      <w:adjustRightInd/>
      <w:spacing w:after="480" w:line="0" w:lineRule="atLeast"/>
      <w:ind w:hanging="360"/>
      <w:jc w:val="center"/>
      <w:outlineLvl w:val="0"/>
    </w:pPr>
    <w:rPr>
      <w:b/>
      <w:bCs/>
      <w:sz w:val="23"/>
      <w:szCs w:val="23"/>
    </w:rPr>
  </w:style>
  <w:style w:type="character" w:customStyle="1" w:styleId="24">
    <w:name w:val="Заголовок №2_"/>
    <w:link w:val="25"/>
    <w:rsid w:val="008E69EC"/>
    <w:rPr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8E69EC"/>
    <w:pPr>
      <w:widowControl/>
      <w:shd w:val="clear" w:color="auto" w:fill="FFFFFF"/>
      <w:autoSpaceDE/>
      <w:autoSpaceDN/>
      <w:adjustRightInd/>
      <w:spacing w:after="180" w:line="0" w:lineRule="atLeast"/>
      <w:outlineLvl w:val="1"/>
    </w:pPr>
    <w:rPr>
      <w:sz w:val="27"/>
      <w:szCs w:val="27"/>
    </w:rPr>
  </w:style>
  <w:style w:type="character" w:customStyle="1" w:styleId="apple-converted-space">
    <w:name w:val="apple-converted-space"/>
    <w:rsid w:val="002462AF"/>
  </w:style>
  <w:style w:type="paragraph" w:styleId="af5">
    <w:name w:val="Normal (Web)"/>
    <w:basedOn w:val="a"/>
    <w:uiPriority w:val="99"/>
    <w:unhideWhenUsed/>
    <w:rsid w:val="002F695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ntstyle01">
    <w:name w:val="fontstyle01"/>
    <w:basedOn w:val="a0"/>
    <w:rsid w:val="003032C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032C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6">
    <w:name w:val="Emphasis"/>
    <w:basedOn w:val="a0"/>
    <w:uiPriority w:val="20"/>
    <w:qFormat/>
    <w:rsid w:val="00A16C4C"/>
    <w:rPr>
      <w:i/>
      <w:iCs/>
    </w:rPr>
  </w:style>
  <w:style w:type="character" w:styleId="af7">
    <w:name w:val="FollowedHyperlink"/>
    <w:basedOn w:val="a0"/>
    <w:rsid w:val="00B30E08"/>
    <w:rPr>
      <w:color w:val="800080"/>
      <w:u w:val="single"/>
    </w:rPr>
  </w:style>
  <w:style w:type="paragraph" w:styleId="af8">
    <w:name w:val="footnote text"/>
    <w:basedOn w:val="a"/>
    <w:link w:val="af9"/>
    <w:uiPriority w:val="99"/>
    <w:unhideWhenUsed/>
    <w:rsid w:val="007C1D28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7C1D28"/>
    <w:rPr>
      <w:rFonts w:ascii="Calibri" w:eastAsia="Calibri" w:hAnsi="Calibri" w:cs="Times New Roman"/>
      <w:lang w:eastAsia="en-US"/>
    </w:rPr>
  </w:style>
  <w:style w:type="character" w:styleId="afa">
    <w:name w:val="footnote reference"/>
    <w:basedOn w:val="a0"/>
    <w:uiPriority w:val="99"/>
    <w:unhideWhenUsed/>
    <w:rsid w:val="007C1D28"/>
    <w:rPr>
      <w:vertAlign w:val="superscript"/>
    </w:rPr>
  </w:style>
  <w:style w:type="paragraph" w:customStyle="1" w:styleId="Iauiue">
    <w:name w:val="Iau?iue"/>
    <w:rsid w:val="000A08B3"/>
  </w:style>
  <w:style w:type="paragraph" w:styleId="afb">
    <w:name w:val="Title"/>
    <w:basedOn w:val="a"/>
    <w:link w:val="afc"/>
    <w:qFormat/>
    <w:rsid w:val="00444DB2"/>
    <w:pPr>
      <w:widowControl/>
      <w:autoSpaceDE/>
      <w:autoSpaceDN/>
      <w:adjustRightInd/>
      <w:jc w:val="center"/>
    </w:pPr>
    <w:rPr>
      <w:b/>
      <w:bCs/>
      <w:caps/>
      <w:sz w:val="32"/>
      <w:szCs w:val="32"/>
    </w:rPr>
  </w:style>
  <w:style w:type="character" w:customStyle="1" w:styleId="afc">
    <w:name w:val="Название Знак"/>
    <w:basedOn w:val="a0"/>
    <w:link w:val="afb"/>
    <w:rsid w:val="00444DB2"/>
    <w:rPr>
      <w:b/>
      <w:bCs/>
      <w:cap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yperlink" Target="http://novtex.ru/gormash/" TargetMode="External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hyperlink" Target="http://mai.ru/science/publish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B656F-7145-4531-B38E-D49D54A4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30</Pages>
  <Words>6040</Words>
  <Characters>43771</Characters>
  <Application>Microsoft Office Word</Application>
  <DocSecurity>0</DocSecurity>
  <Lines>364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&lt;4D6963726F736F667420576F7264202D20C8EDF1F2F0F3EAF6E8FF5F323031332DF4E5E2F0E0EBFC&gt;</vt:lpstr>
    </vt:vector>
  </TitlesOfParts>
  <Company/>
  <LinksUpToDate>false</LinksUpToDate>
  <CharactersWithSpaces>49712</CharactersWithSpaces>
  <SharedDoc>false</SharedDoc>
  <HLinks>
    <vt:vector size="12" baseType="variant">
      <vt:variant>
        <vt:i4>8192049</vt:i4>
      </vt:variant>
      <vt:variant>
        <vt:i4>18</vt:i4>
      </vt:variant>
      <vt:variant>
        <vt:i4>0</vt:i4>
      </vt:variant>
      <vt:variant>
        <vt:i4>5</vt:i4>
      </vt:variant>
      <vt:variant>
        <vt:lpwstr>http://mai.ru/science/publish/</vt:lpwstr>
      </vt:variant>
      <vt:variant>
        <vt:lpwstr/>
      </vt:variant>
      <vt:variant>
        <vt:i4>1114182</vt:i4>
      </vt:variant>
      <vt:variant>
        <vt:i4>15</vt:i4>
      </vt:variant>
      <vt:variant>
        <vt:i4>0</vt:i4>
      </vt:variant>
      <vt:variant>
        <vt:i4>5</vt:i4>
      </vt:variant>
      <vt:variant>
        <vt:lpwstr>http://novtex.ru/gormash/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&lt;4D6963726F736F667420576F7264202D20C8EDF1F2F0F3EAF6E8FF5F323031332DF4E5E2F0E0EBFC&gt;</dc:title>
  <dc:creator>Василий</dc:creator>
  <cp:lastModifiedBy>Ivanova_PV</cp:lastModifiedBy>
  <cp:revision>6</cp:revision>
  <cp:lastPrinted>2021-09-20T13:01:00Z</cp:lastPrinted>
  <dcterms:created xsi:type="dcterms:W3CDTF">2021-09-17T09:22:00Z</dcterms:created>
  <dcterms:modified xsi:type="dcterms:W3CDTF">2021-09-20T13:03:00Z</dcterms:modified>
</cp:coreProperties>
</file>