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FA" w:rsidRPr="00FE710E" w:rsidRDefault="00D614FA" w:rsidP="00FE710E">
      <w:pPr>
        <w:pStyle w:val="a6"/>
        <w:spacing w:before="0" w:after="0"/>
        <w:rPr>
          <w:sz w:val="24"/>
          <w:szCs w:val="24"/>
        </w:rPr>
      </w:pPr>
      <w:r w:rsidRPr="00FE710E">
        <w:rPr>
          <w:sz w:val="24"/>
          <w:szCs w:val="24"/>
        </w:rPr>
        <w:t>ДОПОЛНИТЕЛЬНОЕ СОГЛАШЕНИЕ</w:t>
      </w:r>
    </w:p>
    <w:p w:rsidR="00D614FA" w:rsidRPr="00FE710E" w:rsidRDefault="00D614FA" w:rsidP="00FE710E">
      <w:pPr>
        <w:pStyle w:val="a6"/>
        <w:spacing w:before="0"/>
        <w:rPr>
          <w:sz w:val="24"/>
          <w:szCs w:val="24"/>
        </w:rPr>
      </w:pPr>
      <w:r w:rsidRPr="00FE710E">
        <w:rPr>
          <w:sz w:val="24"/>
          <w:szCs w:val="24"/>
        </w:rPr>
        <w:t xml:space="preserve">к трудовому договору от </w:t>
      </w:r>
      <w:r w:rsidRPr="00FE710E">
        <w:rPr>
          <w:sz w:val="24"/>
          <w:szCs w:val="24"/>
          <w:highlight w:val="yellow"/>
        </w:rPr>
        <w:t>06.02.2012</w:t>
      </w:r>
    </w:p>
    <w:p w:rsidR="00D614FA" w:rsidRPr="00FE710E" w:rsidRDefault="00D614FA" w:rsidP="00FE710E">
      <w:pPr>
        <w:pStyle w:val="a4"/>
        <w:tabs>
          <w:tab w:val="right" w:pos="9781"/>
        </w:tabs>
        <w:ind w:firstLine="0"/>
        <w:rPr>
          <w:b/>
          <w:sz w:val="24"/>
        </w:rPr>
      </w:pPr>
      <w:r w:rsidRPr="00FE710E">
        <w:rPr>
          <w:b/>
          <w:sz w:val="24"/>
        </w:rPr>
        <w:t>Санкт-Петербург</w:t>
      </w:r>
      <w:r w:rsidRPr="00FE710E">
        <w:rPr>
          <w:b/>
          <w:sz w:val="24"/>
        </w:rPr>
        <w:tab/>
      </w:r>
      <w:r w:rsidRPr="00FE710E">
        <w:rPr>
          <w:b/>
          <w:sz w:val="24"/>
          <w:highlight w:val="yellow"/>
        </w:rPr>
        <w:t xml:space="preserve">«09» </w:t>
      </w:r>
      <w:r w:rsidR="00FE710E" w:rsidRPr="00FE710E">
        <w:rPr>
          <w:b/>
          <w:sz w:val="24"/>
          <w:highlight w:val="yellow"/>
        </w:rPr>
        <w:t>марта</w:t>
      </w:r>
      <w:r w:rsidRPr="00FE710E">
        <w:rPr>
          <w:b/>
          <w:sz w:val="24"/>
          <w:highlight w:val="yellow"/>
        </w:rPr>
        <w:t xml:space="preserve"> 202</w:t>
      </w:r>
      <w:r w:rsidR="00FE710E" w:rsidRPr="00FE710E">
        <w:rPr>
          <w:b/>
          <w:sz w:val="24"/>
          <w:highlight w:val="yellow"/>
        </w:rPr>
        <w:t>3</w:t>
      </w:r>
    </w:p>
    <w:p w:rsidR="00D614FA" w:rsidRPr="00FE710E" w:rsidRDefault="00D614FA" w:rsidP="00FE710E">
      <w:pPr>
        <w:pStyle w:val="a4"/>
        <w:rPr>
          <w:sz w:val="24"/>
        </w:rPr>
      </w:pPr>
      <w:proofErr w:type="gramStart"/>
      <w:r w:rsidRPr="00FE710E">
        <w:rPr>
          <w:sz w:val="24"/>
        </w:rPr>
        <w:t xml:space="preserve">Федеральное государственное бюджетное образовательное учреждение высшего образования «Санкт-Петербургский горный университет», в лице </w:t>
      </w:r>
      <w:r w:rsidR="00A432E0" w:rsidRPr="00A432E0">
        <w:rPr>
          <w:sz w:val="24"/>
          <w:szCs w:val="24"/>
        </w:rPr>
        <w:t>заместителя ректора-первого проректора</w:t>
      </w:r>
      <w:r w:rsidR="00A432E0" w:rsidRPr="00A432E0">
        <w:rPr>
          <w:b/>
          <w:sz w:val="24"/>
          <w:szCs w:val="24"/>
        </w:rPr>
        <w:t xml:space="preserve"> </w:t>
      </w:r>
      <w:r w:rsidR="00A432E0" w:rsidRPr="00A432E0">
        <w:rPr>
          <w:sz w:val="24"/>
          <w:szCs w:val="24"/>
        </w:rPr>
        <w:t>Пашкевич Натальи Владимировны, действующей на основании доверенности № Д079/2024 от 28.05.2024</w:t>
      </w:r>
      <w:r w:rsidRPr="00AD59C9">
        <w:rPr>
          <w:sz w:val="24"/>
          <w:szCs w:val="24"/>
        </w:rPr>
        <w:t xml:space="preserve">, именуемое </w:t>
      </w:r>
      <w:r w:rsidRPr="00FE710E">
        <w:rPr>
          <w:sz w:val="24"/>
        </w:rPr>
        <w:t xml:space="preserve">в дальнейшем «Работодатель» с одной стороны и </w:t>
      </w:r>
      <w:r w:rsidRPr="00FE710E">
        <w:rPr>
          <w:b/>
          <w:sz w:val="24"/>
          <w:highlight w:val="yellow"/>
        </w:rPr>
        <w:t>Иванов Иван Иванович</w:t>
      </w:r>
      <w:r w:rsidRPr="00FE710E">
        <w:rPr>
          <w:sz w:val="24"/>
        </w:rPr>
        <w:t>, именуемый в дальнейшем «Работник», являющиеся «Сторонами» по трудовому договору от 06.02.2012, заключили настоящее дополнительное соглашение о нижеследующем:</w:t>
      </w:r>
      <w:proofErr w:type="gramEnd"/>
    </w:p>
    <w:p w:rsidR="00D614FA" w:rsidRPr="005B4D25" w:rsidRDefault="00D614FA" w:rsidP="007C7531">
      <w:pPr>
        <w:pStyle w:val="1"/>
        <w:rPr>
          <w:lang w:eastAsia="en-US"/>
        </w:rPr>
      </w:pPr>
      <w:r w:rsidRPr="005B4D25">
        <w:rPr>
          <w:lang w:eastAsia="en-US"/>
        </w:rPr>
        <w:t xml:space="preserve">С согласия Работника и в соответствии со </w:t>
      </w:r>
      <w:hyperlink r:id="rId5" w:history="1">
        <w:r w:rsidRPr="005B4D25">
          <w:rPr>
            <w:lang w:eastAsia="en-US"/>
          </w:rPr>
          <w:t>ст</w:t>
        </w:r>
        <w:r w:rsidR="00FE710E">
          <w:rPr>
            <w:lang w:eastAsia="en-US"/>
          </w:rPr>
          <w:t>атьями</w:t>
        </w:r>
        <w:r w:rsidRPr="005B4D25">
          <w:rPr>
            <w:lang w:eastAsia="en-US"/>
          </w:rPr>
          <w:t xml:space="preserve"> 60.2</w:t>
        </w:r>
      </w:hyperlink>
      <w:r w:rsidRPr="005B4D25">
        <w:rPr>
          <w:lang w:eastAsia="en-US"/>
        </w:rPr>
        <w:t xml:space="preserve">, </w:t>
      </w:r>
      <w:hyperlink r:id="rId6" w:history="1">
        <w:r w:rsidRPr="005B4D25">
          <w:rPr>
            <w:lang w:eastAsia="en-US"/>
          </w:rPr>
          <w:t>151</w:t>
        </w:r>
      </w:hyperlink>
      <w:r w:rsidRPr="005B4D25">
        <w:rPr>
          <w:lang w:eastAsia="en-US"/>
        </w:rPr>
        <w:t xml:space="preserve"> Трудового кодекса</w:t>
      </w:r>
      <w:r w:rsidR="00FE710E">
        <w:rPr>
          <w:lang w:eastAsia="en-US"/>
        </w:rPr>
        <w:t xml:space="preserve"> </w:t>
      </w:r>
      <w:r w:rsidRPr="005B4D25">
        <w:rPr>
          <w:lang w:eastAsia="en-US"/>
        </w:rPr>
        <w:t xml:space="preserve">РФ Работнику поручается выполнение в течение установленной продолжительности рабочего дня наряду с работой, определенной трудовым </w:t>
      </w:r>
      <w:r w:rsidRPr="00FE710E">
        <w:rPr>
          <w:lang w:eastAsia="en-US"/>
        </w:rPr>
        <w:t xml:space="preserve">договором, </w:t>
      </w:r>
      <w:r w:rsidR="00FE710E" w:rsidRPr="00FE710E">
        <w:rPr>
          <w:rFonts w:eastAsiaTheme="minorHAnsi"/>
          <w:b/>
          <w:bCs/>
          <w:lang w:eastAsia="en-US"/>
        </w:rPr>
        <w:t xml:space="preserve">дополнительной работы </w:t>
      </w:r>
      <w:r w:rsidR="00FE710E" w:rsidRPr="00FE710E">
        <w:rPr>
          <w:b/>
          <w:lang w:eastAsia="en-US"/>
        </w:rPr>
        <w:t>на условиях, определенных</w:t>
      </w:r>
      <w:r w:rsidRPr="00FE710E">
        <w:rPr>
          <w:b/>
          <w:lang w:eastAsia="en-US"/>
        </w:rPr>
        <w:t xml:space="preserve"> </w:t>
      </w:r>
      <w:proofErr w:type="spellStart"/>
      <w:proofErr w:type="gramStart"/>
      <w:r w:rsidRPr="00FE710E">
        <w:rPr>
          <w:b/>
          <w:lang w:eastAsia="en-US"/>
        </w:rPr>
        <w:t>наряд</w:t>
      </w:r>
      <w:r w:rsidR="00FE710E" w:rsidRPr="00FE710E">
        <w:rPr>
          <w:b/>
          <w:lang w:eastAsia="en-US"/>
        </w:rPr>
        <w:t>-</w:t>
      </w:r>
      <w:r w:rsidRPr="00FE710E">
        <w:rPr>
          <w:b/>
          <w:lang w:eastAsia="en-US"/>
        </w:rPr>
        <w:t>задани</w:t>
      </w:r>
      <w:r w:rsidR="00FE710E" w:rsidRPr="00FE710E">
        <w:rPr>
          <w:b/>
          <w:lang w:eastAsia="en-US"/>
        </w:rPr>
        <w:t>ем</w:t>
      </w:r>
      <w:proofErr w:type="spellEnd"/>
      <w:proofErr w:type="gramEnd"/>
      <w:r w:rsidR="00FE710E" w:rsidRPr="00FE710E">
        <w:rPr>
          <w:b/>
          <w:lang w:eastAsia="en-US"/>
        </w:rPr>
        <w:t xml:space="preserve"> </w:t>
      </w:r>
      <w:r w:rsidRPr="00FE710E">
        <w:rPr>
          <w:b/>
          <w:lang w:eastAsia="en-US"/>
        </w:rPr>
        <w:t xml:space="preserve">№ </w:t>
      </w:r>
      <w:r w:rsidRPr="00FE710E">
        <w:rPr>
          <w:b/>
          <w:highlight w:val="yellow"/>
          <w:lang w:eastAsia="en-US"/>
        </w:rPr>
        <w:t>_________</w:t>
      </w:r>
      <w:r w:rsidRPr="00FE710E">
        <w:t>.</w:t>
      </w:r>
    </w:p>
    <w:p w:rsidR="00D614FA" w:rsidRPr="005B4D25" w:rsidRDefault="00D614FA" w:rsidP="007C7531">
      <w:pPr>
        <w:pStyle w:val="1"/>
        <w:rPr>
          <w:lang w:eastAsia="en-US"/>
        </w:rPr>
      </w:pPr>
      <w:r w:rsidRPr="005B4D25">
        <w:rPr>
          <w:lang w:eastAsia="en-US"/>
        </w:rPr>
        <w:t>Поручаемая Работнику дополнительная работа будет осуществляться</w:t>
      </w:r>
      <w:r w:rsidR="00FE710E">
        <w:rPr>
          <w:lang w:eastAsia="en-US"/>
        </w:rPr>
        <w:t xml:space="preserve"> в период</w:t>
      </w:r>
      <w:r w:rsidR="00FE710E">
        <w:rPr>
          <w:lang w:eastAsia="en-US"/>
        </w:rPr>
        <w:br/>
      </w:r>
      <w:r>
        <w:rPr>
          <w:lang w:eastAsia="en-US"/>
        </w:rPr>
        <w:t xml:space="preserve">с </w:t>
      </w:r>
      <w:r w:rsidRPr="00FE710E">
        <w:rPr>
          <w:b/>
          <w:highlight w:val="yellow"/>
          <w:lang w:eastAsia="en-US"/>
        </w:rPr>
        <w:t>09</w:t>
      </w:r>
      <w:r w:rsidR="00FE710E" w:rsidRPr="00FE710E">
        <w:rPr>
          <w:b/>
          <w:highlight w:val="yellow"/>
          <w:lang w:eastAsia="en-US"/>
        </w:rPr>
        <w:t xml:space="preserve"> марта </w:t>
      </w:r>
      <w:r w:rsidRPr="00FE710E">
        <w:rPr>
          <w:b/>
          <w:highlight w:val="yellow"/>
          <w:lang w:eastAsia="en-US"/>
        </w:rPr>
        <w:t>202</w:t>
      </w:r>
      <w:r w:rsidR="00FE710E" w:rsidRPr="00FE710E">
        <w:rPr>
          <w:b/>
          <w:highlight w:val="yellow"/>
          <w:lang w:eastAsia="en-US"/>
        </w:rPr>
        <w:t>3</w:t>
      </w:r>
      <w:r>
        <w:rPr>
          <w:lang w:eastAsia="en-US"/>
        </w:rPr>
        <w:t xml:space="preserve"> п</w:t>
      </w:r>
      <w:r w:rsidRPr="005B4D25">
        <w:rPr>
          <w:lang w:eastAsia="en-US"/>
        </w:rPr>
        <w:t xml:space="preserve">о </w:t>
      </w:r>
      <w:r w:rsidRPr="00FE710E">
        <w:rPr>
          <w:b/>
          <w:highlight w:val="yellow"/>
          <w:lang w:eastAsia="en-US"/>
        </w:rPr>
        <w:t>31 декабря 202</w:t>
      </w:r>
      <w:r w:rsidR="00FE710E" w:rsidRPr="00FE710E">
        <w:rPr>
          <w:b/>
          <w:highlight w:val="yellow"/>
          <w:lang w:eastAsia="en-US"/>
        </w:rPr>
        <w:t>3</w:t>
      </w:r>
      <w:r w:rsidRPr="00FE710E">
        <w:rPr>
          <w:lang w:eastAsia="en-US"/>
        </w:rPr>
        <w:t xml:space="preserve"> </w:t>
      </w:r>
      <w:r w:rsidRPr="005B4D25">
        <w:rPr>
          <w:lang w:eastAsia="en-US"/>
        </w:rPr>
        <w:t>без освобождения от основной работы, определенной трудовым договором.</w:t>
      </w:r>
    </w:p>
    <w:p w:rsidR="00D614FA" w:rsidRPr="00FE710E" w:rsidRDefault="00D614FA" w:rsidP="007C7531">
      <w:pPr>
        <w:pStyle w:val="1"/>
        <w:rPr>
          <w:lang w:eastAsia="en-US"/>
        </w:rPr>
      </w:pPr>
      <w:r w:rsidRPr="00112BD9">
        <w:rPr>
          <w:lang w:eastAsia="en-US"/>
        </w:rPr>
        <w:t xml:space="preserve">За выполняемую по настоящему дополнительному соглашению дополнительную работу Работнику </w:t>
      </w:r>
      <w:r w:rsidRPr="0074682C">
        <w:rPr>
          <w:b/>
          <w:lang w:eastAsia="en-US"/>
        </w:rPr>
        <w:t>устанавливается доплата в размере</w:t>
      </w:r>
      <w:r w:rsidR="006406E7" w:rsidRPr="0074682C">
        <w:rPr>
          <w:b/>
          <w:lang w:eastAsia="en-US"/>
        </w:rPr>
        <w:t>,</w:t>
      </w:r>
      <w:r w:rsidRPr="0074682C">
        <w:rPr>
          <w:b/>
          <w:lang w:eastAsia="en-US"/>
        </w:rPr>
        <w:t xml:space="preserve"> установленн</w:t>
      </w:r>
      <w:r w:rsidR="006406E7" w:rsidRPr="0074682C">
        <w:rPr>
          <w:b/>
          <w:lang w:eastAsia="en-US"/>
        </w:rPr>
        <w:t xml:space="preserve">ом </w:t>
      </w:r>
      <w:proofErr w:type="spellStart"/>
      <w:proofErr w:type="gramStart"/>
      <w:r w:rsidRPr="0074682C">
        <w:rPr>
          <w:b/>
          <w:lang w:eastAsia="en-US"/>
        </w:rPr>
        <w:t>нар</w:t>
      </w:r>
      <w:r w:rsidR="00FE710E" w:rsidRPr="0074682C">
        <w:rPr>
          <w:b/>
          <w:lang w:eastAsia="en-US"/>
        </w:rPr>
        <w:t>яд</w:t>
      </w:r>
      <w:r w:rsidRPr="0074682C">
        <w:rPr>
          <w:b/>
          <w:lang w:eastAsia="en-US"/>
        </w:rPr>
        <w:t>-заданием</w:t>
      </w:r>
      <w:proofErr w:type="spellEnd"/>
      <w:proofErr w:type="gramEnd"/>
      <w:r w:rsidRPr="0074682C">
        <w:rPr>
          <w:b/>
          <w:lang w:eastAsia="en-US"/>
        </w:rPr>
        <w:t xml:space="preserve"> №</w:t>
      </w:r>
      <w:r w:rsidRPr="0074682C">
        <w:rPr>
          <w:b/>
          <w:highlight w:val="yellow"/>
          <w:lang w:eastAsia="en-US"/>
        </w:rPr>
        <w:t>_______</w:t>
      </w:r>
      <w:r w:rsidRPr="0074682C">
        <w:rPr>
          <w:b/>
          <w:lang w:eastAsia="en-US"/>
        </w:rPr>
        <w:t xml:space="preserve"> и оплачивается по конечным результатам за фактически выполненный объем работы на основании актов выполненных работ</w:t>
      </w:r>
      <w:r w:rsidRPr="00FE710E">
        <w:rPr>
          <w:lang w:eastAsia="en-US"/>
        </w:rPr>
        <w:t>.</w:t>
      </w:r>
    </w:p>
    <w:p w:rsidR="00D614FA" w:rsidRPr="005B4D25" w:rsidRDefault="00D614FA" w:rsidP="007C7531">
      <w:pPr>
        <w:pStyle w:val="1"/>
        <w:rPr>
          <w:lang w:eastAsia="en-US"/>
        </w:rPr>
      </w:pPr>
      <w:r w:rsidRPr="005B4D25">
        <w:rPr>
          <w:lang w:eastAsia="en-US"/>
        </w:rPr>
        <w:t>Работник имеет право досрочно отказаться от выполнения дополнительной работы,</w:t>
      </w:r>
      <w:r w:rsidR="00AB5FE3">
        <w:rPr>
          <w:lang w:eastAsia="en-US"/>
        </w:rPr>
        <w:br/>
      </w:r>
      <w:r w:rsidRPr="005B4D25">
        <w:rPr>
          <w:lang w:eastAsia="en-US"/>
        </w:rPr>
        <w:t xml:space="preserve">а Работодатель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5B4D25">
        <w:rPr>
          <w:lang w:eastAsia="en-US"/>
        </w:rPr>
        <w:t>позднее</w:t>
      </w:r>
      <w:proofErr w:type="gramEnd"/>
      <w:r w:rsidRPr="005B4D25">
        <w:rPr>
          <w:lang w:eastAsia="en-US"/>
        </w:rPr>
        <w:t xml:space="preserve"> чем за три рабочих дня.</w:t>
      </w:r>
    </w:p>
    <w:p w:rsidR="00D614FA" w:rsidRPr="00AB5FE3" w:rsidRDefault="00D614FA" w:rsidP="007C7531">
      <w:pPr>
        <w:pStyle w:val="1"/>
        <w:rPr>
          <w:lang w:eastAsia="en-US"/>
        </w:rPr>
      </w:pPr>
      <w:r w:rsidRPr="009C731F">
        <w:rPr>
          <w:lang w:eastAsia="en-US"/>
        </w:rPr>
        <w:t>Настоящее дополнительное соглашение составлено в 2–х экземплярах, имеющих равную юридическую силу, по одному для каждой из сторон, служащих неотъемлемой частью трудового договора от</w:t>
      </w:r>
      <w:r w:rsidRPr="00AB5FE3">
        <w:rPr>
          <w:lang w:eastAsia="en-US"/>
        </w:rPr>
        <w:t xml:space="preserve"> </w:t>
      </w:r>
      <w:r w:rsidRPr="00AB5FE3">
        <w:rPr>
          <w:b/>
          <w:highlight w:val="yellow"/>
          <w:lang w:eastAsia="en-US"/>
        </w:rPr>
        <w:t>06.02.2012</w:t>
      </w:r>
      <w:r w:rsidRPr="00AB5FE3">
        <w:rPr>
          <w:lang w:eastAsia="en-US"/>
        </w:rPr>
        <w:t xml:space="preserve"> </w:t>
      </w:r>
      <w:r w:rsidRPr="009C731F">
        <w:rPr>
          <w:lang w:eastAsia="en-US"/>
        </w:rPr>
        <w:t xml:space="preserve">и вступает в силу </w:t>
      </w:r>
      <w:r w:rsidR="00AB5FE3" w:rsidRPr="00FE710E">
        <w:rPr>
          <w:b/>
          <w:highlight w:val="yellow"/>
          <w:lang w:eastAsia="en-US"/>
        </w:rPr>
        <w:t>09 марта 2023</w:t>
      </w:r>
      <w:r w:rsidRPr="00AB5FE3">
        <w:rPr>
          <w:lang w:eastAsia="en-US"/>
        </w:rPr>
        <w:t>.</w:t>
      </w:r>
    </w:p>
    <w:p w:rsidR="00AB5FE3" w:rsidRDefault="00AB5FE3" w:rsidP="00AB5FE3">
      <w:pPr>
        <w:pStyle w:val="a4"/>
      </w:pPr>
    </w:p>
    <w:p w:rsidR="00AB5FE3" w:rsidRDefault="00AB5FE3" w:rsidP="00AB5FE3">
      <w:pPr>
        <w:pStyle w:val="a4"/>
      </w:pPr>
    </w:p>
    <w:p w:rsidR="00AB5FE3" w:rsidRPr="00AB5FE3" w:rsidRDefault="00987A87" w:rsidP="00987A87">
      <w:pPr>
        <w:pStyle w:val="a4"/>
        <w:tabs>
          <w:tab w:val="center" w:pos="1418"/>
          <w:tab w:val="center" w:pos="8222"/>
          <w:tab w:val="right" w:pos="9781"/>
        </w:tabs>
        <w:ind w:firstLine="0"/>
        <w:rPr>
          <w:b/>
          <w:sz w:val="24"/>
          <w:szCs w:val="24"/>
        </w:rPr>
      </w:pPr>
      <w:r w:rsidRPr="00987A87">
        <w:rPr>
          <w:b/>
          <w:sz w:val="24"/>
          <w:szCs w:val="24"/>
        </w:rPr>
        <w:tab/>
      </w:r>
      <w:r w:rsidR="00AB5FE3" w:rsidRPr="00AB5FE3">
        <w:rPr>
          <w:b/>
          <w:sz w:val="24"/>
          <w:szCs w:val="24"/>
        </w:rPr>
        <w:t>Работодатель</w:t>
      </w:r>
      <w:r w:rsidR="00AB5FE3" w:rsidRPr="00AB5FE3">
        <w:rPr>
          <w:b/>
          <w:sz w:val="24"/>
          <w:szCs w:val="24"/>
        </w:rPr>
        <w:tab/>
        <w:t>Работник</w:t>
      </w:r>
    </w:p>
    <w:p w:rsidR="002118A9" w:rsidRDefault="00987A87" w:rsidP="00987A87">
      <w:pPr>
        <w:pStyle w:val="a4"/>
        <w:tabs>
          <w:tab w:val="center" w:pos="1418"/>
          <w:tab w:val="center" w:pos="8222"/>
          <w:tab w:val="right" w:pos="9781"/>
        </w:tabs>
        <w:spacing w:after="0"/>
        <w:ind w:firstLine="0"/>
        <w:rPr>
          <w:sz w:val="24"/>
          <w:szCs w:val="24"/>
        </w:rPr>
      </w:pPr>
      <w:r w:rsidRPr="00987A87">
        <w:rPr>
          <w:sz w:val="24"/>
          <w:szCs w:val="24"/>
        </w:rPr>
        <w:tab/>
      </w:r>
      <w:r w:rsidR="002118A9">
        <w:rPr>
          <w:sz w:val="24"/>
          <w:szCs w:val="24"/>
        </w:rPr>
        <w:t>Заместитель ректора-</w:t>
      </w:r>
    </w:p>
    <w:p w:rsidR="00AB5FE3" w:rsidRPr="00987A87" w:rsidRDefault="002118A9" w:rsidP="00987A87">
      <w:pPr>
        <w:pStyle w:val="a4"/>
        <w:tabs>
          <w:tab w:val="center" w:pos="1418"/>
          <w:tab w:val="center" w:pos="8222"/>
          <w:tab w:val="right" w:pos="9781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5FE3" w:rsidRPr="00793CD8">
        <w:rPr>
          <w:sz w:val="24"/>
          <w:szCs w:val="24"/>
          <w:highlight w:val="yellow"/>
        </w:rPr>
        <w:t>Первый проректор</w:t>
      </w:r>
      <w:r w:rsidR="00987A87" w:rsidRPr="00987A87">
        <w:rPr>
          <w:sz w:val="24"/>
          <w:szCs w:val="24"/>
        </w:rPr>
        <w:tab/>
      </w:r>
      <w:r w:rsidR="00987A87" w:rsidRPr="00793CD8">
        <w:rPr>
          <w:sz w:val="24"/>
          <w:szCs w:val="24"/>
          <w:highlight w:val="yellow"/>
        </w:rPr>
        <w:t>Заместитель начальника</w:t>
      </w:r>
    </w:p>
    <w:p w:rsidR="00987A87" w:rsidRPr="00987A87" w:rsidRDefault="00987A87" w:rsidP="00987A87">
      <w:pPr>
        <w:pStyle w:val="a4"/>
        <w:tabs>
          <w:tab w:val="center" w:pos="8222"/>
          <w:tab w:val="right" w:pos="9781"/>
        </w:tabs>
        <w:spacing w:after="360"/>
        <w:ind w:firstLine="0"/>
        <w:rPr>
          <w:sz w:val="24"/>
          <w:szCs w:val="24"/>
        </w:rPr>
      </w:pPr>
      <w:r w:rsidRPr="00987A87">
        <w:rPr>
          <w:sz w:val="24"/>
          <w:szCs w:val="24"/>
        </w:rPr>
        <w:tab/>
      </w:r>
      <w:r w:rsidRPr="00793CD8">
        <w:rPr>
          <w:sz w:val="24"/>
          <w:szCs w:val="24"/>
          <w:highlight w:val="yellow"/>
        </w:rPr>
        <w:t>управления по ЗТР и</w:t>
      </w:r>
      <w:proofErr w:type="gramStart"/>
      <w:r w:rsidRPr="00793CD8">
        <w:rPr>
          <w:sz w:val="24"/>
          <w:szCs w:val="24"/>
          <w:highlight w:val="yellow"/>
        </w:rPr>
        <w:t xml:space="preserve"> У</w:t>
      </w:r>
      <w:proofErr w:type="gramEnd"/>
    </w:p>
    <w:p w:rsidR="00AB5FE3" w:rsidRPr="00987A87" w:rsidRDefault="00AB5FE3" w:rsidP="00AB5FE3">
      <w:pPr>
        <w:pStyle w:val="a4"/>
        <w:tabs>
          <w:tab w:val="right" w:pos="851"/>
          <w:tab w:val="right" w:pos="1134"/>
          <w:tab w:val="center" w:pos="2127"/>
          <w:tab w:val="right" w:pos="3119"/>
          <w:tab w:val="left" w:pos="6521"/>
          <w:tab w:val="left" w:pos="7371"/>
          <w:tab w:val="left" w:pos="7797"/>
          <w:tab w:val="center" w:pos="8789"/>
          <w:tab w:val="right" w:pos="9781"/>
        </w:tabs>
        <w:spacing w:after="0"/>
        <w:ind w:firstLine="0"/>
        <w:rPr>
          <w:sz w:val="24"/>
          <w:szCs w:val="24"/>
        </w:rPr>
      </w:pPr>
      <w:r w:rsidRPr="00987A87">
        <w:rPr>
          <w:sz w:val="24"/>
          <w:szCs w:val="24"/>
          <w:u w:val="single"/>
        </w:rPr>
        <w:tab/>
      </w:r>
      <w:r w:rsidRPr="00987A87">
        <w:rPr>
          <w:sz w:val="24"/>
          <w:szCs w:val="24"/>
        </w:rPr>
        <w:tab/>
      </w:r>
      <w:r w:rsidRPr="00987A87">
        <w:rPr>
          <w:sz w:val="24"/>
          <w:szCs w:val="24"/>
          <w:u w:val="single"/>
        </w:rPr>
        <w:tab/>
      </w:r>
      <w:r w:rsidRPr="00793CD8">
        <w:rPr>
          <w:sz w:val="24"/>
          <w:szCs w:val="24"/>
          <w:highlight w:val="yellow"/>
          <w:u w:val="single"/>
        </w:rPr>
        <w:t>Н.В. Пашкевич</w:t>
      </w:r>
      <w:r w:rsidRPr="00987A87">
        <w:rPr>
          <w:sz w:val="24"/>
          <w:szCs w:val="24"/>
          <w:u w:val="single"/>
        </w:rPr>
        <w:tab/>
      </w:r>
      <w:r w:rsidRPr="00987A87">
        <w:rPr>
          <w:sz w:val="24"/>
          <w:szCs w:val="24"/>
        </w:rPr>
        <w:tab/>
      </w:r>
      <w:r w:rsidRPr="00987A87">
        <w:rPr>
          <w:sz w:val="24"/>
          <w:szCs w:val="24"/>
          <w:u w:val="single"/>
        </w:rPr>
        <w:tab/>
      </w:r>
      <w:r w:rsidRPr="00987A87">
        <w:rPr>
          <w:sz w:val="24"/>
          <w:szCs w:val="24"/>
        </w:rPr>
        <w:tab/>
      </w:r>
      <w:r w:rsidRPr="00987A87">
        <w:rPr>
          <w:sz w:val="24"/>
          <w:szCs w:val="24"/>
          <w:u w:val="single"/>
        </w:rPr>
        <w:tab/>
      </w:r>
      <w:r w:rsidR="00987A87" w:rsidRPr="00793CD8">
        <w:rPr>
          <w:sz w:val="24"/>
          <w:szCs w:val="24"/>
          <w:highlight w:val="yellow"/>
          <w:u w:val="single"/>
        </w:rPr>
        <w:t>И.И. Иванов</w:t>
      </w:r>
      <w:r w:rsidRPr="00987A87">
        <w:rPr>
          <w:sz w:val="24"/>
          <w:szCs w:val="24"/>
          <w:u w:val="single"/>
        </w:rPr>
        <w:tab/>
      </w:r>
    </w:p>
    <w:p w:rsidR="00AB5FE3" w:rsidRPr="00987A87" w:rsidRDefault="00AB5FE3" w:rsidP="00AB5FE3">
      <w:pPr>
        <w:pStyle w:val="a4"/>
        <w:tabs>
          <w:tab w:val="center" w:pos="426"/>
          <w:tab w:val="center" w:pos="2127"/>
          <w:tab w:val="center" w:pos="6946"/>
          <w:tab w:val="center" w:pos="8789"/>
        </w:tabs>
        <w:ind w:firstLine="0"/>
        <w:rPr>
          <w:sz w:val="24"/>
          <w:szCs w:val="24"/>
          <w:vertAlign w:val="superscript"/>
        </w:rPr>
      </w:pPr>
      <w:r w:rsidRPr="00987A87">
        <w:rPr>
          <w:sz w:val="24"/>
          <w:szCs w:val="24"/>
          <w:vertAlign w:val="superscript"/>
        </w:rPr>
        <w:tab/>
        <w:t>подпись</w:t>
      </w:r>
      <w:r w:rsidRPr="00987A87">
        <w:rPr>
          <w:sz w:val="24"/>
          <w:szCs w:val="24"/>
          <w:vertAlign w:val="superscript"/>
        </w:rPr>
        <w:tab/>
        <w:t>инициалы и фамилия</w:t>
      </w:r>
      <w:r w:rsidRPr="00987A87">
        <w:rPr>
          <w:sz w:val="24"/>
          <w:szCs w:val="24"/>
          <w:vertAlign w:val="superscript"/>
        </w:rPr>
        <w:tab/>
        <w:t>подпись</w:t>
      </w:r>
      <w:r w:rsidRPr="00987A87">
        <w:rPr>
          <w:sz w:val="24"/>
          <w:szCs w:val="24"/>
          <w:vertAlign w:val="superscript"/>
        </w:rPr>
        <w:tab/>
        <w:t>инициалы и фамилия</w:t>
      </w:r>
    </w:p>
    <w:p w:rsidR="00AB5FE3" w:rsidRDefault="00AB5FE3" w:rsidP="00AB5FE3">
      <w:pPr>
        <w:pStyle w:val="a4"/>
      </w:pPr>
    </w:p>
    <w:p w:rsidR="00987A87" w:rsidRPr="005B4D25" w:rsidRDefault="00987A87" w:rsidP="00987A87">
      <w:pPr>
        <w:spacing w:after="240"/>
        <w:rPr>
          <w:sz w:val="24"/>
          <w:szCs w:val="24"/>
        </w:rPr>
      </w:pPr>
      <w:r w:rsidRPr="005B4D25">
        <w:rPr>
          <w:sz w:val="24"/>
          <w:szCs w:val="24"/>
        </w:rPr>
        <w:t>Второй экземпляр настоящего дополнительного соглашения получил:</w:t>
      </w:r>
    </w:p>
    <w:p w:rsidR="00987A87" w:rsidRPr="001A4BEF" w:rsidRDefault="00987A87" w:rsidP="00987A87">
      <w:pPr>
        <w:pStyle w:val="a4"/>
        <w:tabs>
          <w:tab w:val="center" w:pos="1276"/>
          <w:tab w:val="right" w:pos="2552"/>
          <w:tab w:val="right" w:pos="3261"/>
          <w:tab w:val="right" w:pos="6096"/>
          <w:tab w:val="right" w:pos="6804"/>
          <w:tab w:val="center" w:pos="8364"/>
          <w:tab w:val="right" w:pos="9781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2118A9">
        <w:rPr>
          <w:sz w:val="24"/>
          <w:szCs w:val="24"/>
          <w:highlight w:val="yellow"/>
          <w:u w:val="single"/>
        </w:rPr>
        <w:t>09.03.202</w:t>
      </w:r>
      <w:r w:rsidR="002118A9" w:rsidRPr="002118A9">
        <w:rPr>
          <w:sz w:val="24"/>
          <w:szCs w:val="24"/>
          <w:highlight w:val="yellow"/>
          <w:u w:val="single"/>
        </w:rPr>
        <w:t>4</w:t>
      </w:r>
      <w:r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987A87">
        <w:rPr>
          <w:sz w:val="24"/>
          <w:szCs w:val="24"/>
          <w:u w:val="single"/>
        </w:rPr>
        <w:tab/>
      </w:r>
      <w:r w:rsidRPr="00793CD8">
        <w:rPr>
          <w:sz w:val="24"/>
          <w:szCs w:val="24"/>
          <w:highlight w:val="yellow"/>
          <w:u w:val="single"/>
        </w:rPr>
        <w:t>И.И. Иванов</w:t>
      </w:r>
      <w:r w:rsidRPr="00987A87">
        <w:rPr>
          <w:sz w:val="24"/>
          <w:szCs w:val="24"/>
          <w:u w:val="single"/>
        </w:rPr>
        <w:tab/>
      </w:r>
    </w:p>
    <w:p w:rsidR="00AE4268" w:rsidRDefault="00987A87" w:rsidP="00987A87">
      <w:pPr>
        <w:pStyle w:val="a4"/>
        <w:tabs>
          <w:tab w:val="center" w:pos="1276"/>
          <w:tab w:val="center" w:pos="4678"/>
          <w:tab w:val="center" w:pos="8364"/>
        </w:tabs>
        <w:ind w:firstLine="0"/>
        <w:rPr>
          <w:sz w:val="24"/>
          <w:szCs w:val="24"/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</w:r>
      <w:r w:rsidRPr="00987A87">
        <w:rPr>
          <w:sz w:val="24"/>
          <w:szCs w:val="24"/>
          <w:vertAlign w:val="superscript"/>
        </w:rPr>
        <w:t>инициалы и фамилия</w:t>
      </w:r>
    </w:p>
    <w:p w:rsidR="00AE4268" w:rsidRDefault="00AE4268">
      <w:pPr>
        <w:spacing w:after="200" w:line="276" w:lineRule="auto"/>
        <w:rPr>
          <w:sz w:val="24"/>
          <w:szCs w:val="24"/>
          <w:vertAlign w:val="superscript"/>
        </w:rPr>
      </w:pPr>
    </w:p>
    <w:sectPr w:rsidR="00AE4268" w:rsidSect="005B4D25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258D8"/>
    <w:multiLevelType w:val="hybridMultilevel"/>
    <w:tmpl w:val="22825D98"/>
    <w:lvl w:ilvl="0" w:tplc="D3E6B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E91DD4"/>
    <w:multiLevelType w:val="multilevel"/>
    <w:tmpl w:val="6180D5DA"/>
    <w:lvl w:ilvl="0">
      <w:start w:val="1"/>
      <w:numFmt w:val="decimal"/>
      <w:pStyle w:val="1"/>
      <w:suff w:val="space"/>
      <w:lvlText w:val="%1."/>
      <w:lvlJc w:val="left"/>
      <w:pPr>
        <w:ind w:left="141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4FA"/>
    <w:rsid w:val="00006083"/>
    <w:rsid w:val="00047AA5"/>
    <w:rsid w:val="00134FE9"/>
    <w:rsid w:val="002118A9"/>
    <w:rsid w:val="00232730"/>
    <w:rsid w:val="00270C82"/>
    <w:rsid w:val="002A0B86"/>
    <w:rsid w:val="00373936"/>
    <w:rsid w:val="003A40E0"/>
    <w:rsid w:val="004813C5"/>
    <w:rsid w:val="004E01A3"/>
    <w:rsid w:val="004E288C"/>
    <w:rsid w:val="0057229A"/>
    <w:rsid w:val="00602A64"/>
    <w:rsid w:val="00603342"/>
    <w:rsid w:val="0062474C"/>
    <w:rsid w:val="006406E7"/>
    <w:rsid w:val="00701519"/>
    <w:rsid w:val="0072014B"/>
    <w:rsid w:val="0074682C"/>
    <w:rsid w:val="00793CD8"/>
    <w:rsid w:val="007A24CB"/>
    <w:rsid w:val="007C7531"/>
    <w:rsid w:val="00987A87"/>
    <w:rsid w:val="00A432E0"/>
    <w:rsid w:val="00AB5FE3"/>
    <w:rsid w:val="00AD59C9"/>
    <w:rsid w:val="00AE4268"/>
    <w:rsid w:val="00AE5743"/>
    <w:rsid w:val="00BE61E4"/>
    <w:rsid w:val="00BF32E9"/>
    <w:rsid w:val="00CE77A9"/>
    <w:rsid w:val="00D016CC"/>
    <w:rsid w:val="00D32952"/>
    <w:rsid w:val="00D50B3D"/>
    <w:rsid w:val="00D614FA"/>
    <w:rsid w:val="00DD2684"/>
    <w:rsid w:val="00DF6BD9"/>
    <w:rsid w:val="00E00D5C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614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7C7531"/>
    <w:pPr>
      <w:numPr>
        <w:numId w:val="28"/>
      </w:numPr>
      <w:spacing w:before="120" w:after="120"/>
      <w:jc w:val="both"/>
    </w:pPr>
    <w:rPr>
      <w:sz w:val="24"/>
      <w:szCs w:val="24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D016CC"/>
    <w:pPr>
      <w:numPr>
        <w:ilvl w:val="3"/>
      </w:numPr>
    </w:p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rFonts w:eastAsia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character" w:customStyle="1" w:styleId="11">
    <w:name w:val="Заголовок 1 Знак"/>
    <w:basedOn w:val="a0"/>
    <w:link w:val="10"/>
    <w:rsid w:val="00D614F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rsid w:val="00D614F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D614F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ill1">
    <w:name w:val="fill1"/>
    <w:basedOn w:val="a0"/>
    <w:rsid w:val="00987A87"/>
    <w:rPr>
      <w:color w:val="FF0000"/>
    </w:rPr>
  </w:style>
  <w:style w:type="paragraph" w:customStyle="1" w:styleId="ConsNonformat">
    <w:name w:val="ConsNonformat"/>
    <w:uiPriority w:val="99"/>
    <w:rsid w:val="00AE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D5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57003FDE3B09A9C260F693FF55316E067C96B87F8D3DF3FD06119D6F3DC894B7154AD5AB6p6J" TargetMode="External"/><Relationship Id="rId5" Type="http://schemas.openxmlformats.org/officeDocument/2006/relationships/hyperlink" Target="consultantplus://offline/ref=A3557003FDE3B09A9C260F693FF55316E067C96B87F8D3DF3FD06119D6F3DC894B7154A953B6p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Shapovalova_EB</cp:lastModifiedBy>
  <cp:revision>12</cp:revision>
  <dcterms:created xsi:type="dcterms:W3CDTF">2023-04-03T12:05:00Z</dcterms:created>
  <dcterms:modified xsi:type="dcterms:W3CDTF">2024-07-17T10:34:00Z</dcterms:modified>
</cp:coreProperties>
</file>